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tblCellMar>
          <w:left w:w="0" w:type="dxa"/>
          <w:right w:w="0" w:type="dxa"/>
        </w:tblCellMar>
        <w:tblLook w:val="04A0" w:firstRow="1" w:lastRow="0" w:firstColumn="1" w:lastColumn="0" w:noHBand="0" w:noVBand="1"/>
      </w:tblPr>
      <w:tblGrid>
        <w:gridCol w:w="9072"/>
      </w:tblGrid>
      <w:tr w:rsidR="00894948" w:rsidRPr="00894948" w:rsidTr="00D16383">
        <w:trPr>
          <w:tblCellSpacing w:w="0" w:type="dxa"/>
        </w:trPr>
        <w:tc>
          <w:tcPr>
            <w:tcW w:w="0" w:type="auto"/>
            <w:shd w:val="clear" w:color="auto" w:fill="EEEEEE"/>
            <w:vAlign w:val="center"/>
            <w:hideMark/>
          </w:tcPr>
          <w:tbl>
            <w:tblPr>
              <w:tblW w:w="4800" w:type="pct"/>
              <w:jc w:val="center"/>
              <w:tblCellSpacing w:w="0" w:type="dxa"/>
              <w:tblCellMar>
                <w:left w:w="0" w:type="dxa"/>
                <w:right w:w="0" w:type="dxa"/>
              </w:tblCellMar>
              <w:tblLook w:val="04A0" w:firstRow="1" w:lastRow="0" w:firstColumn="1" w:lastColumn="0" w:noHBand="0" w:noVBand="1"/>
            </w:tblPr>
            <w:tblGrid>
              <w:gridCol w:w="8709"/>
            </w:tblGrid>
            <w:tr w:rsidR="00894948" w:rsidRPr="00894948">
              <w:trPr>
                <w:tblCellSpacing w:w="0" w:type="dxa"/>
                <w:jc w:val="center"/>
              </w:trPr>
              <w:tc>
                <w:tcPr>
                  <w:tcW w:w="0" w:type="auto"/>
                  <w:vAlign w:val="center"/>
                  <w:hideMark/>
                </w:tcPr>
                <w:p w:rsidR="00D16383" w:rsidRPr="00894948" w:rsidRDefault="00D16383" w:rsidP="00D16383">
                  <w:pPr>
                    <w:spacing w:before="100" w:beforeAutospacing="1" w:after="100" w:afterAutospacing="1" w:line="240" w:lineRule="auto"/>
                    <w:jc w:val="both"/>
                    <w:rPr>
                      <w:rFonts w:ascii="Arial" w:eastAsia="Times New Roman" w:hAnsi="Arial" w:cs="Arial"/>
                      <w:b/>
                      <w:bCs/>
                      <w:color w:val="00B050"/>
                      <w:sz w:val="17"/>
                      <w:szCs w:val="17"/>
                      <w:lang w:eastAsia="tr-TR"/>
                    </w:rPr>
                  </w:pPr>
                  <w:r w:rsidRPr="00894948">
                    <w:rPr>
                      <w:rFonts w:ascii="Arial" w:eastAsia="Times New Roman" w:hAnsi="Arial" w:cs="Arial"/>
                      <w:b/>
                      <w:bCs/>
                      <w:color w:val="00B050"/>
                      <w:sz w:val="24"/>
                      <w:szCs w:val="24"/>
                      <w:lang w:eastAsia="tr-TR"/>
                    </w:rPr>
                    <w:t>Gümrük Antrepo Rejimi</w:t>
                  </w:r>
                </w:p>
                <w:p w:rsidR="00D16383" w:rsidRPr="00894948" w:rsidRDefault="00D16383" w:rsidP="00D16383">
                  <w:pPr>
                    <w:spacing w:after="0" w:line="240" w:lineRule="auto"/>
                    <w:jc w:val="both"/>
                    <w:rPr>
                      <w:rFonts w:ascii="Arial" w:eastAsia="Times New Roman" w:hAnsi="Arial" w:cs="Arial"/>
                      <w:b/>
                      <w:bCs/>
                      <w:color w:val="00B050"/>
                      <w:sz w:val="17"/>
                      <w:szCs w:val="17"/>
                      <w:lang w:eastAsia="tr-TR"/>
                    </w:rPr>
                  </w:pPr>
                  <w:bookmarkStart w:id="0" w:name="M277"/>
                  <w:r w:rsidRPr="00894948">
                    <w:rPr>
                      <w:rFonts w:ascii="Arial" w:eastAsia="Times New Roman" w:hAnsi="Arial" w:cs="Arial"/>
                      <w:b/>
                      <w:bCs/>
                      <w:color w:val="00B050"/>
                      <w:sz w:val="24"/>
                      <w:szCs w:val="24"/>
                      <w:lang w:eastAsia="tr-TR"/>
                    </w:rPr>
                    <w:t>Tanımlar</w:t>
                  </w:r>
                  <w:bookmarkEnd w:id="0"/>
                  <w:r w:rsidRPr="00894948">
                    <w:rPr>
                      <w:rFonts w:ascii="Arial" w:eastAsia="Times New Roman" w:hAnsi="Arial" w:cs="Arial"/>
                      <w:b/>
                      <w:bCs/>
                      <w:color w:val="00B050"/>
                      <w:sz w:val="24"/>
                      <w:szCs w:val="24"/>
                      <w:lang w:eastAsia="tr-TR"/>
                    </w:rPr>
                    <w:t xml:space="preserve"> </w:t>
                  </w:r>
                </w:p>
                <w:p w:rsidR="00D16383" w:rsidRPr="00894948" w:rsidRDefault="00D16383" w:rsidP="00D16383">
                  <w:pPr>
                    <w:spacing w:before="100" w:beforeAutospacing="1" w:after="100" w:afterAutospacing="1" w:line="240" w:lineRule="auto"/>
                    <w:jc w:val="both"/>
                    <w:rPr>
                      <w:rFonts w:ascii="Arial" w:eastAsia="Times New Roman" w:hAnsi="Arial" w:cs="Arial"/>
                      <w:color w:val="00B050"/>
                      <w:sz w:val="17"/>
                      <w:szCs w:val="17"/>
                      <w:lang w:eastAsia="tr-TR"/>
                    </w:rPr>
                  </w:pPr>
                  <w:r w:rsidRPr="00894948">
                    <w:rPr>
                      <w:rFonts w:ascii="Arial" w:eastAsia="Times New Roman" w:hAnsi="Arial" w:cs="Arial"/>
                      <w:b/>
                      <w:bCs/>
                      <w:color w:val="00B050"/>
                      <w:sz w:val="24"/>
                      <w:szCs w:val="24"/>
                      <w:lang w:eastAsia="tr-TR"/>
                    </w:rPr>
                    <w:t>Madde 277</w:t>
                  </w:r>
                  <w:r w:rsidRPr="00894948">
                    <w:rPr>
                      <w:rFonts w:ascii="Arial" w:eastAsia="Times New Roman" w:hAnsi="Arial" w:cs="Arial"/>
                      <w:color w:val="00B050"/>
                      <w:sz w:val="17"/>
                      <w:szCs w:val="17"/>
                      <w:lang w:eastAsia="tr-TR"/>
                    </w:rPr>
                    <w:t xml:space="preserve"> </w:t>
                  </w:r>
                  <w:r w:rsidRPr="00894948">
                    <w:rPr>
                      <w:rFonts w:ascii="Arial" w:eastAsia="Times New Roman" w:hAnsi="Arial" w:cs="Arial"/>
                      <w:color w:val="00B050"/>
                      <w:sz w:val="24"/>
                      <w:szCs w:val="24"/>
                      <w:lang w:eastAsia="tr-TR"/>
                    </w:rPr>
                    <w:t>- Bu rejimin uygulanmasında;</w:t>
                  </w:r>
                </w:p>
                <w:p w:rsidR="00D16383" w:rsidRPr="00894948" w:rsidRDefault="00D16383" w:rsidP="00D16383">
                  <w:pPr>
                    <w:spacing w:beforeAutospacing="1" w:after="100" w:afterAutospacing="1" w:line="240" w:lineRule="auto"/>
                    <w:jc w:val="both"/>
                    <w:rPr>
                      <w:rFonts w:ascii="Arial" w:eastAsia="Times New Roman" w:hAnsi="Arial" w:cs="Arial"/>
                      <w:color w:val="00B050"/>
                      <w:sz w:val="17"/>
                      <w:szCs w:val="17"/>
                      <w:lang w:eastAsia="tr-TR"/>
                    </w:rPr>
                  </w:pPr>
                  <w:r w:rsidRPr="00894948">
                    <w:rPr>
                      <w:rFonts w:ascii="Arial" w:eastAsia="Times New Roman" w:hAnsi="Arial" w:cs="Arial"/>
                      <w:color w:val="00B050"/>
                      <w:sz w:val="24"/>
                      <w:szCs w:val="24"/>
                      <w:lang w:eastAsia="tr-TR"/>
                    </w:rPr>
                    <w:t>a) Gümrük antreposu; gümrük gözetimi altında bulunan eşyanın veya izin verildiği durumlarda ihraç eşyasının konulduğu genel ve özel antrepoları,</w:t>
                  </w:r>
                </w:p>
                <w:p w:rsidR="00D16383" w:rsidRPr="00894948" w:rsidRDefault="00D16383" w:rsidP="00D16383">
                  <w:pPr>
                    <w:spacing w:before="100" w:beforeAutospacing="1" w:after="100" w:afterAutospacing="1" w:line="240" w:lineRule="auto"/>
                    <w:jc w:val="both"/>
                    <w:rPr>
                      <w:rFonts w:ascii="Arial" w:eastAsia="Times New Roman" w:hAnsi="Arial" w:cs="Arial"/>
                      <w:color w:val="00B050"/>
                      <w:sz w:val="17"/>
                      <w:szCs w:val="17"/>
                      <w:lang w:eastAsia="tr-TR"/>
                    </w:rPr>
                  </w:pPr>
                  <w:r w:rsidRPr="00894948">
                    <w:rPr>
                      <w:rFonts w:ascii="Arial" w:eastAsia="Times New Roman" w:hAnsi="Arial" w:cs="Arial"/>
                      <w:color w:val="00B050"/>
                      <w:sz w:val="24"/>
                      <w:szCs w:val="24"/>
                      <w:lang w:eastAsia="tr-TR"/>
                    </w:rPr>
                    <w:t>b) Genel antrepo; eşyanın konulması için herkes tarafından kullanılabilen gümrük antrepolarını,</w:t>
                  </w:r>
                </w:p>
                <w:p w:rsidR="00D16383" w:rsidRPr="00894948" w:rsidRDefault="00D16383" w:rsidP="00D16383">
                  <w:pPr>
                    <w:spacing w:before="100" w:beforeAutospacing="1" w:after="100" w:afterAutospacing="1" w:line="240" w:lineRule="auto"/>
                    <w:jc w:val="both"/>
                    <w:rPr>
                      <w:rFonts w:ascii="Arial" w:eastAsia="Times New Roman" w:hAnsi="Arial" w:cs="Arial"/>
                      <w:color w:val="00B050"/>
                      <w:sz w:val="17"/>
                      <w:szCs w:val="17"/>
                      <w:lang w:eastAsia="tr-TR"/>
                    </w:rPr>
                  </w:pPr>
                  <w:r w:rsidRPr="00894948">
                    <w:rPr>
                      <w:rFonts w:ascii="Arial" w:eastAsia="Times New Roman" w:hAnsi="Arial" w:cs="Arial"/>
                      <w:color w:val="00B050"/>
                      <w:sz w:val="24"/>
                      <w:szCs w:val="24"/>
                      <w:lang w:eastAsia="tr-TR"/>
                    </w:rPr>
                    <w:t>c) Özel antrepo; sadece antrepo işleticisine ait eşyanın konulabildiği gümrük antrepolarını,</w:t>
                  </w:r>
                </w:p>
                <w:p w:rsidR="00D16383" w:rsidRPr="00894948" w:rsidRDefault="00D16383" w:rsidP="00D16383">
                  <w:pPr>
                    <w:spacing w:before="100" w:beforeAutospacing="1" w:after="100" w:afterAutospacing="1" w:line="240" w:lineRule="auto"/>
                    <w:jc w:val="both"/>
                    <w:rPr>
                      <w:rFonts w:ascii="Arial" w:eastAsia="Times New Roman" w:hAnsi="Arial" w:cs="Arial"/>
                      <w:color w:val="00B050"/>
                      <w:sz w:val="17"/>
                      <w:szCs w:val="17"/>
                      <w:lang w:eastAsia="tr-TR"/>
                    </w:rPr>
                  </w:pPr>
                  <w:r w:rsidRPr="00894948">
                    <w:rPr>
                      <w:rFonts w:ascii="Arial" w:eastAsia="Times New Roman" w:hAnsi="Arial" w:cs="Arial"/>
                      <w:color w:val="00B050"/>
                      <w:sz w:val="24"/>
                      <w:szCs w:val="24"/>
                      <w:lang w:eastAsia="tr-TR"/>
                    </w:rPr>
                    <w:t>d) İşletici; gümrük antreposu işletme izni verilen kişiyi,</w:t>
                  </w:r>
                </w:p>
                <w:p w:rsidR="00D16383" w:rsidRPr="00894948" w:rsidRDefault="00D16383" w:rsidP="00D16383">
                  <w:pPr>
                    <w:spacing w:before="100" w:beforeAutospacing="1" w:after="100" w:afterAutospacing="1" w:line="240" w:lineRule="auto"/>
                    <w:jc w:val="both"/>
                    <w:rPr>
                      <w:rFonts w:ascii="Arial" w:eastAsia="Times New Roman" w:hAnsi="Arial" w:cs="Arial"/>
                      <w:color w:val="00B050"/>
                      <w:sz w:val="17"/>
                      <w:szCs w:val="17"/>
                      <w:lang w:eastAsia="tr-TR"/>
                    </w:rPr>
                  </w:pPr>
                  <w:r w:rsidRPr="00894948">
                    <w:rPr>
                      <w:rFonts w:ascii="Arial" w:eastAsia="Times New Roman" w:hAnsi="Arial" w:cs="Arial"/>
                      <w:color w:val="00B050"/>
                      <w:sz w:val="24"/>
                      <w:szCs w:val="24"/>
                      <w:lang w:eastAsia="tr-TR"/>
                    </w:rPr>
                    <w:t>e) Kullanıcı; eşyanın antrepo rejimi beyanında bulunan kişi veya bu kişinin hak ve yükümlülüklerinin devredildiği kişiyi,</w:t>
                  </w:r>
                </w:p>
                <w:p w:rsidR="00D16383" w:rsidRPr="00894948" w:rsidRDefault="00D16383" w:rsidP="00D16383">
                  <w:pPr>
                    <w:spacing w:before="100" w:beforeAutospacing="1" w:after="100" w:afterAutospacing="1" w:line="240" w:lineRule="auto"/>
                    <w:jc w:val="both"/>
                    <w:rPr>
                      <w:rFonts w:ascii="Arial" w:eastAsia="Times New Roman" w:hAnsi="Arial" w:cs="Arial"/>
                      <w:color w:val="00B050"/>
                      <w:sz w:val="17"/>
                      <w:szCs w:val="17"/>
                      <w:lang w:eastAsia="tr-TR"/>
                    </w:rPr>
                  </w:pPr>
                  <w:r w:rsidRPr="00894948">
                    <w:rPr>
                      <w:rFonts w:ascii="Arial" w:eastAsia="Times New Roman" w:hAnsi="Arial" w:cs="Arial"/>
                      <w:color w:val="00B050"/>
                      <w:sz w:val="24"/>
                      <w:szCs w:val="24"/>
                      <w:lang w:eastAsia="tr-TR"/>
                    </w:rPr>
                    <w:t>f) İhracata bağlı önlemlerden yararlanan eşya veya ürün; ihracı halinde bir geri ödeme veya benzeri ekonomik fayda sağlayan eşya veya ürünleri,</w:t>
                  </w:r>
                </w:p>
                <w:p w:rsidR="00D16383" w:rsidRPr="00894948" w:rsidRDefault="00D16383" w:rsidP="00D16383">
                  <w:pPr>
                    <w:spacing w:before="100" w:beforeAutospacing="1" w:after="100" w:afterAutospacing="1" w:line="240" w:lineRule="auto"/>
                    <w:jc w:val="both"/>
                    <w:rPr>
                      <w:rFonts w:ascii="Arial" w:eastAsia="Times New Roman" w:hAnsi="Arial" w:cs="Arial"/>
                      <w:color w:val="00B050"/>
                      <w:sz w:val="17"/>
                      <w:szCs w:val="17"/>
                      <w:lang w:eastAsia="tr-TR"/>
                    </w:rPr>
                  </w:pPr>
                  <w:r w:rsidRPr="00894948">
                    <w:rPr>
                      <w:rFonts w:ascii="Arial" w:eastAsia="Times New Roman" w:hAnsi="Arial" w:cs="Arial"/>
                      <w:color w:val="00B050"/>
                      <w:sz w:val="24"/>
                      <w:szCs w:val="24"/>
                      <w:lang w:eastAsia="tr-TR"/>
                    </w:rPr>
                    <w:t>İfade eder.</w:t>
                  </w:r>
                </w:p>
                <w:p w:rsidR="00D16383" w:rsidRPr="00894948" w:rsidRDefault="00D16383" w:rsidP="00D16383">
                  <w:pPr>
                    <w:spacing w:after="0" w:line="240" w:lineRule="auto"/>
                    <w:jc w:val="both"/>
                    <w:rPr>
                      <w:rFonts w:ascii="Arial" w:eastAsia="Times New Roman" w:hAnsi="Arial" w:cs="Arial"/>
                      <w:b/>
                      <w:bCs/>
                      <w:color w:val="00B050"/>
                      <w:sz w:val="17"/>
                      <w:szCs w:val="17"/>
                      <w:lang w:eastAsia="tr-TR"/>
                    </w:rPr>
                  </w:pPr>
                  <w:bookmarkStart w:id="1" w:name="M278"/>
                  <w:r w:rsidRPr="00894948">
                    <w:rPr>
                      <w:rFonts w:ascii="Arial" w:eastAsia="Times New Roman" w:hAnsi="Arial" w:cs="Arial"/>
                      <w:b/>
                      <w:bCs/>
                      <w:color w:val="00B050"/>
                      <w:sz w:val="24"/>
                      <w:szCs w:val="24"/>
                      <w:lang w:eastAsia="tr-TR"/>
                    </w:rPr>
                    <w:t>Gümrük antrepo tipleri</w:t>
                  </w:r>
                  <w:bookmarkEnd w:id="1"/>
                  <w:r w:rsidRPr="00894948">
                    <w:rPr>
                      <w:rFonts w:ascii="Arial" w:eastAsia="Times New Roman" w:hAnsi="Arial" w:cs="Arial"/>
                      <w:b/>
                      <w:bCs/>
                      <w:color w:val="00B050"/>
                      <w:sz w:val="24"/>
                      <w:szCs w:val="24"/>
                      <w:lang w:eastAsia="tr-TR"/>
                    </w:rPr>
                    <w:t xml:space="preserve"> </w:t>
                  </w:r>
                </w:p>
                <w:p w:rsidR="00D16383" w:rsidRPr="00894948" w:rsidRDefault="00D16383" w:rsidP="00D16383">
                  <w:pPr>
                    <w:spacing w:before="100" w:beforeAutospacing="1" w:after="100" w:afterAutospacing="1" w:line="240" w:lineRule="auto"/>
                    <w:jc w:val="both"/>
                    <w:rPr>
                      <w:rFonts w:ascii="Arial" w:eastAsia="Times New Roman" w:hAnsi="Arial" w:cs="Arial"/>
                      <w:color w:val="00B050"/>
                      <w:sz w:val="17"/>
                      <w:szCs w:val="17"/>
                      <w:lang w:eastAsia="tr-TR"/>
                    </w:rPr>
                  </w:pPr>
                  <w:r w:rsidRPr="00894948">
                    <w:rPr>
                      <w:rFonts w:ascii="Arial" w:eastAsia="Times New Roman" w:hAnsi="Arial" w:cs="Arial"/>
                      <w:b/>
                      <w:bCs/>
                      <w:color w:val="00B050"/>
                      <w:sz w:val="24"/>
                      <w:szCs w:val="24"/>
                      <w:lang w:eastAsia="tr-TR"/>
                    </w:rPr>
                    <w:t>Madde 278 -</w:t>
                  </w:r>
                  <w:r w:rsidRPr="00894948">
                    <w:rPr>
                      <w:rFonts w:ascii="Arial" w:eastAsia="Times New Roman" w:hAnsi="Arial" w:cs="Arial"/>
                      <w:color w:val="00B050"/>
                      <w:sz w:val="17"/>
                      <w:szCs w:val="17"/>
                      <w:lang w:eastAsia="tr-TR"/>
                    </w:rPr>
                    <w:t xml:space="preserve"> </w:t>
                  </w:r>
                  <w:r w:rsidRPr="00894948">
                    <w:rPr>
                      <w:rFonts w:ascii="Arial" w:eastAsia="Times New Roman" w:hAnsi="Arial" w:cs="Arial"/>
                      <w:color w:val="00B050"/>
                      <w:sz w:val="24"/>
                      <w:szCs w:val="24"/>
                      <w:lang w:eastAsia="tr-TR"/>
                    </w:rPr>
                    <w:t>Gümrük antrepoları, genel ve özel antrepo olmak üzere ikiye ayrılır. Uygulamadaki özellikleri sebebiyle, genel antrepoların; (A), (B) ve (F) tipleri, özel antrepoların; (C), (D) ve (E) tipleri bulunur.</w:t>
                  </w:r>
                </w:p>
                <w:p w:rsidR="00D16383" w:rsidRPr="00894948" w:rsidRDefault="00D16383" w:rsidP="00D16383">
                  <w:pPr>
                    <w:spacing w:beforeAutospacing="1" w:after="100" w:afterAutospacing="1" w:line="240" w:lineRule="auto"/>
                    <w:jc w:val="both"/>
                    <w:rPr>
                      <w:rFonts w:ascii="Arial" w:eastAsia="Times New Roman" w:hAnsi="Arial" w:cs="Arial"/>
                      <w:color w:val="00B050"/>
                      <w:sz w:val="17"/>
                      <w:szCs w:val="17"/>
                      <w:lang w:eastAsia="tr-TR"/>
                    </w:rPr>
                  </w:pPr>
                  <w:r w:rsidRPr="00894948">
                    <w:rPr>
                      <w:rFonts w:ascii="Arial" w:eastAsia="Times New Roman" w:hAnsi="Arial" w:cs="Arial"/>
                      <w:color w:val="00B050"/>
                      <w:sz w:val="24"/>
                      <w:szCs w:val="24"/>
                      <w:lang w:eastAsia="tr-TR"/>
                    </w:rPr>
                    <w:t>a) A Tipi Antrepo; işleticisinin, stok kayıtlarını tuttuğu ve antrepoya konulan eşyada her hangi bir noksanlık olması halinde gümrük vergilerini ödemekten sorumlu olduğu genel antrepo tipidir.</w:t>
                  </w:r>
                </w:p>
                <w:p w:rsidR="00D16383" w:rsidRPr="00894948" w:rsidRDefault="00D16383" w:rsidP="00D16383">
                  <w:pPr>
                    <w:spacing w:before="100" w:beforeAutospacing="1" w:after="100" w:afterAutospacing="1" w:line="240" w:lineRule="auto"/>
                    <w:jc w:val="both"/>
                    <w:rPr>
                      <w:rFonts w:ascii="Arial" w:eastAsia="Times New Roman" w:hAnsi="Arial" w:cs="Arial"/>
                      <w:color w:val="00B050"/>
                      <w:sz w:val="17"/>
                      <w:szCs w:val="17"/>
                      <w:lang w:eastAsia="tr-TR"/>
                    </w:rPr>
                  </w:pPr>
                  <w:r w:rsidRPr="00894948">
                    <w:rPr>
                      <w:rFonts w:ascii="Arial" w:eastAsia="Times New Roman" w:hAnsi="Arial" w:cs="Arial"/>
                      <w:color w:val="00B050"/>
                      <w:sz w:val="24"/>
                      <w:szCs w:val="24"/>
                      <w:lang w:eastAsia="tr-TR"/>
                    </w:rPr>
                    <w:t xml:space="preserve">b) B Tipi Antrepo; antrepoya konulan eşyadan, Gümrük Kanununun 97 </w:t>
                  </w:r>
                  <w:proofErr w:type="spellStart"/>
                  <w:r w:rsidRPr="00894948">
                    <w:rPr>
                      <w:rFonts w:ascii="Arial" w:eastAsia="Times New Roman" w:hAnsi="Arial" w:cs="Arial"/>
                      <w:color w:val="00B050"/>
                      <w:sz w:val="24"/>
                      <w:szCs w:val="24"/>
                      <w:lang w:eastAsia="tr-TR"/>
                    </w:rPr>
                    <w:t>nci</w:t>
                  </w:r>
                  <w:proofErr w:type="spellEnd"/>
                  <w:r w:rsidRPr="00894948">
                    <w:rPr>
                      <w:rFonts w:ascii="Arial" w:eastAsia="Times New Roman" w:hAnsi="Arial" w:cs="Arial"/>
                      <w:color w:val="00B050"/>
                      <w:sz w:val="24"/>
                      <w:szCs w:val="24"/>
                      <w:lang w:eastAsia="tr-TR"/>
                    </w:rPr>
                    <w:t xml:space="preserve"> maddesinin birinci fıkrasında belirtilen kullanıcının sorumlu olduğu, antrepo beyannamesini kullanıcının verdiği genel antrepo tipidir. Antrepo işleticisinin sorumluluğu sınırlıdır. Antrepo işleticisi sadece antrepoyu kiralar. Antrepo stok kayıtları tutulmadığından, beyanname ve belgeler gümrük kontrolüne esas teşkil eder.</w:t>
                  </w:r>
                </w:p>
                <w:p w:rsidR="00D16383" w:rsidRPr="00894948" w:rsidRDefault="00D16383" w:rsidP="00D16383">
                  <w:pPr>
                    <w:spacing w:before="100" w:beforeAutospacing="1" w:after="100" w:afterAutospacing="1" w:line="240" w:lineRule="auto"/>
                    <w:jc w:val="both"/>
                    <w:rPr>
                      <w:rFonts w:ascii="Arial" w:eastAsia="Times New Roman" w:hAnsi="Arial" w:cs="Arial"/>
                      <w:color w:val="00B050"/>
                      <w:sz w:val="17"/>
                      <w:szCs w:val="17"/>
                      <w:lang w:eastAsia="tr-TR"/>
                    </w:rPr>
                  </w:pPr>
                  <w:r w:rsidRPr="00894948">
                    <w:rPr>
                      <w:rFonts w:ascii="Arial" w:eastAsia="Times New Roman" w:hAnsi="Arial" w:cs="Arial"/>
                      <w:color w:val="00B050"/>
                      <w:sz w:val="24"/>
                      <w:szCs w:val="24"/>
                      <w:lang w:eastAsia="tr-TR"/>
                    </w:rPr>
                    <w:t>c) C Tipi Antrepo; işleticisi ve kullanıcısı aynı kişi olan ve antrepoya alınan eşyadan bu kişinin sorumlu olduğu özel antrepo tipidir.</w:t>
                  </w:r>
                </w:p>
                <w:p w:rsidR="00D16383" w:rsidRPr="00894948" w:rsidRDefault="00D16383" w:rsidP="00D16383">
                  <w:pPr>
                    <w:spacing w:before="100" w:beforeAutospacing="1" w:after="100" w:afterAutospacing="1" w:line="240" w:lineRule="auto"/>
                    <w:jc w:val="both"/>
                    <w:rPr>
                      <w:rFonts w:ascii="Arial" w:eastAsia="Times New Roman" w:hAnsi="Arial" w:cs="Arial"/>
                      <w:color w:val="00B050"/>
                      <w:sz w:val="17"/>
                      <w:szCs w:val="17"/>
                      <w:lang w:eastAsia="tr-TR"/>
                    </w:rPr>
                  </w:pPr>
                  <w:r w:rsidRPr="00894948">
                    <w:rPr>
                      <w:rFonts w:ascii="Arial" w:eastAsia="Times New Roman" w:hAnsi="Arial" w:cs="Arial"/>
                      <w:color w:val="00B050"/>
                      <w:sz w:val="24"/>
                      <w:szCs w:val="24"/>
                      <w:lang w:eastAsia="tr-TR"/>
                    </w:rPr>
                    <w:t>d) D Tipi Antrepo; işleticisi ve kullanıcının aynı kişi olduğu, Gümrük Kanununun 104 üncü maddesinin 3 üncü fıkrasının uygulandığı özel antrepo tipidir.</w:t>
                  </w:r>
                </w:p>
                <w:p w:rsidR="00D16383" w:rsidRPr="00894948" w:rsidRDefault="00D16383" w:rsidP="00D16383">
                  <w:pPr>
                    <w:spacing w:before="100" w:beforeAutospacing="1" w:after="100" w:afterAutospacing="1" w:line="240" w:lineRule="auto"/>
                    <w:jc w:val="both"/>
                    <w:rPr>
                      <w:rFonts w:ascii="Arial" w:eastAsia="Times New Roman" w:hAnsi="Arial" w:cs="Arial"/>
                      <w:color w:val="00B050"/>
                      <w:sz w:val="17"/>
                      <w:szCs w:val="17"/>
                      <w:lang w:eastAsia="tr-TR"/>
                    </w:rPr>
                  </w:pPr>
                  <w:r w:rsidRPr="00894948">
                    <w:rPr>
                      <w:rFonts w:ascii="Arial" w:eastAsia="Times New Roman" w:hAnsi="Arial" w:cs="Arial"/>
                      <w:color w:val="00B050"/>
                      <w:sz w:val="24"/>
                      <w:szCs w:val="24"/>
                      <w:lang w:eastAsia="tr-TR"/>
                    </w:rPr>
                    <w:t xml:space="preserve">e) E Tipi Antrepo; işleticisi ve kullanıcısının aynı kişi olduğu, Gümrük Kanununun 93 üncü maddesinin 4 üncü fıkrası uyarınca, izin hak sahibinin depolama yerinin </w:t>
                  </w:r>
                  <w:r w:rsidRPr="00894948">
                    <w:rPr>
                      <w:rFonts w:ascii="Arial" w:eastAsia="Times New Roman" w:hAnsi="Arial" w:cs="Arial"/>
                      <w:color w:val="00B050"/>
                      <w:sz w:val="24"/>
                      <w:szCs w:val="24"/>
                      <w:lang w:eastAsia="tr-TR"/>
                    </w:rPr>
                    <w:lastRenderedPageBreak/>
                    <w:t>antrepo addedildiği veya depolama yeri olmazsa dahi eşyaya antrepo rejimi hükümlerini uygulandığı özel antrepo tipidir.</w:t>
                  </w:r>
                </w:p>
                <w:p w:rsidR="00D16383" w:rsidRPr="00894948" w:rsidRDefault="00D16383" w:rsidP="00D16383">
                  <w:pPr>
                    <w:spacing w:before="100" w:beforeAutospacing="1" w:after="100" w:afterAutospacing="1" w:line="240" w:lineRule="auto"/>
                    <w:jc w:val="both"/>
                    <w:rPr>
                      <w:rFonts w:ascii="Arial" w:eastAsia="Times New Roman" w:hAnsi="Arial" w:cs="Arial"/>
                      <w:color w:val="00B050"/>
                      <w:sz w:val="17"/>
                      <w:szCs w:val="17"/>
                      <w:lang w:eastAsia="tr-TR"/>
                    </w:rPr>
                  </w:pPr>
                  <w:r w:rsidRPr="00894948">
                    <w:rPr>
                      <w:rFonts w:ascii="Arial" w:eastAsia="Times New Roman" w:hAnsi="Arial" w:cs="Arial"/>
                      <w:color w:val="00B050"/>
                      <w:sz w:val="24"/>
                      <w:szCs w:val="24"/>
                      <w:lang w:eastAsia="tr-TR"/>
                    </w:rPr>
                    <w:t>f) F Tipi Antrepo, gümrük idarelerince işletilen genel antrepo tipidir.</w:t>
                  </w:r>
                </w:p>
                <w:p w:rsidR="00D16383" w:rsidRPr="00894948" w:rsidRDefault="00D16383" w:rsidP="00D16383">
                  <w:pPr>
                    <w:spacing w:before="100" w:beforeAutospacing="1" w:after="100" w:afterAutospacing="1" w:line="240" w:lineRule="auto"/>
                    <w:jc w:val="both"/>
                    <w:rPr>
                      <w:rFonts w:ascii="Arial" w:eastAsia="Times New Roman" w:hAnsi="Arial" w:cs="Arial"/>
                      <w:color w:val="00B050"/>
                      <w:sz w:val="17"/>
                      <w:szCs w:val="17"/>
                      <w:lang w:eastAsia="tr-TR"/>
                    </w:rPr>
                  </w:pPr>
                  <w:r w:rsidRPr="00894948">
                    <w:rPr>
                      <w:rFonts w:ascii="Arial" w:eastAsia="Times New Roman" w:hAnsi="Arial" w:cs="Arial"/>
                      <w:color w:val="00B050"/>
                      <w:sz w:val="24"/>
                      <w:szCs w:val="24"/>
                      <w:lang w:eastAsia="tr-TR"/>
                    </w:rPr>
                    <w:t>Serbest dolaşımda olmayan eşyanın sergilendiği fuar ve sergiler de özel antrepo sayılır.</w:t>
                  </w:r>
                </w:p>
                <w:p w:rsidR="00D16383" w:rsidRPr="00894948" w:rsidRDefault="00D16383" w:rsidP="00D16383">
                  <w:pPr>
                    <w:spacing w:before="100" w:beforeAutospacing="1" w:after="100" w:afterAutospacing="1" w:line="240" w:lineRule="auto"/>
                    <w:jc w:val="both"/>
                    <w:rPr>
                      <w:rFonts w:ascii="Arial" w:eastAsia="Times New Roman" w:hAnsi="Arial" w:cs="Arial"/>
                      <w:color w:val="00B050"/>
                      <w:sz w:val="17"/>
                      <w:szCs w:val="17"/>
                      <w:lang w:eastAsia="tr-TR"/>
                    </w:rPr>
                  </w:pPr>
                  <w:r w:rsidRPr="00894948">
                    <w:rPr>
                      <w:rFonts w:ascii="Arial" w:eastAsia="Times New Roman" w:hAnsi="Arial" w:cs="Arial"/>
                      <w:color w:val="00B050"/>
                      <w:sz w:val="24"/>
                      <w:szCs w:val="24"/>
                      <w:lang w:eastAsia="tr-TR"/>
                    </w:rPr>
                    <w:t>Posta idaresinin sorumluluğu ve gümrüğün denetlemesi altında yabancı menşeli kolilerin konulması için ayrılmış kapalı yerler de genel antrepo sayılır.</w:t>
                  </w:r>
                </w:p>
                <w:p w:rsidR="00D16383" w:rsidRPr="00894948" w:rsidRDefault="00D16383" w:rsidP="00D16383">
                  <w:pPr>
                    <w:spacing w:before="100" w:beforeAutospacing="1" w:after="100" w:afterAutospacing="1" w:line="240" w:lineRule="auto"/>
                    <w:jc w:val="both"/>
                    <w:rPr>
                      <w:rFonts w:ascii="Arial" w:eastAsia="Times New Roman" w:hAnsi="Arial" w:cs="Arial"/>
                      <w:color w:val="00B050"/>
                      <w:sz w:val="17"/>
                      <w:szCs w:val="17"/>
                      <w:lang w:eastAsia="tr-TR"/>
                    </w:rPr>
                  </w:pPr>
                  <w:r w:rsidRPr="00894948">
                    <w:rPr>
                      <w:rFonts w:ascii="Arial" w:eastAsia="Times New Roman" w:hAnsi="Arial" w:cs="Arial"/>
                      <w:color w:val="00B050"/>
                      <w:sz w:val="24"/>
                      <w:szCs w:val="24"/>
                      <w:lang w:eastAsia="tr-TR"/>
                    </w:rPr>
                    <w:t>Geçici depolama yerleri, aynı zamanda A, B, C ve D tipi antrepo olarak Müsteşarlıkça onaylanabilir veya buralar F tipi antrepo olarak işletilebilir.</w:t>
                  </w:r>
                </w:p>
                <w:p w:rsidR="00D16383" w:rsidRPr="00894948" w:rsidRDefault="00D16383" w:rsidP="00D16383">
                  <w:pPr>
                    <w:spacing w:after="0" w:line="240" w:lineRule="auto"/>
                    <w:jc w:val="both"/>
                    <w:rPr>
                      <w:rFonts w:ascii="Arial" w:eastAsia="Times New Roman" w:hAnsi="Arial" w:cs="Arial"/>
                      <w:b/>
                      <w:bCs/>
                      <w:color w:val="00B050"/>
                      <w:sz w:val="17"/>
                      <w:szCs w:val="17"/>
                      <w:lang w:eastAsia="tr-TR"/>
                    </w:rPr>
                  </w:pPr>
                  <w:bookmarkStart w:id="2" w:name="M279"/>
                  <w:r w:rsidRPr="00894948">
                    <w:rPr>
                      <w:rFonts w:ascii="Arial" w:eastAsia="Times New Roman" w:hAnsi="Arial" w:cs="Arial"/>
                      <w:b/>
                      <w:bCs/>
                      <w:color w:val="00B050"/>
                      <w:sz w:val="24"/>
                      <w:szCs w:val="24"/>
                      <w:lang w:eastAsia="tr-TR"/>
                    </w:rPr>
                    <w:t>Antrepo açma izni</w:t>
                  </w:r>
                  <w:bookmarkEnd w:id="2"/>
                  <w:r w:rsidRPr="00894948">
                    <w:rPr>
                      <w:rFonts w:ascii="Arial" w:eastAsia="Times New Roman" w:hAnsi="Arial" w:cs="Arial"/>
                      <w:b/>
                      <w:bCs/>
                      <w:color w:val="00B050"/>
                      <w:sz w:val="24"/>
                      <w:szCs w:val="24"/>
                      <w:lang w:eastAsia="tr-TR"/>
                    </w:rPr>
                    <w:t xml:space="preserve"> </w:t>
                  </w:r>
                </w:p>
                <w:p w:rsidR="00D16383" w:rsidRPr="00894948" w:rsidRDefault="00D16383" w:rsidP="00D16383">
                  <w:pPr>
                    <w:spacing w:before="100" w:beforeAutospacing="1" w:after="100" w:afterAutospacing="1" w:line="240" w:lineRule="auto"/>
                    <w:jc w:val="both"/>
                    <w:rPr>
                      <w:rFonts w:ascii="Arial" w:eastAsia="Times New Roman" w:hAnsi="Arial" w:cs="Arial"/>
                      <w:color w:val="00B050"/>
                      <w:sz w:val="17"/>
                      <w:szCs w:val="17"/>
                      <w:lang w:eastAsia="tr-TR"/>
                    </w:rPr>
                  </w:pPr>
                  <w:r w:rsidRPr="00894948">
                    <w:rPr>
                      <w:rFonts w:ascii="Arial" w:eastAsia="Times New Roman" w:hAnsi="Arial" w:cs="Arial"/>
                      <w:b/>
                      <w:bCs/>
                      <w:color w:val="00B050"/>
                      <w:sz w:val="24"/>
                      <w:szCs w:val="24"/>
                      <w:lang w:eastAsia="tr-TR"/>
                    </w:rPr>
                    <w:t>Madde 279 -</w:t>
                  </w:r>
                  <w:r w:rsidRPr="00894948">
                    <w:rPr>
                      <w:rFonts w:ascii="Arial" w:eastAsia="Times New Roman" w:hAnsi="Arial" w:cs="Arial"/>
                      <w:color w:val="00B050"/>
                      <w:sz w:val="17"/>
                      <w:szCs w:val="17"/>
                      <w:lang w:eastAsia="tr-TR"/>
                    </w:rPr>
                    <w:t xml:space="preserve"> </w:t>
                  </w:r>
                  <w:r w:rsidRPr="00894948">
                    <w:rPr>
                      <w:rFonts w:ascii="Arial" w:eastAsia="Times New Roman" w:hAnsi="Arial" w:cs="Arial"/>
                      <w:color w:val="00B050"/>
                      <w:sz w:val="24"/>
                      <w:szCs w:val="24"/>
                      <w:lang w:eastAsia="tr-TR"/>
                    </w:rPr>
                    <w:t>Gümrük idareleri tarafından antrepo işletilmediği veya mevcut işletmelerin yeterli olmadığı hallerde, antrepoların açılması ve işletilmesi Müsteşarlığın izni ile mümkündür. Bu iznin Gümrük Kanununun 95 inci maddesinde belirtilen yönetmelik hükümlerine uygun olması gerekir.</w:t>
                  </w:r>
                </w:p>
                <w:p w:rsidR="00D16383" w:rsidRPr="00894948" w:rsidRDefault="00D16383" w:rsidP="00D16383">
                  <w:pPr>
                    <w:spacing w:before="100" w:beforeAutospacing="1" w:after="100" w:afterAutospacing="1" w:line="240" w:lineRule="auto"/>
                    <w:jc w:val="both"/>
                    <w:rPr>
                      <w:rFonts w:ascii="Arial" w:eastAsia="Times New Roman" w:hAnsi="Arial" w:cs="Arial"/>
                      <w:color w:val="00B050"/>
                      <w:sz w:val="17"/>
                      <w:szCs w:val="17"/>
                      <w:lang w:eastAsia="tr-TR"/>
                    </w:rPr>
                  </w:pPr>
                  <w:r w:rsidRPr="00894948">
                    <w:rPr>
                      <w:rFonts w:ascii="Arial" w:eastAsia="Times New Roman" w:hAnsi="Arial" w:cs="Arial"/>
                      <w:color w:val="00B050"/>
                      <w:sz w:val="24"/>
                      <w:szCs w:val="24"/>
                      <w:lang w:eastAsia="tr-TR"/>
                    </w:rPr>
                    <w:t>Antrepo açma ve işletme izni, Türkiye’de yerleşik kişilere antrepo açılmasına ekonomik yönden ihtiyaç bulunduğunun anlaşılması halinde verilir. Antrepo işleticisinin hak ve yükümlülükleri Müsteşarlığın izni ile başka bir kişiye devredilebilir.</w:t>
                  </w:r>
                </w:p>
                <w:p w:rsidR="00D16383" w:rsidRPr="00894948" w:rsidRDefault="00D16383" w:rsidP="00D16383">
                  <w:pPr>
                    <w:spacing w:before="100" w:beforeAutospacing="1" w:after="100" w:afterAutospacing="1" w:line="240" w:lineRule="auto"/>
                    <w:jc w:val="both"/>
                    <w:rPr>
                      <w:rFonts w:ascii="Arial" w:eastAsia="Times New Roman" w:hAnsi="Arial" w:cs="Arial"/>
                      <w:color w:val="00B050"/>
                      <w:sz w:val="17"/>
                      <w:szCs w:val="17"/>
                      <w:lang w:eastAsia="tr-TR"/>
                    </w:rPr>
                  </w:pPr>
                  <w:r w:rsidRPr="00894948">
                    <w:rPr>
                      <w:rFonts w:ascii="Arial" w:eastAsia="Times New Roman" w:hAnsi="Arial" w:cs="Arial"/>
                      <w:color w:val="00B050"/>
                      <w:sz w:val="24"/>
                      <w:szCs w:val="24"/>
                      <w:lang w:eastAsia="tr-TR"/>
                    </w:rPr>
                    <w:t>Antrepo izin belgesinde antreponun tipi yazılır.</w:t>
                  </w:r>
                </w:p>
                <w:p w:rsidR="00D16383" w:rsidRPr="00894948" w:rsidRDefault="00D16383" w:rsidP="00D16383">
                  <w:pPr>
                    <w:spacing w:after="0" w:line="240" w:lineRule="auto"/>
                    <w:jc w:val="both"/>
                    <w:rPr>
                      <w:rFonts w:ascii="Arial" w:eastAsia="Times New Roman" w:hAnsi="Arial" w:cs="Arial"/>
                      <w:b/>
                      <w:bCs/>
                      <w:color w:val="00B050"/>
                      <w:sz w:val="17"/>
                      <w:szCs w:val="17"/>
                      <w:lang w:eastAsia="tr-TR"/>
                    </w:rPr>
                  </w:pPr>
                  <w:bookmarkStart w:id="3" w:name="M280"/>
                  <w:r w:rsidRPr="00894948">
                    <w:rPr>
                      <w:rFonts w:ascii="Arial" w:eastAsia="Times New Roman" w:hAnsi="Arial" w:cs="Arial"/>
                      <w:b/>
                      <w:bCs/>
                      <w:color w:val="00B050"/>
                      <w:sz w:val="24"/>
                      <w:szCs w:val="24"/>
                      <w:lang w:eastAsia="tr-TR"/>
                    </w:rPr>
                    <w:t>Antrepoya konulabilecek eşya</w:t>
                  </w:r>
                  <w:bookmarkEnd w:id="3"/>
                  <w:r w:rsidRPr="00894948">
                    <w:rPr>
                      <w:rFonts w:ascii="Arial" w:eastAsia="Times New Roman" w:hAnsi="Arial" w:cs="Arial"/>
                      <w:b/>
                      <w:bCs/>
                      <w:color w:val="00B050"/>
                      <w:sz w:val="24"/>
                      <w:szCs w:val="24"/>
                      <w:lang w:eastAsia="tr-TR"/>
                    </w:rPr>
                    <w:t xml:space="preserve"> </w:t>
                  </w:r>
                </w:p>
                <w:p w:rsidR="00D16383" w:rsidRPr="00894948" w:rsidRDefault="00D16383" w:rsidP="00D16383">
                  <w:pPr>
                    <w:spacing w:before="100" w:beforeAutospacing="1" w:after="100" w:afterAutospacing="1" w:line="240" w:lineRule="auto"/>
                    <w:jc w:val="both"/>
                    <w:rPr>
                      <w:rFonts w:ascii="Arial" w:eastAsia="Times New Roman" w:hAnsi="Arial" w:cs="Arial"/>
                      <w:color w:val="00B050"/>
                      <w:sz w:val="17"/>
                      <w:szCs w:val="17"/>
                      <w:lang w:eastAsia="tr-TR"/>
                    </w:rPr>
                  </w:pPr>
                  <w:r w:rsidRPr="00894948">
                    <w:rPr>
                      <w:rFonts w:ascii="Arial" w:eastAsia="Times New Roman" w:hAnsi="Arial" w:cs="Arial"/>
                      <w:b/>
                      <w:bCs/>
                      <w:color w:val="00B050"/>
                      <w:sz w:val="24"/>
                      <w:szCs w:val="24"/>
                      <w:lang w:eastAsia="tr-TR"/>
                    </w:rPr>
                    <w:t>Madde 280 -</w:t>
                  </w:r>
                  <w:r w:rsidRPr="00894948">
                    <w:rPr>
                      <w:rFonts w:ascii="Arial" w:eastAsia="Times New Roman" w:hAnsi="Arial" w:cs="Arial"/>
                      <w:color w:val="00B050"/>
                      <w:sz w:val="17"/>
                      <w:szCs w:val="17"/>
                      <w:lang w:eastAsia="tr-TR"/>
                    </w:rPr>
                    <w:t xml:space="preserve"> </w:t>
                  </w:r>
                  <w:r w:rsidRPr="00894948">
                    <w:rPr>
                      <w:rFonts w:ascii="Arial" w:eastAsia="Times New Roman" w:hAnsi="Arial" w:cs="Arial"/>
                      <w:color w:val="00B050"/>
                      <w:sz w:val="24"/>
                      <w:szCs w:val="24"/>
                      <w:lang w:eastAsia="tr-TR"/>
                    </w:rPr>
                    <w:t>Gümrük antrepolarına;</w:t>
                  </w:r>
                </w:p>
                <w:p w:rsidR="00D16383" w:rsidRPr="00894948" w:rsidRDefault="00D16383" w:rsidP="00D16383">
                  <w:pPr>
                    <w:spacing w:beforeAutospacing="1" w:after="100" w:afterAutospacing="1" w:line="240" w:lineRule="auto"/>
                    <w:jc w:val="both"/>
                    <w:rPr>
                      <w:rFonts w:ascii="Arial" w:eastAsia="Times New Roman" w:hAnsi="Arial" w:cs="Arial"/>
                      <w:color w:val="00B050"/>
                      <w:sz w:val="17"/>
                      <w:szCs w:val="17"/>
                      <w:lang w:eastAsia="tr-TR"/>
                    </w:rPr>
                  </w:pPr>
                  <w:r w:rsidRPr="00894948">
                    <w:rPr>
                      <w:rFonts w:ascii="Arial" w:eastAsia="Times New Roman" w:hAnsi="Arial" w:cs="Arial"/>
                      <w:color w:val="00B050"/>
                      <w:sz w:val="24"/>
                      <w:szCs w:val="24"/>
                      <w:lang w:eastAsia="tr-TR"/>
                    </w:rPr>
                    <w:t>a) Serbest dolaşıma girmemiş eşya, ithalat vergilerine ve ticaret politikası önlemlerine tabi tutulmadan,</w:t>
                  </w:r>
                </w:p>
                <w:p w:rsidR="00D16383" w:rsidRPr="00894948" w:rsidRDefault="00D16383" w:rsidP="00D16383">
                  <w:pPr>
                    <w:spacing w:before="100" w:beforeAutospacing="1" w:after="100" w:afterAutospacing="1" w:line="240" w:lineRule="auto"/>
                    <w:jc w:val="both"/>
                    <w:rPr>
                      <w:rFonts w:ascii="Arial" w:eastAsia="Times New Roman" w:hAnsi="Arial" w:cs="Arial"/>
                      <w:color w:val="00B050"/>
                      <w:sz w:val="17"/>
                      <w:szCs w:val="17"/>
                      <w:lang w:eastAsia="tr-TR"/>
                    </w:rPr>
                  </w:pPr>
                  <w:r w:rsidRPr="00894948">
                    <w:rPr>
                      <w:rFonts w:ascii="Arial" w:eastAsia="Times New Roman" w:hAnsi="Arial" w:cs="Arial"/>
                      <w:color w:val="00B050"/>
                      <w:sz w:val="24"/>
                      <w:szCs w:val="24"/>
                      <w:lang w:eastAsia="tr-TR"/>
                    </w:rPr>
                    <w:t>b) Gümrük antreposuna konulması halinde ihracata bağlı önlemlerden yararlanabilen ihraç eşyası,</w:t>
                  </w:r>
                </w:p>
                <w:p w:rsidR="00D16383" w:rsidRPr="00894948" w:rsidRDefault="00D16383" w:rsidP="00D16383">
                  <w:pPr>
                    <w:spacing w:before="100" w:beforeAutospacing="1" w:after="100" w:afterAutospacing="1" w:line="240" w:lineRule="auto"/>
                    <w:jc w:val="both"/>
                    <w:rPr>
                      <w:rFonts w:ascii="Arial" w:eastAsia="Times New Roman" w:hAnsi="Arial" w:cs="Arial"/>
                      <w:color w:val="00B050"/>
                      <w:sz w:val="17"/>
                      <w:szCs w:val="17"/>
                      <w:lang w:eastAsia="tr-TR"/>
                    </w:rPr>
                  </w:pPr>
                  <w:r w:rsidRPr="00894948">
                    <w:rPr>
                      <w:rFonts w:ascii="Arial" w:eastAsia="Times New Roman" w:hAnsi="Arial" w:cs="Arial"/>
                      <w:color w:val="00B050"/>
                      <w:sz w:val="24"/>
                      <w:szCs w:val="24"/>
                      <w:lang w:eastAsia="tr-TR"/>
                    </w:rPr>
                    <w:t>Konulabilir. (b) bendinde belirtilen eşyanın antrepoya konulması halinde, bu eşyanın ihraç edilmesi veya gümrükçe onaylanmış diğer bir işlem ya da kullanıma tabi tutulması zorunludur.</w:t>
                  </w:r>
                </w:p>
                <w:p w:rsidR="00D16383" w:rsidRPr="00894948" w:rsidRDefault="00D16383" w:rsidP="00D16383">
                  <w:pPr>
                    <w:spacing w:before="100" w:beforeAutospacing="1" w:after="100" w:afterAutospacing="1" w:line="240" w:lineRule="auto"/>
                    <w:jc w:val="both"/>
                    <w:rPr>
                      <w:rFonts w:ascii="Arial" w:eastAsia="Times New Roman" w:hAnsi="Arial" w:cs="Arial"/>
                      <w:color w:val="00B050"/>
                      <w:sz w:val="17"/>
                      <w:szCs w:val="17"/>
                      <w:lang w:eastAsia="tr-TR"/>
                    </w:rPr>
                  </w:pPr>
                  <w:r w:rsidRPr="00894948">
                    <w:rPr>
                      <w:rFonts w:ascii="Arial" w:eastAsia="Times New Roman" w:hAnsi="Arial" w:cs="Arial"/>
                      <w:color w:val="00B050"/>
                      <w:sz w:val="24"/>
                      <w:szCs w:val="24"/>
                      <w:lang w:eastAsia="tr-TR"/>
                    </w:rPr>
                    <w:t>Satıcı veya göndericisi belli, alıcısı emre olan eşya, antrepo işleticilerinin sorumluluğu altında genel antrepolara konulabilir. Bu şekilde genel antrepoya konulan eşyanın, alıcısının belirlenmesinden sonra tamamen veya kısmen gümrükçe onaylanmış bir işlem veya kullanıma tabi tutulmasına izin verilir.</w:t>
                  </w:r>
                </w:p>
                <w:p w:rsidR="00D16383" w:rsidRPr="00894948" w:rsidRDefault="00D16383" w:rsidP="00D16383">
                  <w:pPr>
                    <w:spacing w:before="100" w:beforeAutospacing="1" w:after="100" w:afterAutospacing="1" w:line="240" w:lineRule="auto"/>
                    <w:jc w:val="both"/>
                    <w:rPr>
                      <w:rFonts w:ascii="Arial" w:eastAsia="Times New Roman" w:hAnsi="Arial" w:cs="Arial"/>
                      <w:color w:val="00B050"/>
                      <w:sz w:val="17"/>
                      <w:szCs w:val="17"/>
                      <w:lang w:eastAsia="tr-TR"/>
                    </w:rPr>
                  </w:pPr>
                  <w:r w:rsidRPr="00894948">
                    <w:rPr>
                      <w:rFonts w:ascii="Arial" w:eastAsia="Times New Roman" w:hAnsi="Arial" w:cs="Arial"/>
                      <w:color w:val="00B050"/>
                      <w:sz w:val="24"/>
                      <w:szCs w:val="24"/>
                      <w:lang w:eastAsia="tr-TR"/>
                    </w:rPr>
                    <w:t xml:space="preserve">Parlayıcı, patlayıcı veya bir arada bulundukları eşya için tehlikeli olan veya muhafazaları özel düzenek ve yapılara gerek gösteren ve 40 no.lu ekte yer alan eşya, eşyanın tabiatlarına ve yapılacak faaliyetin özelliklerine uygun olarak </w:t>
                  </w:r>
                  <w:r w:rsidRPr="00894948">
                    <w:rPr>
                      <w:rFonts w:ascii="Arial" w:eastAsia="Times New Roman" w:hAnsi="Arial" w:cs="Arial"/>
                      <w:color w:val="00B050"/>
                      <w:sz w:val="24"/>
                      <w:szCs w:val="24"/>
                      <w:lang w:eastAsia="tr-TR"/>
                    </w:rPr>
                    <w:lastRenderedPageBreak/>
                    <w:t>yapılmış bulunan genel veya özel antrepolara konulabilir.</w:t>
                  </w:r>
                </w:p>
                <w:p w:rsidR="00D16383" w:rsidRPr="00894948" w:rsidRDefault="00D16383" w:rsidP="00D16383">
                  <w:pPr>
                    <w:spacing w:after="0" w:line="240" w:lineRule="auto"/>
                    <w:jc w:val="both"/>
                    <w:rPr>
                      <w:rFonts w:ascii="Arial" w:eastAsia="Times New Roman" w:hAnsi="Arial" w:cs="Arial"/>
                      <w:b/>
                      <w:bCs/>
                      <w:color w:val="00B050"/>
                      <w:sz w:val="17"/>
                      <w:szCs w:val="17"/>
                      <w:lang w:eastAsia="tr-TR"/>
                    </w:rPr>
                  </w:pPr>
                  <w:bookmarkStart w:id="4" w:name="M281"/>
                  <w:r w:rsidRPr="00894948">
                    <w:rPr>
                      <w:rFonts w:ascii="Arial" w:eastAsia="Times New Roman" w:hAnsi="Arial" w:cs="Arial"/>
                      <w:b/>
                      <w:bCs/>
                      <w:color w:val="00B050"/>
                      <w:sz w:val="24"/>
                      <w:szCs w:val="24"/>
                      <w:lang w:eastAsia="tr-TR"/>
                    </w:rPr>
                    <w:t>İzinle antrepoya konulabilecek eşya</w:t>
                  </w:r>
                  <w:bookmarkEnd w:id="4"/>
                  <w:r w:rsidRPr="00894948">
                    <w:rPr>
                      <w:rFonts w:ascii="Arial" w:eastAsia="Times New Roman" w:hAnsi="Arial" w:cs="Arial"/>
                      <w:b/>
                      <w:bCs/>
                      <w:color w:val="00B050"/>
                      <w:sz w:val="24"/>
                      <w:szCs w:val="24"/>
                      <w:lang w:eastAsia="tr-TR"/>
                    </w:rPr>
                    <w:t xml:space="preserve"> </w:t>
                  </w:r>
                </w:p>
                <w:p w:rsidR="00D16383" w:rsidRPr="00894948" w:rsidRDefault="00D16383" w:rsidP="00D16383">
                  <w:pPr>
                    <w:spacing w:before="100" w:beforeAutospacing="1" w:after="100" w:afterAutospacing="1" w:line="240" w:lineRule="auto"/>
                    <w:jc w:val="both"/>
                    <w:rPr>
                      <w:rFonts w:ascii="Arial" w:eastAsia="Times New Roman" w:hAnsi="Arial" w:cs="Arial"/>
                      <w:color w:val="00B050"/>
                      <w:sz w:val="17"/>
                      <w:szCs w:val="17"/>
                      <w:lang w:eastAsia="tr-TR"/>
                    </w:rPr>
                  </w:pPr>
                  <w:r w:rsidRPr="00894948">
                    <w:rPr>
                      <w:rFonts w:ascii="Arial" w:eastAsia="Times New Roman" w:hAnsi="Arial" w:cs="Arial"/>
                      <w:b/>
                      <w:bCs/>
                      <w:color w:val="00B050"/>
                      <w:sz w:val="24"/>
                      <w:szCs w:val="24"/>
                      <w:lang w:eastAsia="tr-TR"/>
                    </w:rPr>
                    <w:t xml:space="preserve">Madde 281 - </w:t>
                  </w:r>
                  <w:r w:rsidRPr="00894948">
                    <w:rPr>
                      <w:rFonts w:ascii="Arial" w:eastAsia="Times New Roman" w:hAnsi="Arial" w:cs="Arial"/>
                      <w:color w:val="00B050"/>
                      <w:sz w:val="24"/>
                      <w:szCs w:val="24"/>
                      <w:lang w:eastAsia="tr-TR"/>
                    </w:rPr>
                    <w:t>Aşağıda yazılı eşya Müsteşarlığın izni ile gümrük antrepolarına konulabilir:</w:t>
                  </w:r>
                </w:p>
                <w:p w:rsidR="00D16383" w:rsidRPr="00894948" w:rsidRDefault="00D16383" w:rsidP="00D16383">
                  <w:pPr>
                    <w:spacing w:beforeAutospacing="1" w:after="100" w:afterAutospacing="1" w:line="240" w:lineRule="auto"/>
                    <w:jc w:val="both"/>
                    <w:rPr>
                      <w:rFonts w:ascii="Arial" w:eastAsia="Times New Roman" w:hAnsi="Arial" w:cs="Arial"/>
                      <w:color w:val="00B050"/>
                      <w:sz w:val="17"/>
                      <w:szCs w:val="17"/>
                      <w:lang w:eastAsia="tr-TR"/>
                    </w:rPr>
                  </w:pPr>
                  <w:r w:rsidRPr="00894948">
                    <w:rPr>
                      <w:rFonts w:ascii="Arial" w:eastAsia="Times New Roman" w:hAnsi="Arial" w:cs="Arial"/>
                      <w:color w:val="00B050"/>
                      <w:sz w:val="24"/>
                      <w:szCs w:val="24"/>
                      <w:lang w:eastAsia="tr-TR"/>
                    </w:rPr>
                    <w:t>a) Türkiye'ye girmesi veya Türkiye'den transit geçirilmesi yasak olan yabancı ülke eşyası,</w:t>
                  </w:r>
                </w:p>
                <w:p w:rsidR="00D16383" w:rsidRPr="00894948" w:rsidRDefault="00D16383" w:rsidP="00D16383">
                  <w:pPr>
                    <w:spacing w:before="100" w:beforeAutospacing="1" w:after="100" w:afterAutospacing="1" w:line="240" w:lineRule="auto"/>
                    <w:jc w:val="both"/>
                    <w:rPr>
                      <w:rFonts w:ascii="Arial" w:eastAsia="Times New Roman" w:hAnsi="Arial" w:cs="Arial"/>
                      <w:color w:val="00B050"/>
                      <w:sz w:val="17"/>
                      <w:szCs w:val="17"/>
                      <w:lang w:eastAsia="tr-TR"/>
                    </w:rPr>
                  </w:pPr>
                  <w:r w:rsidRPr="00894948">
                    <w:rPr>
                      <w:rFonts w:ascii="Arial" w:eastAsia="Times New Roman" w:hAnsi="Arial" w:cs="Arial"/>
                      <w:color w:val="00B050"/>
                      <w:sz w:val="24"/>
                      <w:szCs w:val="24"/>
                      <w:lang w:eastAsia="tr-TR"/>
                    </w:rPr>
                    <w:t>b) Gerek üzerlerinde, gerek iç veya dış ambalajlarında üretildiği ülkeden başka bir ülke ürünü olduğu izlenimini veren isim ve simgeler taşıyan eşya,</w:t>
                  </w:r>
                </w:p>
                <w:p w:rsidR="00D16383" w:rsidRPr="00894948" w:rsidRDefault="00D16383" w:rsidP="00D16383">
                  <w:pPr>
                    <w:spacing w:before="100" w:beforeAutospacing="1" w:after="100" w:afterAutospacing="1" w:line="240" w:lineRule="auto"/>
                    <w:jc w:val="both"/>
                    <w:rPr>
                      <w:rFonts w:ascii="Arial" w:eastAsia="Times New Roman" w:hAnsi="Arial" w:cs="Arial"/>
                      <w:color w:val="00B050"/>
                      <w:sz w:val="17"/>
                      <w:szCs w:val="17"/>
                      <w:lang w:eastAsia="tr-TR"/>
                    </w:rPr>
                  </w:pPr>
                  <w:proofErr w:type="gramStart"/>
                  <w:r w:rsidRPr="00894948">
                    <w:rPr>
                      <w:rFonts w:ascii="Arial" w:eastAsia="Times New Roman" w:hAnsi="Arial" w:cs="Arial"/>
                      <w:color w:val="00B050"/>
                      <w:sz w:val="24"/>
                      <w:szCs w:val="24"/>
                      <w:lang w:eastAsia="tr-TR"/>
                    </w:rPr>
                    <w:t>c) Yerli mamul ve mahsullerimizde kullanılmak üzere ve bunların yabancı menşeli olduğunu gösterecek veya izlenimini uyandıracak, üzerleri yabancı dille basılı veya yazılı her türlü boş zarf, şerit, etiket, damga ve benzeri eşya (ihracatta kullanılacak olanlar hariç) ile Türkiye'de düzenlenebilecek belgeleri yabancı ülkelerde düzenlenmiş gibi gösterebilecek yabancı firmalara ait üzerleri imzalı veya imzasız olsun proforma faturalar hariç boş faturalar,</w:t>
                  </w:r>
                  <w:proofErr w:type="gramEnd"/>
                </w:p>
                <w:p w:rsidR="00D16383" w:rsidRPr="00894948" w:rsidRDefault="00D16383" w:rsidP="00D16383">
                  <w:pPr>
                    <w:spacing w:before="100" w:beforeAutospacing="1" w:after="100" w:afterAutospacing="1" w:line="240" w:lineRule="auto"/>
                    <w:jc w:val="both"/>
                    <w:rPr>
                      <w:rFonts w:ascii="Arial" w:eastAsia="Times New Roman" w:hAnsi="Arial" w:cs="Arial"/>
                      <w:color w:val="00B050"/>
                      <w:sz w:val="17"/>
                      <w:szCs w:val="17"/>
                      <w:lang w:eastAsia="tr-TR"/>
                    </w:rPr>
                  </w:pPr>
                  <w:r w:rsidRPr="00894948">
                    <w:rPr>
                      <w:rFonts w:ascii="Arial" w:eastAsia="Times New Roman" w:hAnsi="Arial" w:cs="Arial"/>
                      <w:color w:val="00B050"/>
                      <w:sz w:val="24"/>
                      <w:szCs w:val="24"/>
                      <w:lang w:eastAsia="tr-TR"/>
                    </w:rPr>
                    <w:t>d) Fikri ve Sınai Mülkiyet Haklarının korunması mevzuatına göre marka, coğrafi işaret, endüstriyel tasarım hakları ile fikir ve sanat eserleri kanunu kapsamına giren haklarla ilgili olarak hak sahibinin yetkilerine tecavüz eder mahiyetteki eşya,</w:t>
                  </w:r>
                </w:p>
                <w:p w:rsidR="00D16383" w:rsidRPr="00894948" w:rsidRDefault="00D16383" w:rsidP="00D16383">
                  <w:pPr>
                    <w:spacing w:before="100" w:beforeAutospacing="1" w:after="100" w:afterAutospacing="1" w:line="240" w:lineRule="auto"/>
                    <w:jc w:val="both"/>
                    <w:rPr>
                      <w:rFonts w:ascii="Arial" w:eastAsia="Times New Roman" w:hAnsi="Arial" w:cs="Arial"/>
                      <w:color w:val="00B050"/>
                      <w:sz w:val="17"/>
                      <w:szCs w:val="17"/>
                      <w:lang w:eastAsia="tr-TR"/>
                    </w:rPr>
                  </w:pPr>
                  <w:r w:rsidRPr="00894948">
                    <w:rPr>
                      <w:rFonts w:ascii="Arial" w:eastAsia="Times New Roman" w:hAnsi="Arial" w:cs="Arial"/>
                      <w:color w:val="00B050"/>
                      <w:sz w:val="24"/>
                      <w:szCs w:val="24"/>
                      <w:lang w:eastAsia="tr-TR"/>
                    </w:rPr>
                    <w:t>e) Geçici depolama yerlerinde veya gümrükçe izin verilen yerlerde kanuni süresini doldurduğu için tasfiyesi gereken veya sahipleri tarafından geçici depolama yerlerinde gümrüğe terk edilen veya geçici depolama yerlerinde yapılan yoklamalar sonunda fazla çıkan eşya,</w:t>
                  </w:r>
                </w:p>
                <w:p w:rsidR="00D16383" w:rsidRPr="00894948" w:rsidRDefault="00D16383" w:rsidP="00D16383">
                  <w:pPr>
                    <w:spacing w:after="0" w:line="240" w:lineRule="auto"/>
                    <w:jc w:val="both"/>
                    <w:rPr>
                      <w:rFonts w:ascii="Arial" w:eastAsia="Times New Roman" w:hAnsi="Arial" w:cs="Arial"/>
                      <w:b/>
                      <w:bCs/>
                      <w:color w:val="00B050"/>
                      <w:sz w:val="17"/>
                      <w:szCs w:val="17"/>
                      <w:lang w:eastAsia="tr-TR"/>
                    </w:rPr>
                  </w:pPr>
                  <w:bookmarkStart w:id="5" w:name="M282"/>
                  <w:r w:rsidRPr="00894948">
                    <w:rPr>
                      <w:rFonts w:ascii="Arial" w:eastAsia="Times New Roman" w:hAnsi="Arial" w:cs="Arial"/>
                      <w:b/>
                      <w:bCs/>
                      <w:color w:val="00B050"/>
                      <w:sz w:val="24"/>
                      <w:szCs w:val="24"/>
                      <w:lang w:eastAsia="tr-TR"/>
                    </w:rPr>
                    <w:t>Teminat ve taahhütname</w:t>
                  </w:r>
                  <w:bookmarkEnd w:id="5"/>
                  <w:r w:rsidRPr="00894948">
                    <w:rPr>
                      <w:rFonts w:ascii="Arial" w:eastAsia="Times New Roman" w:hAnsi="Arial" w:cs="Arial"/>
                      <w:b/>
                      <w:bCs/>
                      <w:color w:val="00B050"/>
                      <w:sz w:val="24"/>
                      <w:szCs w:val="24"/>
                      <w:lang w:eastAsia="tr-TR"/>
                    </w:rPr>
                    <w:t xml:space="preserve"> </w:t>
                  </w:r>
                </w:p>
                <w:p w:rsidR="00D16383" w:rsidRPr="00894948" w:rsidRDefault="00D16383" w:rsidP="00D16383">
                  <w:pPr>
                    <w:spacing w:before="100" w:beforeAutospacing="1" w:after="100" w:afterAutospacing="1" w:line="240" w:lineRule="auto"/>
                    <w:jc w:val="both"/>
                    <w:rPr>
                      <w:rFonts w:ascii="Arial" w:eastAsia="Times New Roman" w:hAnsi="Arial" w:cs="Arial"/>
                      <w:color w:val="00B050"/>
                      <w:sz w:val="17"/>
                      <w:szCs w:val="17"/>
                      <w:lang w:eastAsia="tr-TR"/>
                    </w:rPr>
                  </w:pPr>
                  <w:r w:rsidRPr="00894948">
                    <w:rPr>
                      <w:rFonts w:ascii="Arial" w:eastAsia="Times New Roman" w:hAnsi="Arial" w:cs="Arial"/>
                      <w:b/>
                      <w:bCs/>
                      <w:color w:val="00B050"/>
                      <w:sz w:val="24"/>
                      <w:szCs w:val="24"/>
                      <w:lang w:eastAsia="tr-TR"/>
                    </w:rPr>
                    <w:t>Madde 282 -</w:t>
                  </w:r>
                  <w:r w:rsidRPr="00894948">
                    <w:rPr>
                      <w:rFonts w:ascii="Arial" w:eastAsia="Times New Roman" w:hAnsi="Arial" w:cs="Arial"/>
                      <w:color w:val="00B050"/>
                      <w:sz w:val="17"/>
                      <w:szCs w:val="17"/>
                      <w:lang w:eastAsia="tr-TR"/>
                    </w:rPr>
                    <w:t xml:space="preserve"> </w:t>
                  </w:r>
                  <w:r w:rsidRPr="00894948">
                    <w:rPr>
                      <w:rFonts w:ascii="Arial" w:eastAsia="Times New Roman" w:hAnsi="Arial" w:cs="Arial"/>
                      <w:color w:val="00B050"/>
                      <w:sz w:val="24"/>
                      <w:szCs w:val="24"/>
                      <w:lang w:eastAsia="tr-TR"/>
                    </w:rPr>
                    <w:t xml:space="preserve">Gümrük idareleri, gümrük antreposu işleticileri ve kullanıcılarından Gümrük Kanununun 96 ve 97 </w:t>
                  </w:r>
                  <w:proofErr w:type="spellStart"/>
                  <w:r w:rsidRPr="00894948">
                    <w:rPr>
                      <w:rFonts w:ascii="Arial" w:eastAsia="Times New Roman" w:hAnsi="Arial" w:cs="Arial"/>
                      <w:color w:val="00B050"/>
                      <w:sz w:val="24"/>
                      <w:szCs w:val="24"/>
                      <w:lang w:eastAsia="tr-TR"/>
                    </w:rPr>
                    <w:t>nci</w:t>
                  </w:r>
                  <w:proofErr w:type="spellEnd"/>
                  <w:r w:rsidRPr="00894948">
                    <w:rPr>
                      <w:rFonts w:ascii="Arial" w:eastAsia="Times New Roman" w:hAnsi="Arial" w:cs="Arial"/>
                      <w:color w:val="00B050"/>
                      <w:sz w:val="24"/>
                      <w:szCs w:val="24"/>
                      <w:lang w:eastAsia="tr-TR"/>
                    </w:rPr>
                    <w:t xml:space="preserve"> maddelerinde belirtilen sorumlulukları çerçevesinde, tahakkuk edebilecek gümrük vergilerini karşılayacak miktarda teminat ister.</w:t>
                  </w:r>
                </w:p>
                <w:p w:rsidR="00D16383" w:rsidRPr="00894948" w:rsidRDefault="00D16383" w:rsidP="00D16383">
                  <w:pPr>
                    <w:spacing w:before="100" w:beforeAutospacing="1" w:after="100" w:afterAutospacing="1" w:line="240" w:lineRule="auto"/>
                    <w:jc w:val="both"/>
                    <w:rPr>
                      <w:rFonts w:ascii="Arial" w:eastAsia="Times New Roman" w:hAnsi="Arial" w:cs="Arial"/>
                      <w:color w:val="00B050"/>
                      <w:sz w:val="17"/>
                      <w:szCs w:val="17"/>
                      <w:lang w:eastAsia="tr-TR"/>
                    </w:rPr>
                  </w:pPr>
                  <w:r w:rsidRPr="00894948">
                    <w:rPr>
                      <w:rFonts w:ascii="Arial" w:eastAsia="Times New Roman" w:hAnsi="Arial" w:cs="Arial"/>
                      <w:color w:val="00B050"/>
                      <w:sz w:val="24"/>
                      <w:szCs w:val="24"/>
                      <w:lang w:eastAsia="tr-TR"/>
                    </w:rPr>
                    <w:t>Türk lirası veya yabancı para, Hazine tahvil ve bonosu ya da Müsteşarlıkça tespit edilecek bankalardan alınmış teminat mektupları dışında teminat kabul edilmez.</w:t>
                  </w:r>
                </w:p>
                <w:p w:rsidR="00D16383" w:rsidRPr="00894948" w:rsidRDefault="00D16383" w:rsidP="00D16383">
                  <w:pPr>
                    <w:spacing w:before="100" w:beforeAutospacing="1" w:after="100" w:afterAutospacing="1" w:line="240" w:lineRule="auto"/>
                    <w:jc w:val="both"/>
                    <w:rPr>
                      <w:rFonts w:ascii="Arial" w:eastAsia="Times New Roman" w:hAnsi="Arial" w:cs="Arial"/>
                      <w:color w:val="00B050"/>
                      <w:sz w:val="17"/>
                      <w:szCs w:val="17"/>
                      <w:lang w:eastAsia="tr-TR"/>
                    </w:rPr>
                  </w:pPr>
                  <w:r w:rsidRPr="00894948">
                    <w:rPr>
                      <w:rFonts w:ascii="Arial" w:eastAsia="Times New Roman" w:hAnsi="Arial" w:cs="Arial"/>
                      <w:color w:val="00B050"/>
                      <w:sz w:val="24"/>
                      <w:szCs w:val="24"/>
                      <w:lang w:eastAsia="tr-TR"/>
                    </w:rPr>
                    <w:t>Ancak, fuar ve sergilere konulan veya ithalat vergilerinden muaf olan yahut ihraç edilmek üzere antrepolara konulan eşya için teminat aranmaz.</w:t>
                  </w:r>
                </w:p>
                <w:p w:rsidR="00D16383" w:rsidRPr="00894948" w:rsidRDefault="00D16383" w:rsidP="00D16383">
                  <w:pPr>
                    <w:spacing w:before="100" w:beforeAutospacing="1" w:after="100" w:afterAutospacing="1" w:line="240" w:lineRule="auto"/>
                    <w:jc w:val="both"/>
                    <w:rPr>
                      <w:rFonts w:ascii="Arial" w:eastAsia="Times New Roman" w:hAnsi="Arial" w:cs="Arial"/>
                      <w:color w:val="00B050"/>
                      <w:sz w:val="17"/>
                      <w:szCs w:val="17"/>
                      <w:lang w:eastAsia="tr-TR"/>
                    </w:rPr>
                  </w:pPr>
                  <w:r w:rsidRPr="00894948">
                    <w:rPr>
                      <w:rFonts w:ascii="Arial" w:eastAsia="Times New Roman" w:hAnsi="Arial" w:cs="Arial"/>
                      <w:color w:val="00B050"/>
                      <w:sz w:val="24"/>
                      <w:szCs w:val="24"/>
                      <w:lang w:eastAsia="tr-TR"/>
                    </w:rPr>
                    <w:t>Ayrıca, antrepo işleticileri veya duruma göre antrepo kullanıcılarından gümrük yükümlülüklerini yerine getireceklerine dair bir taahhütname alınır.</w:t>
                  </w:r>
                </w:p>
                <w:p w:rsidR="00D16383" w:rsidRPr="00894948" w:rsidRDefault="00D16383" w:rsidP="00D16383">
                  <w:pPr>
                    <w:spacing w:after="0" w:line="240" w:lineRule="auto"/>
                    <w:jc w:val="both"/>
                    <w:rPr>
                      <w:rFonts w:ascii="Arial" w:eastAsia="Times New Roman" w:hAnsi="Arial" w:cs="Arial"/>
                      <w:b/>
                      <w:bCs/>
                      <w:color w:val="00B050"/>
                      <w:sz w:val="17"/>
                      <w:szCs w:val="17"/>
                      <w:lang w:eastAsia="tr-TR"/>
                    </w:rPr>
                  </w:pPr>
                  <w:bookmarkStart w:id="6" w:name="M283"/>
                  <w:r w:rsidRPr="00894948">
                    <w:rPr>
                      <w:rFonts w:ascii="Arial" w:eastAsia="Times New Roman" w:hAnsi="Arial" w:cs="Arial"/>
                      <w:b/>
                      <w:bCs/>
                      <w:color w:val="00B050"/>
                      <w:sz w:val="24"/>
                      <w:szCs w:val="24"/>
                      <w:lang w:eastAsia="tr-TR"/>
                    </w:rPr>
                    <w:t>Ticaret politikası önlemleri</w:t>
                  </w:r>
                  <w:bookmarkEnd w:id="6"/>
                  <w:r w:rsidRPr="00894948">
                    <w:rPr>
                      <w:rFonts w:ascii="Arial" w:eastAsia="Times New Roman" w:hAnsi="Arial" w:cs="Arial"/>
                      <w:b/>
                      <w:bCs/>
                      <w:color w:val="00B050"/>
                      <w:sz w:val="24"/>
                      <w:szCs w:val="24"/>
                      <w:lang w:eastAsia="tr-TR"/>
                    </w:rPr>
                    <w:t xml:space="preserve"> </w:t>
                  </w:r>
                </w:p>
                <w:p w:rsidR="00D16383" w:rsidRPr="00894948" w:rsidRDefault="00D16383" w:rsidP="00D16383">
                  <w:pPr>
                    <w:spacing w:before="100" w:beforeAutospacing="1" w:after="100" w:afterAutospacing="1" w:line="240" w:lineRule="auto"/>
                    <w:jc w:val="both"/>
                    <w:rPr>
                      <w:rFonts w:ascii="Arial" w:eastAsia="Times New Roman" w:hAnsi="Arial" w:cs="Arial"/>
                      <w:color w:val="00B050"/>
                      <w:sz w:val="17"/>
                      <w:szCs w:val="17"/>
                      <w:lang w:eastAsia="tr-TR"/>
                    </w:rPr>
                  </w:pPr>
                  <w:r w:rsidRPr="00894948">
                    <w:rPr>
                      <w:rFonts w:ascii="Arial" w:eastAsia="Times New Roman" w:hAnsi="Arial" w:cs="Arial"/>
                      <w:b/>
                      <w:bCs/>
                      <w:color w:val="00B050"/>
                      <w:sz w:val="24"/>
                      <w:szCs w:val="24"/>
                      <w:lang w:eastAsia="tr-TR"/>
                    </w:rPr>
                    <w:t xml:space="preserve">Madde 283 - </w:t>
                  </w:r>
                  <w:r w:rsidRPr="00894948">
                    <w:rPr>
                      <w:rFonts w:ascii="Arial" w:eastAsia="Times New Roman" w:hAnsi="Arial" w:cs="Arial"/>
                      <w:color w:val="00B050"/>
                      <w:sz w:val="24"/>
                      <w:szCs w:val="24"/>
                      <w:lang w:eastAsia="tr-TR"/>
                    </w:rPr>
                    <w:t>Dış ticaret politikası önlemleri, gümrük antrepo rejimine tabi tutulan eşya için aşağıda belirtilen şekilde uygulanır.</w:t>
                  </w:r>
                </w:p>
                <w:p w:rsidR="00D16383" w:rsidRPr="00894948" w:rsidRDefault="00D16383" w:rsidP="00D16383">
                  <w:pPr>
                    <w:spacing w:beforeAutospacing="1" w:after="100" w:afterAutospacing="1" w:line="240" w:lineRule="auto"/>
                    <w:jc w:val="both"/>
                    <w:rPr>
                      <w:rFonts w:ascii="Arial" w:eastAsia="Times New Roman" w:hAnsi="Arial" w:cs="Arial"/>
                      <w:color w:val="00B050"/>
                      <w:sz w:val="17"/>
                      <w:szCs w:val="17"/>
                      <w:lang w:eastAsia="tr-TR"/>
                    </w:rPr>
                  </w:pPr>
                  <w:r w:rsidRPr="00894948">
                    <w:rPr>
                      <w:rFonts w:ascii="Arial" w:eastAsia="Times New Roman" w:hAnsi="Arial" w:cs="Arial"/>
                      <w:color w:val="00B050"/>
                      <w:sz w:val="24"/>
                      <w:szCs w:val="24"/>
                      <w:lang w:eastAsia="tr-TR"/>
                    </w:rPr>
                    <w:lastRenderedPageBreak/>
                    <w:t>a) Dış ticaret politikası önleminin, eşyanın serbest dolaşıma giriş rejimine tabi tutulduğu zaman uygulanması öngörülmüş ise, bu önlemler, eşyanın gümrük antrepo rejimi kapsamında işleme tabi tutulduğu süre içinde uygulanmaz.</w:t>
                  </w:r>
                </w:p>
                <w:p w:rsidR="00D16383" w:rsidRPr="00894948" w:rsidRDefault="00D16383" w:rsidP="00D16383">
                  <w:pPr>
                    <w:spacing w:before="100" w:beforeAutospacing="1" w:after="100" w:afterAutospacing="1" w:line="240" w:lineRule="auto"/>
                    <w:jc w:val="both"/>
                    <w:rPr>
                      <w:rFonts w:ascii="Arial" w:eastAsia="Times New Roman" w:hAnsi="Arial" w:cs="Arial"/>
                      <w:color w:val="00B050"/>
                      <w:sz w:val="17"/>
                      <w:szCs w:val="17"/>
                      <w:lang w:eastAsia="tr-TR"/>
                    </w:rPr>
                  </w:pPr>
                  <w:r w:rsidRPr="00894948">
                    <w:rPr>
                      <w:rFonts w:ascii="Arial" w:eastAsia="Times New Roman" w:hAnsi="Arial" w:cs="Arial"/>
                      <w:color w:val="00B050"/>
                      <w:sz w:val="24"/>
                      <w:szCs w:val="24"/>
                      <w:lang w:eastAsia="tr-TR"/>
                    </w:rPr>
                    <w:t>b) Dış ticaret politikası önlemlerinin, eşyanın Türkiye Gümrük Bölgesine girişi ile birlikte uygulanması öngörülmüş ise, bu önlemler, eşyanın gümrük antrepo rejimine girdiği anda uygulanır.</w:t>
                  </w:r>
                </w:p>
                <w:p w:rsidR="00D16383" w:rsidRPr="00894948" w:rsidRDefault="00D16383" w:rsidP="00D16383">
                  <w:pPr>
                    <w:spacing w:before="100" w:beforeAutospacing="1" w:after="100" w:afterAutospacing="1" w:line="240" w:lineRule="auto"/>
                    <w:jc w:val="both"/>
                    <w:rPr>
                      <w:rFonts w:ascii="Arial" w:eastAsia="Times New Roman" w:hAnsi="Arial" w:cs="Arial"/>
                      <w:color w:val="00B050"/>
                      <w:sz w:val="17"/>
                      <w:szCs w:val="17"/>
                      <w:lang w:eastAsia="tr-TR"/>
                    </w:rPr>
                  </w:pPr>
                  <w:r w:rsidRPr="00894948">
                    <w:rPr>
                      <w:rFonts w:ascii="Arial" w:eastAsia="Times New Roman" w:hAnsi="Arial" w:cs="Arial"/>
                      <w:color w:val="00B050"/>
                      <w:sz w:val="24"/>
                      <w:szCs w:val="24"/>
                      <w:lang w:eastAsia="tr-TR"/>
                    </w:rPr>
                    <w:t>c) Dış ticaret politikası önlemlerinin, eşyanın ihracatında uygulanması öngörülmüş ise, bu önlemler, gümrük antrepo rejimine tabi tutulmuş eşyanın buralardan Türkiye Gümrük Bölgesi dışına çıkarılması sırasında uygulanır.</w:t>
                  </w:r>
                </w:p>
                <w:p w:rsidR="00D16383" w:rsidRPr="00894948" w:rsidRDefault="00D16383" w:rsidP="00D16383">
                  <w:pPr>
                    <w:spacing w:after="0" w:line="240" w:lineRule="auto"/>
                    <w:jc w:val="both"/>
                    <w:rPr>
                      <w:rFonts w:ascii="Arial" w:eastAsia="Times New Roman" w:hAnsi="Arial" w:cs="Arial"/>
                      <w:b/>
                      <w:bCs/>
                      <w:color w:val="00B050"/>
                      <w:sz w:val="17"/>
                      <w:szCs w:val="17"/>
                      <w:lang w:eastAsia="tr-TR"/>
                    </w:rPr>
                  </w:pPr>
                  <w:bookmarkStart w:id="7" w:name="M284"/>
                  <w:r w:rsidRPr="00894948">
                    <w:rPr>
                      <w:rFonts w:ascii="Arial" w:eastAsia="Times New Roman" w:hAnsi="Arial" w:cs="Arial"/>
                      <w:b/>
                      <w:bCs/>
                      <w:color w:val="00B050"/>
                      <w:sz w:val="24"/>
                      <w:szCs w:val="24"/>
                      <w:lang w:eastAsia="tr-TR"/>
                    </w:rPr>
                    <w:t>Antrepo işleticileri tarafından uyulması zorunlu hususlar</w:t>
                  </w:r>
                  <w:bookmarkEnd w:id="7"/>
                  <w:r w:rsidRPr="00894948">
                    <w:rPr>
                      <w:rFonts w:ascii="Arial" w:eastAsia="Times New Roman" w:hAnsi="Arial" w:cs="Arial"/>
                      <w:b/>
                      <w:bCs/>
                      <w:color w:val="00B050"/>
                      <w:sz w:val="24"/>
                      <w:szCs w:val="24"/>
                      <w:lang w:eastAsia="tr-TR"/>
                    </w:rPr>
                    <w:t xml:space="preserve"> </w:t>
                  </w:r>
                </w:p>
                <w:p w:rsidR="00D16383" w:rsidRPr="00894948" w:rsidRDefault="00D16383" w:rsidP="00D16383">
                  <w:pPr>
                    <w:spacing w:before="100" w:beforeAutospacing="1" w:after="100" w:afterAutospacing="1" w:line="240" w:lineRule="auto"/>
                    <w:jc w:val="both"/>
                    <w:rPr>
                      <w:rFonts w:ascii="Arial" w:eastAsia="Times New Roman" w:hAnsi="Arial" w:cs="Arial"/>
                      <w:color w:val="00B050"/>
                      <w:sz w:val="17"/>
                      <w:szCs w:val="17"/>
                      <w:lang w:eastAsia="tr-TR"/>
                    </w:rPr>
                  </w:pPr>
                  <w:r w:rsidRPr="00894948">
                    <w:rPr>
                      <w:rFonts w:ascii="Arial" w:eastAsia="Times New Roman" w:hAnsi="Arial" w:cs="Arial"/>
                      <w:b/>
                      <w:bCs/>
                      <w:color w:val="00B050"/>
                      <w:sz w:val="24"/>
                      <w:szCs w:val="24"/>
                      <w:lang w:eastAsia="tr-TR"/>
                    </w:rPr>
                    <w:t>Madde 284</w:t>
                  </w:r>
                  <w:r w:rsidRPr="00894948">
                    <w:rPr>
                      <w:rFonts w:ascii="Arial" w:eastAsia="Times New Roman" w:hAnsi="Arial" w:cs="Arial"/>
                      <w:color w:val="00B050"/>
                      <w:sz w:val="24"/>
                      <w:szCs w:val="24"/>
                      <w:lang w:eastAsia="tr-TR"/>
                    </w:rPr>
                    <w:t>- Antrepo işleticileri;</w:t>
                  </w:r>
                </w:p>
                <w:p w:rsidR="00D16383" w:rsidRPr="00894948" w:rsidRDefault="00D16383" w:rsidP="00D16383">
                  <w:pPr>
                    <w:spacing w:beforeAutospacing="1" w:after="100" w:afterAutospacing="1" w:line="240" w:lineRule="auto"/>
                    <w:jc w:val="both"/>
                    <w:rPr>
                      <w:rFonts w:ascii="Arial" w:eastAsia="Times New Roman" w:hAnsi="Arial" w:cs="Arial"/>
                      <w:color w:val="00B050"/>
                      <w:sz w:val="17"/>
                      <w:szCs w:val="17"/>
                      <w:lang w:eastAsia="tr-TR"/>
                    </w:rPr>
                  </w:pPr>
                  <w:r w:rsidRPr="00894948">
                    <w:rPr>
                      <w:rFonts w:ascii="Arial" w:eastAsia="Times New Roman" w:hAnsi="Arial" w:cs="Arial"/>
                      <w:color w:val="00B050"/>
                      <w:sz w:val="24"/>
                      <w:szCs w:val="24"/>
                      <w:lang w:eastAsia="tr-TR"/>
                    </w:rPr>
                    <w:t xml:space="preserve">a) Antrepo tesisat ve inşaatında, sonradan meydana gelecek arızaları tamir etmeye, gümrük haklarının emniyetle korunması ve hizmetlerin çabuk yapılması bakımından, Müsteşarlıkça zamanla gerekli görülen tesis ve değişiklikleri yapmaya ve ileri tekniğin meydana getirdiği aletleri ve cihazları sağlamaya; izin alınmadıkça </w:t>
                  </w:r>
                  <w:proofErr w:type="spellStart"/>
                  <w:r w:rsidRPr="00894948">
                    <w:rPr>
                      <w:rFonts w:ascii="Arial" w:eastAsia="Times New Roman" w:hAnsi="Arial" w:cs="Arial"/>
                      <w:color w:val="00B050"/>
                      <w:sz w:val="24"/>
                      <w:szCs w:val="24"/>
                      <w:lang w:eastAsia="tr-TR"/>
                    </w:rPr>
                    <w:t>varolan</w:t>
                  </w:r>
                  <w:proofErr w:type="spellEnd"/>
                  <w:r w:rsidRPr="00894948">
                    <w:rPr>
                      <w:rFonts w:ascii="Arial" w:eastAsia="Times New Roman" w:hAnsi="Arial" w:cs="Arial"/>
                      <w:color w:val="00B050"/>
                      <w:sz w:val="24"/>
                      <w:szCs w:val="24"/>
                      <w:lang w:eastAsia="tr-TR"/>
                    </w:rPr>
                    <w:t xml:space="preserve"> tesisleri hiç bir suretle değiştirmemeye, genişletmemeye veya azaltmamaya;</w:t>
                  </w:r>
                </w:p>
                <w:p w:rsidR="00D16383" w:rsidRPr="00894948" w:rsidRDefault="00D16383" w:rsidP="00D16383">
                  <w:pPr>
                    <w:spacing w:before="100" w:beforeAutospacing="1" w:after="100" w:afterAutospacing="1" w:line="240" w:lineRule="auto"/>
                    <w:jc w:val="both"/>
                    <w:rPr>
                      <w:rFonts w:ascii="Arial" w:eastAsia="Times New Roman" w:hAnsi="Arial" w:cs="Arial"/>
                      <w:color w:val="00B050"/>
                      <w:sz w:val="17"/>
                      <w:szCs w:val="17"/>
                      <w:lang w:eastAsia="tr-TR"/>
                    </w:rPr>
                  </w:pPr>
                  <w:r w:rsidRPr="00894948">
                    <w:rPr>
                      <w:rFonts w:ascii="Arial" w:eastAsia="Times New Roman" w:hAnsi="Arial" w:cs="Arial"/>
                      <w:color w:val="00B050"/>
                      <w:sz w:val="24"/>
                      <w:szCs w:val="24"/>
                      <w:lang w:eastAsia="tr-TR"/>
                    </w:rPr>
                    <w:t>b) Antrepolar içinde gümrük işlemleri, antrepolar dışında gümrük denetlemesi ve gözetimi ile görevli gümrük ve gümrük muhafaza memurları için çalışma büroları ve gözetleme kulübeleri yaparak bunların aydınlatma, ısıtma, kırtasiye, matbua, telefon ve görevle ilgili diğer ihtiyaçlarını sağlamaya,</w:t>
                  </w:r>
                </w:p>
                <w:p w:rsidR="00D16383" w:rsidRPr="00894948" w:rsidRDefault="00D16383" w:rsidP="00D16383">
                  <w:pPr>
                    <w:spacing w:before="100" w:beforeAutospacing="1" w:after="100" w:afterAutospacing="1" w:line="240" w:lineRule="auto"/>
                    <w:jc w:val="both"/>
                    <w:rPr>
                      <w:rFonts w:ascii="Arial" w:eastAsia="Times New Roman" w:hAnsi="Arial" w:cs="Arial"/>
                      <w:color w:val="00B050"/>
                      <w:sz w:val="17"/>
                      <w:szCs w:val="17"/>
                      <w:lang w:eastAsia="tr-TR"/>
                    </w:rPr>
                  </w:pPr>
                  <w:proofErr w:type="gramStart"/>
                  <w:r w:rsidRPr="00894948">
                    <w:rPr>
                      <w:rFonts w:ascii="Arial" w:eastAsia="Times New Roman" w:hAnsi="Arial" w:cs="Arial"/>
                      <w:color w:val="00B050"/>
                      <w:sz w:val="24"/>
                      <w:szCs w:val="24"/>
                      <w:lang w:eastAsia="tr-TR"/>
                    </w:rPr>
                    <w:t>c) Doğrudan doğruya belirli bir özel veya genel antrepo ile ilgili gümrük işlemlerini yerine getirmek üzere kurulan gümrük veya gümrük muhafaza idarelerinde görevli memurların, devlet tarafından belirlenen maaş, fazla çalışma ücreti ve diğer tahsisat tutarlarını ilgili gümrük veznesine veya saymanlığın bankadaki hesabına aydan aya peşinen yatırmaya ve buralara kadar gidip gelme taşıt masraflarını ödemeye veya emirlerine bir araç sağlamaya, antrepolar, şehir merkezine uzakta bulunduğu takdirde, lojman sağlamaya veya antreponun bulunduğu yerde lojman varsa vermeye;</w:t>
                  </w:r>
                  <w:proofErr w:type="gramEnd"/>
                </w:p>
                <w:p w:rsidR="00D16383" w:rsidRPr="00894948" w:rsidRDefault="00D16383" w:rsidP="00D16383">
                  <w:pPr>
                    <w:spacing w:before="100" w:beforeAutospacing="1" w:after="100" w:afterAutospacing="1" w:line="240" w:lineRule="auto"/>
                    <w:jc w:val="both"/>
                    <w:rPr>
                      <w:rFonts w:ascii="Arial" w:eastAsia="Times New Roman" w:hAnsi="Arial" w:cs="Arial"/>
                      <w:color w:val="00B050"/>
                      <w:sz w:val="17"/>
                      <w:szCs w:val="17"/>
                      <w:lang w:eastAsia="tr-TR"/>
                    </w:rPr>
                  </w:pPr>
                  <w:proofErr w:type="gramStart"/>
                  <w:r w:rsidRPr="00894948">
                    <w:rPr>
                      <w:rFonts w:ascii="Arial" w:eastAsia="Times New Roman" w:hAnsi="Arial" w:cs="Arial"/>
                      <w:color w:val="00B050"/>
                      <w:sz w:val="24"/>
                      <w:szCs w:val="24"/>
                      <w:lang w:eastAsia="tr-TR"/>
                    </w:rPr>
                    <w:t>d) Antrepo işleticilerinin buralarda görevlendirilmesini istedikleri gümrük veya gümrük muhafaza memurlarına ödenecek olan ve miktarı Müsteşarlıkça belirlenecek fazla çalışma ücretlerini ve yolluklarını peşin olarak gümrük veznesine veya saymanlığın banka hesabına yatırmaya; posta idareleri, buralarda yapılacak gümrük işlemleri ve denetimleri dolayısıyla gümrük memurlarına ödenecek olan ve Müsteşarlıkça belirlenen fazla çalışma ücretlerini belirtilen vezne veya hesaplara yatırmaya;</w:t>
                  </w:r>
                  <w:proofErr w:type="gramEnd"/>
                </w:p>
                <w:p w:rsidR="00D16383" w:rsidRPr="00894948" w:rsidRDefault="00D16383" w:rsidP="00D16383">
                  <w:pPr>
                    <w:spacing w:before="100" w:beforeAutospacing="1" w:after="100" w:afterAutospacing="1" w:line="240" w:lineRule="auto"/>
                    <w:jc w:val="both"/>
                    <w:rPr>
                      <w:rFonts w:ascii="Arial" w:eastAsia="Times New Roman" w:hAnsi="Arial" w:cs="Arial"/>
                      <w:color w:val="00B050"/>
                      <w:sz w:val="17"/>
                      <w:szCs w:val="17"/>
                      <w:lang w:eastAsia="tr-TR"/>
                    </w:rPr>
                  </w:pPr>
                  <w:r w:rsidRPr="00894948">
                    <w:rPr>
                      <w:rFonts w:ascii="Arial" w:eastAsia="Times New Roman" w:hAnsi="Arial" w:cs="Arial"/>
                      <w:color w:val="00B050"/>
                      <w:sz w:val="24"/>
                      <w:szCs w:val="24"/>
                      <w:lang w:eastAsia="tr-TR"/>
                    </w:rPr>
                    <w:t>e) Tutacakları giriş, çıkış kayıt ve muhasebelerini bu Yönetmelikte ana hatları belirtildiği üzere gümrük denetlemesini sağlayacak şekil ve usullere uygun surette yürütmeye;</w:t>
                  </w:r>
                </w:p>
                <w:p w:rsidR="00D16383" w:rsidRPr="00894948" w:rsidRDefault="00D16383" w:rsidP="00D16383">
                  <w:pPr>
                    <w:spacing w:before="100" w:beforeAutospacing="1" w:after="100" w:afterAutospacing="1" w:line="240" w:lineRule="auto"/>
                    <w:jc w:val="both"/>
                    <w:rPr>
                      <w:rFonts w:ascii="Arial" w:eastAsia="Times New Roman" w:hAnsi="Arial" w:cs="Arial"/>
                      <w:color w:val="00B050"/>
                      <w:sz w:val="17"/>
                      <w:szCs w:val="17"/>
                      <w:lang w:eastAsia="tr-TR"/>
                    </w:rPr>
                  </w:pPr>
                  <w:r w:rsidRPr="00894948">
                    <w:rPr>
                      <w:rFonts w:ascii="Arial" w:eastAsia="Times New Roman" w:hAnsi="Arial" w:cs="Arial"/>
                      <w:color w:val="00B050"/>
                      <w:sz w:val="24"/>
                      <w:szCs w:val="24"/>
                      <w:lang w:eastAsia="tr-TR"/>
                    </w:rPr>
                    <w:t xml:space="preserve">f) Antrepoyu ilerde Müsteşarlığın izni ile kısmen veya tamamen kapatmak </w:t>
                  </w:r>
                  <w:r w:rsidRPr="00894948">
                    <w:rPr>
                      <w:rFonts w:ascii="Arial" w:eastAsia="Times New Roman" w:hAnsi="Arial" w:cs="Arial"/>
                      <w:color w:val="00B050"/>
                      <w:sz w:val="24"/>
                      <w:szCs w:val="24"/>
                      <w:lang w:eastAsia="tr-TR"/>
                    </w:rPr>
                    <w:lastRenderedPageBreak/>
                    <w:t>istedikleri takdirde, mevcut malları her türlü masraf kendilerine ait olmak üzere Müsteşarlıkça gösterilecek diğer bir antrepoya taşımaya; aksi halde bunları ithal veya yabancı ülkeye ihraç veya transit suretiyle antrepodan tamamen çıkarıncaya kadar, sorumluluk ve taahhütlerinin devam ettiğini kabul etmeye;</w:t>
                  </w:r>
                </w:p>
                <w:p w:rsidR="00D16383" w:rsidRPr="00894948" w:rsidRDefault="00D16383" w:rsidP="00D16383">
                  <w:pPr>
                    <w:spacing w:before="100" w:beforeAutospacing="1" w:after="100" w:afterAutospacing="1" w:line="240" w:lineRule="auto"/>
                    <w:jc w:val="both"/>
                    <w:rPr>
                      <w:rFonts w:ascii="Arial" w:eastAsia="Times New Roman" w:hAnsi="Arial" w:cs="Arial"/>
                      <w:color w:val="00B050"/>
                      <w:sz w:val="17"/>
                      <w:szCs w:val="17"/>
                      <w:lang w:eastAsia="tr-TR"/>
                    </w:rPr>
                  </w:pPr>
                  <w:r w:rsidRPr="00894948">
                    <w:rPr>
                      <w:rFonts w:ascii="Arial" w:eastAsia="Times New Roman" w:hAnsi="Arial" w:cs="Arial"/>
                      <w:color w:val="00B050"/>
                      <w:sz w:val="24"/>
                      <w:szCs w:val="24"/>
                      <w:lang w:eastAsia="tr-TR"/>
                    </w:rPr>
                    <w:t>g) Müsteşarlık veya yetkili gümrük idaresi tarafından yapılacak gerekli diğer tavsiye ve istekleri yerine getirmeye;</w:t>
                  </w:r>
                </w:p>
                <w:p w:rsidR="00D16383" w:rsidRPr="00894948" w:rsidRDefault="00D16383" w:rsidP="00D16383">
                  <w:pPr>
                    <w:spacing w:before="100" w:beforeAutospacing="1" w:after="100" w:afterAutospacing="1" w:line="240" w:lineRule="auto"/>
                    <w:jc w:val="both"/>
                    <w:rPr>
                      <w:rFonts w:ascii="Arial" w:eastAsia="Times New Roman" w:hAnsi="Arial" w:cs="Arial"/>
                      <w:color w:val="00B050"/>
                      <w:sz w:val="17"/>
                      <w:szCs w:val="17"/>
                      <w:lang w:eastAsia="tr-TR"/>
                    </w:rPr>
                  </w:pPr>
                  <w:r w:rsidRPr="00894948">
                    <w:rPr>
                      <w:rFonts w:ascii="Arial" w:eastAsia="Times New Roman" w:hAnsi="Arial" w:cs="Arial"/>
                      <w:color w:val="00B050"/>
                      <w:sz w:val="24"/>
                      <w:szCs w:val="24"/>
                      <w:lang w:eastAsia="tr-TR"/>
                    </w:rPr>
                    <w:t>Mecburdurlar.</w:t>
                  </w:r>
                </w:p>
                <w:p w:rsidR="00D16383" w:rsidRPr="00894948" w:rsidRDefault="00D16383" w:rsidP="00D16383">
                  <w:pPr>
                    <w:spacing w:after="0" w:line="240" w:lineRule="auto"/>
                    <w:jc w:val="both"/>
                    <w:rPr>
                      <w:rFonts w:ascii="Arial" w:eastAsia="Times New Roman" w:hAnsi="Arial" w:cs="Arial"/>
                      <w:b/>
                      <w:bCs/>
                      <w:color w:val="00B050"/>
                      <w:sz w:val="17"/>
                      <w:szCs w:val="17"/>
                      <w:lang w:eastAsia="tr-TR"/>
                    </w:rPr>
                  </w:pPr>
                  <w:bookmarkStart w:id="8" w:name="M285"/>
                  <w:r w:rsidRPr="00894948">
                    <w:rPr>
                      <w:rFonts w:ascii="Arial" w:eastAsia="Times New Roman" w:hAnsi="Arial" w:cs="Arial"/>
                      <w:b/>
                      <w:bCs/>
                      <w:color w:val="00B050"/>
                      <w:sz w:val="24"/>
                      <w:szCs w:val="24"/>
                      <w:lang w:eastAsia="tr-TR"/>
                    </w:rPr>
                    <w:t>Antrepo işleticileri ve kullanıcılarının gümrüğe karşı sorumluluğu</w:t>
                  </w:r>
                  <w:bookmarkEnd w:id="8"/>
                  <w:r w:rsidRPr="00894948">
                    <w:rPr>
                      <w:rFonts w:ascii="Arial" w:eastAsia="Times New Roman" w:hAnsi="Arial" w:cs="Arial"/>
                      <w:b/>
                      <w:bCs/>
                      <w:color w:val="00B050"/>
                      <w:sz w:val="24"/>
                      <w:szCs w:val="24"/>
                      <w:lang w:eastAsia="tr-TR"/>
                    </w:rPr>
                    <w:t xml:space="preserve"> </w:t>
                  </w:r>
                </w:p>
                <w:p w:rsidR="00D16383" w:rsidRPr="00894948" w:rsidRDefault="00D16383" w:rsidP="00D16383">
                  <w:pPr>
                    <w:spacing w:before="100" w:beforeAutospacing="1" w:after="100" w:afterAutospacing="1" w:line="240" w:lineRule="auto"/>
                    <w:jc w:val="both"/>
                    <w:rPr>
                      <w:rFonts w:ascii="Arial" w:eastAsia="Times New Roman" w:hAnsi="Arial" w:cs="Arial"/>
                      <w:color w:val="00B050"/>
                      <w:sz w:val="17"/>
                      <w:szCs w:val="17"/>
                      <w:lang w:eastAsia="tr-TR"/>
                    </w:rPr>
                  </w:pPr>
                  <w:r w:rsidRPr="00894948">
                    <w:rPr>
                      <w:rFonts w:ascii="Arial" w:eastAsia="Times New Roman" w:hAnsi="Arial" w:cs="Arial"/>
                      <w:b/>
                      <w:bCs/>
                      <w:color w:val="00B050"/>
                      <w:sz w:val="24"/>
                      <w:szCs w:val="24"/>
                      <w:lang w:eastAsia="tr-TR"/>
                    </w:rPr>
                    <w:t>Madde 285 -</w:t>
                  </w:r>
                  <w:r w:rsidRPr="00894948">
                    <w:rPr>
                      <w:rFonts w:ascii="Arial" w:eastAsia="Times New Roman" w:hAnsi="Arial" w:cs="Arial"/>
                      <w:color w:val="00B050"/>
                      <w:sz w:val="17"/>
                      <w:szCs w:val="17"/>
                      <w:lang w:eastAsia="tr-TR"/>
                    </w:rPr>
                    <w:t xml:space="preserve"> </w:t>
                  </w:r>
                  <w:r w:rsidRPr="00894948">
                    <w:rPr>
                      <w:rFonts w:ascii="Arial" w:eastAsia="Times New Roman" w:hAnsi="Arial" w:cs="Arial"/>
                      <w:color w:val="00B050"/>
                      <w:sz w:val="24"/>
                      <w:szCs w:val="24"/>
                      <w:lang w:eastAsia="tr-TR"/>
                    </w:rPr>
                    <w:t>Antrepo işleticileri ve kullanıcıları; eşyanın gümrük antreposunda bulunduğu süre içerisinde gümrük gözetimi altında bulunmasını sağlamak, eşyanın iyi muhafaza edilmesi konusunda yükümlülüklerini yerine getirmek ve izinde belirtilen şartlara uymak zorundadır.</w:t>
                  </w:r>
                </w:p>
                <w:p w:rsidR="00D16383" w:rsidRPr="00894948" w:rsidRDefault="00D16383" w:rsidP="00D16383">
                  <w:pPr>
                    <w:spacing w:before="100" w:beforeAutospacing="1" w:after="100" w:afterAutospacing="1" w:line="240" w:lineRule="auto"/>
                    <w:jc w:val="both"/>
                    <w:rPr>
                      <w:rFonts w:ascii="Arial" w:eastAsia="Times New Roman" w:hAnsi="Arial" w:cs="Arial"/>
                      <w:color w:val="00B050"/>
                      <w:sz w:val="17"/>
                      <w:szCs w:val="17"/>
                      <w:lang w:eastAsia="tr-TR"/>
                    </w:rPr>
                  </w:pPr>
                  <w:r w:rsidRPr="00894948">
                    <w:rPr>
                      <w:rFonts w:ascii="Arial" w:eastAsia="Times New Roman" w:hAnsi="Arial" w:cs="Arial"/>
                      <w:color w:val="00B050"/>
                      <w:sz w:val="24"/>
                      <w:szCs w:val="24"/>
                      <w:lang w:eastAsia="tr-TR"/>
                    </w:rPr>
                    <w:t>Antrepo işleticileri ve/veya kullanıcıları, antrepolarına alınan eşyanın girerken gümrükçe tespit edilen miktarı üzerinden ve eğer tespit yapılmamışsa belgelerinde yazılı miktarları üzerinden, antrepoda eşya değiştirilmesinden, gümrük idaresine karşı mali bakımdan sorumludur.</w:t>
                  </w:r>
                </w:p>
                <w:p w:rsidR="00D16383" w:rsidRPr="00894948" w:rsidRDefault="00D16383" w:rsidP="00D16383">
                  <w:pPr>
                    <w:spacing w:before="100" w:beforeAutospacing="1" w:after="100" w:afterAutospacing="1" w:line="240" w:lineRule="auto"/>
                    <w:jc w:val="both"/>
                    <w:rPr>
                      <w:rFonts w:ascii="Arial" w:eastAsia="Times New Roman" w:hAnsi="Arial" w:cs="Arial"/>
                      <w:color w:val="00B050"/>
                      <w:sz w:val="17"/>
                      <w:szCs w:val="17"/>
                      <w:lang w:eastAsia="tr-TR"/>
                    </w:rPr>
                  </w:pPr>
                  <w:r w:rsidRPr="00894948">
                    <w:rPr>
                      <w:rFonts w:ascii="Arial" w:eastAsia="Times New Roman" w:hAnsi="Arial" w:cs="Arial"/>
                      <w:color w:val="00B050"/>
                      <w:sz w:val="24"/>
                      <w:szCs w:val="24"/>
                      <w:lang w:eastAsia="tr-TR"/>
                    </w:rPr>
                    <w:t>Bu sorumluluk, 1918 sayılı Kaçakçılığın Men ve Takibine Dair Kanun hükümleri saklı kalmak üzere, eşyanın gümrükçe tespit olunan veya belgelerinde ve antrepo beyannamesinde yazılı miktarına ve cinsine göre eksiklik veya değişiklik ortaya çıkması halinde, bunlara ait gümrük vergilerinin ve cezalarının tazminat olarak ödenmesini kapsar.</w:t>
                  </w:r>
                </w:p>
                <w:p w:rsidR="00D16383" w:rsidRPr="00894948" w:rsidRDefault="00D16383" w:rsidP="00D16383">
                  <w:pPr>
                    <w:spacing w:before="100" w:beforeAutospacing="1" w:after="100" w:afterAutospacing="1" w:line="240" w:lineRule="auto"/>
                    <w:jc w:val="both"/>
                    <w:rPr>
                      <w:rFonts w:ascii="Arial" w:eastAsia="Times New Roman" w:hAnsi="Arial" w:cs="Arial"/>
                      <w:color w:val="00B050"/>
                      <w:sz w:val="17"/>
                      <w:szCs w:val="17"/>
                      <w:lang w:eastAsia="tr-TR"/>
                    </w:rPr>
                  </w:pPr>
                  <w:proofErr w:type="gramStart"/>
                  <w:r w:rsidRPr="00894948">
                    <w:rPr>
                      <w:rFonts w:ascii="Arial" w:eastAsia="Times New Roman" w:hAnsi="Arial" w:cs="Arial"/>
                      <w:color w:val="00B050"/>
                      <w:sz w:val="24"/>
                      <w:szCs w:val="24"/>
                      <w:lang w:eastAsia="tr-TR"/>
                    </w:rPr>
                    <w:t>Ancak ;</w:t>
                  </w:r>
                  <w:proofErr w:type="gramEnd"/>
                </w:p>
                <w:p w:rsidR="00D16383" w:rsidRPr="00894948" w:rsidRDefault="00D16383" w:rsidP="00D16383">
                  <w:pPr>
                    <w:spacing w:beforeAutospacing="1" w:after="100" w:afterAutospacing="1" w:line="240" w:lineRule="auto"/>
                    <w:jc w:val="both"/>
                    <w:rPr>
                      <w:rFonts w:ascii="Arial" w:eastAsia="Times New Roman" w:hAnsi="Arial" w:cs="Arial"/>
                      <w:color w:val="00B050"/>
                      <w:sz w:val="17"/>
                      <w:szCs w:val="17"/>
                      <w:lang w:eastAsia="tr-TR"/>
                    </w:rPr>
                  </w:pPr>
                  <w:r w:rsidRPr="00894948">
                    <w:rPr>
                      <w:rFonts w:ascii="Arial" w:eastAsia="Times New Roman" w:hAnsi="Arial" w:cs="Arial"/>
                      <w:color w:val="00B050"/>
                      <w:sz w:val="24"/>
                      <w:szCs w:val="24"/>
                      <w:lang w:eastAsia="tr-TR"/>
                    </w:rPr>
                    <w:t>a) Eşyanın tabiatından doğan kayıp ve firelerin,</w:t>
                  </w:r>
                </w:p>
                <w:p w:rsidR="00D16383" w:rsidRPr="00894948" w:rsidRDefault="00D16383" w:rsidP="00D16383">
                  <w:pPr>
                    <w:spacing w:before="100" w:beforeAutospacing="1" w:after="100" w:afterAutospacing="1" w:line="240" w:lineRule="auto"/>
                    <w:jc w:val="both"/>
                    <w:rPr>
                      <w:rFonts w:ascii="Arial" w:eastAsia="Times New Roman" w:hAnsi="Arial" w:cs="Arial"/>
                      <w:color w:val="00B050"/>
                      <w:sz w:val="17"/>
                      <w:szCs w:val="17"/>
                      <w:lang w:eastAsia="tr-TR"/>
                    </w:rPr>
                  </w:pPr>
                  <w:r w:rsidRPr="00894948">
                    <w:rPr>
                      <w:rFonts w:ascii="Arial" w:eastAsia="Times New Roman" w:hAnsi="Arial" w:cs="Arial"/>
                      <w:color w:val="00B050"/>
                      <w:sz w:val="24"/>
                      <w:szCs w:val="24"/>
                      <w:lang w:eastAsia="tr-TR"/>
                    </w:rPr>
                    <w:t>b) Gümrüğün gözetimi ve denetimi altında, antrepoda yapılan işleme faaliyeti sonucu ortaya çıkan noksanlıkların,</w:t>
                  </w:r>
                </w:p>
                <w:p w:rsidR="00D16383" w:rsidRPr="00894948" w:rsidRDefault="00D16383" w:rsidP="00D16383">
                  <w:pPr>
                    <w:spacing w:before="100" w:beforeAutospacing="1" w:after="100" w:afterAutospacing="1" w:line="240" w:lineRule="auto"/>
                    <w:jc w:val="both"/>
                    <w:rPr>
                      <w:rFonts w:ascii="Arial" w:eastAsia="Times New Roman" w:hAnsi="Arial" w:cs="Arial"/>
                      <w:color w:val="00B050"/>
                      <w:sz w:val="17"/>
                      <w:szCs w:val="17"/>
                      <w:lang w:eastAsia="tr-TR"/>
                    </w:rPr>
                  </w:pPr>
                  <w:r w:rsidRPr="00894948">
                    <w:rPr>
                      <w:rFonts w:ascii="Arial" w:eastAsia="Times New Roman" w:hAnsi="Arial" w:cs="Arial"/>
                      <w:color w:val="00B050"/>
                      <w:sz w:val="24"/>
                      <w:szCs w:val="24"/>
                      <w:lang w:eastAsia="tr-TR"/>
                    </w:rPr>
                    <w:t>c) Antrepo işleticilerinin ve kullanıcılarının kusur ve hatalarından meydana gelmeyen telef, kayıp, çalınma ve diğer haller dolayısıyla meydana gelen eksikliklerin,</w:t>
                  </w:r>
                </w:p>
                <w:p w:rsidR="00D16383" w:rsidRPr="00894948" w:rsidRDefault="00D16383" w:rsidP="00D16383">
                  <w:pPr>
                    <w:spacing w:before="100" w:beforeAutospacing="1" w:after="100" w:afterAutospacing="1" w:line="240" w:lineRule="auto"/>
                    <w:jc w:val="both"/>
                    <w:rPr>
                      <w:rFonts w:ascii="Arial" w:eastAsia="Times New Roman" w:hAnsi="Arial" w:cs="Arial"/>
                      <w:color w:val="00B050"/>
                      <w:sz w:val="17"/>
                      <w:szCs w:val="17"/>
                      <w:lang w:eastAsia="tr-TR"/>
                    </w:rPr>
                  </w:pPr>
                  <w:r w:rsidRPr="00894948">
                    <w:rPr>
                      <w:rFonts w:ascii="Arial" w:eastAsia="Times New Roman" w:hAnsi="Arial" w:cs="Arial"/>
                      <w:color w:val="00B050"/>
                      <w:sz w:val="24"/>
                      <w:szCs w:val="24"/>
                      <w:lang w:eastAsia="tr-TR"/>
                    </w:rPr>
                    <w:t>Gümrük idaresine ispat edilmesi ve bunun idarece de kabul edilmesi halinde sorumluluk söz konusu olmaz.</w:t>
                  </w:r>
                </w:p>
                <w:p w:rsidR="00D16383" w:rsidRPr="00894948" w:rsidRDefault="00D16383" w:rsidP="00D16383">
                  <w:pPr>
                    <w:spacing w:before="100" w:beforeAutospacing="1" w:after="100" w:afterAutospacing="1" w:line="240" w:lineRule="auto"/>
                    <w:jc w:val="both"/>
                    <w:rPr>
                      <w:rFonts w:ascii="Arial" w:eastAsia="Times New Roman" w:hAnsi="Arial" w:cs="Arial"/>
                      <w:color w:val="00B050"/>
                      <w:sz w:val="17"/>
                      <w:szCs w:val="17"/>
                      <w:lang w:eastAsia="tr-TR"/>
                    </w:rPr>
                  </w:pPr>
                  <w:r w:rsidRPr="00894948">
                    <w:rPr>
                      <w:rFonts w:ascii="Arial" w:eastAsia="Times New Roman" w:hAnsi="Arial" w:cs="Arial"/>
                      <w:color w:val="00B050"/>
                      <w:sz w:val="24"/>
                      <w:szCs w:val="24"/>
                      <w:lang w:eastAsia="tr-TR"/>
                    </w:rPr>
                    <w:t xml:space="preserve">Bununla beraber, eşya gümrük vergileri de </w:t>
                  </w:r>
                  <w:proofErr w:type="gramStart"/>
                  <w:r w:rsidRPr="00894948">
                    <w:rPr>
                      <w:rFonts w:ascii="Arial" w:eastAsia="Times New Roman" w:hAnsi="Arial" w:cs="Arial"/>
                      <w:color w:val="00B050"/>
                      <w:sz w:val="24"/>
                      <w:szCs w:val="24"/>
                      <w:lang w:eastAsia="tr-TR"/>
                    </w:rPr>
                    <w:t>dahil</w:t>
                  </w:r>
                  <w:proofErr w:type="gramEnd"/>
                  <w:r w:rsidRPr="00894948">
                    <w:rPr>
                      <w:rFonts w:ascii="Arial" w:eastAsia="Times New Roman" w:hAnsi="Arial" w:cs="Arial"/>
                      <w:color w:val="00B050"/>
                      <w:sz w:val="24"/>
                      <w:szCs w:val="24"/>
                      <w:lang w:eastAsia="tr-TR"/>
                    </w:rPr>
                    <w:t xml:space="preserve"> olduğu halde sigortalanmış ve sigorta sözleşmesine göre bu vergileri sigorta şirketinden tazminat olarak alınmış ise, bu gibi noksanlık ve eksikliklere ait gümrük vergileri sigorta ettirenden veya lehine ettirilenden alınır.</w:t>
                  </w:r>
                </w:p>
                <w:p w:rsidR="00D16383" w:rsidRPr="00894948" w:rsidRDefault="00D16383" w:rsidP="00D16383">
                  <w:pPr>
                    <w:spacing w:before="100" w:beforeAutospacing="1" w:after="100" w:afterAutospacing="1" w:line="240" w:lineRule="auto"/>
                    <w:jc w:val="both"/>
                    <w:rPr>
                      <w:rFonts w:ascii="Arial" w:eastAsia="Times New Roman" w:hAnsi="Arial" w:cs="Arial"/>
                      <w:color w:val="00B050"/>
                      <w:sz w:val="17"/>
                      <w:szCs w:val="17"/>
                      <w:lang w:eastAsia="tr-TR"/>
                    </w:rPr>
                  </w:pPr>
                  <w:r w:rsidRPr="00894948">
                    <w:rPr>
                      <w:rFonts w:ascii="Arial" w:eastAsia="Times New Roman" w:hAnsi="Arial" w:cs="Arial"/>
                      <w:color w:val="00B050"/>
                      <w:sz w:val="24"/>
                      <w:szCs w:val="24"/>
                      <w:lang w:eastAsia="tr-TR"/>
                    </w:rPr>
                    <w:t xml:space="preserve">Yukarıda yazılı nedenler dışında kalan noksanlıklar kabul edilmez. Bunların vergi ve cezaları toplamından oluşan tutar, yerine göre işletici veya kullanıcıya tazmin </w:t>
                  </w:r>
                  <w:r w:rsidRPr="00894948">
                    <w:rPr>
                      <w:rFonts w:ascii="Arial" w:eastAsia="Times New Roman" w:hAnsi="Arial" w:cs="Arial"/>
                      <w:color w:val="00B050"/>
                      <w:sz w:val="24"/>
                      <w:szCs w:val="24"/>
                      <w:lang w:eastAsia="tr-TR"/>
                    </w:rPr>
                    <w:lastRenderedPageBreak/>
                    <w:t>ettirilir.</w:t>
                  </w:r>
                </w:p>
                <w:p w:rsidR="00D16383" w:rsidRPr="00894948" w:rsidRDefault="00D16383" w:rsidP="00D16383">
                  <w:pPr>
                    <w:spacing w:before="100" w:beforeAutospacing="1" w:after="100" w:afterAutospacing="1" w:line="240" w:lineRule="auto"/>
                    <w:jc w:val="both"/>
                    <w:rPr>
                      <w:rFonts w:ascii="Arial" w:eastAsia="Times New Roman" w:hAnsi="Arial" w:cs="Arial"/>
                      <w:color w:val="00B050"/>
                      <w:sz w:val="17"/>
                      <w:szCs w:val="17"/>
                      <w:lang w:eastAsia="tr-TR"/>
                    </w:rPr>
                  </w:pPr>
                  <w:r w:rsidRPr="00894948">
                    <w:rPr>
                      <w:rFonts w:ascii="Arial" w:eastAsia="Times New Roman" w:hAnsi="Arial" w:cs="Arial"/>
                      <w:color w:val="00B050"/>
                      <w:sz w:val="24"/>
                      <w:szCs w:val="24"/>
                      <w:lang w:eastAsia="tr-TR"/>
                    </w:rPr>
                    <w:t>Tabiatları gereği antrepolarda ve antrepolar arası taşımalarda fire veren eşyanın 14 no.lu ekte yer alması halinde fire miktarlarının belirlenmesinde bu oranlar dikkate alınır.</w:t>
                  </w:r>
                </w:p>
                <w:p w:rsidR="00D16383" w:rsidRPr="00894948" w:rsidRDefault="00D16383" w:rsidP="00D16383">
                  <w:pPr>
                    <w:spacing w:after="0" w:line="240" w:lineRule="auto"/>
                    <w:jc w:val="both"/>
                    <w:rPr>
                      <w:rFonts w:ascii="Arial" w:eastAsia="Times New Roman" w:hAnsi="Arial" w:cs="Arial"/>
                      <w:b/>
                      <w:bCs/>
                      <w:color w:val="00B050"/>
                      <w:sz w:val="17"/>
                      <w:szCs w:val="17"/>
                      <w:lang w:eastAsia="tr-TR"/>
                    </w:rPr>
                  </w:pPr>
                  <w:bookmarkStart w:id="9" w:name="M286"/>
                  <w:r w:rsidRPr="00894948">
                    <w:rPr>
                      <w:rFonts w:ascii="Arial" w:eastAsia="Times New Roman" w:hAnsi="Arial" w:cs="Arial"/>
                      <w:b/>
                      <w:bCs/>
                      <w:color w:val="00B050"/>
                      <w:sz w:val="24"/>
                      <w:szCs w:val="24"/>
                      <w:lang w:eastAsia="tr-TR"/>
                    </w:rPr>
                    <w:t xml:space="preserve">Antrepolarda aranacak şart ve nitelikler </w:t>
                  </w:r>
                  <w:bookmarkEnd w:id="9"/>
                </w:p>
                <w:p w:rsidR="00D16383" w:rsidRPr="00894948" w:rsidRDefault="00D16383" w:rsidP="00D16383">
                  <w:pPr>
                    <w:pBdr>
                      <w:bottom w:val="single" w:sz="6" w:space="1" w:color="auto"/>
                    </w:pBdr>
                    <w:spacing w:after="0" w:line="240" w:lineRule="auto"/>
                    <w:jc w:val="center"/>
                    <w:rPr>
                      <w:rFonts w:ascii="Arial" w:eastAsia="Times New Roman" w:hAnsi="Arial" w:cs="Arial"/>
                      <w:vanish/>
                      <w:color w:val="00B050"/>
                      <w:sz w:val="16"/>
                      <w:szCs w:val="16"/>
                      <w:lang w:eastAsia="tr-TR"/>
                    </w:rPr>
                  </w:pPr>
                  <w:r w:rsidRPr="00894948">
                    <w:rPr>
                      <w:rFonts w:ascii="Arial" w:eastAsia="Times New Roman" w:hAnsi="Arial" w:cs="Arial"/>
                      <w:vanish/>
                      <w:color w:val="00B050"/>
                      <w:sz w:val="16"/>
                      <w:szCs w:val="16"/>
                      <w:lang w:eastAsia="tr-TR"/>
                    </w:rPr>
                    <w:t>Formun Üstü</w:t>
                  </w:r>
                </w:p>
                <w:p w:rsidR="00D16383" w:rsidRPr="00894948" w:rsidRDefault="00D16383" w:rsidP="00D16383">
                  <w:pPr>
                    <w:spacing w:before="100" w:beforeAutospacing="1" w:after="100" w:afterAutospacing="1" w:line="240" w:lineRule="auto"/>
                    <w:jc w:val="both"/>
                    <w:rPr>
                      <w:rFonts w:ascii="Arial" w:eastAsia="Times New Roman" w:hAnsi="Arial" w:cs="Arial"/>
                      <w:color w:val="00B050"/>
                      <w:sz w:val="17"/>
                      <w:szCs w:val="17"/>
                      <w:lang w:eastAsia="tr-TR"/>
                    </w:rPr>
                  </w:pPr>
                  <w:r w:rsidRPr="00894948">
                    <w:rPr>
                      <w:rFonts w:ascii="Arial" w:eastAsia="Times New Roman" w:hAnsi="Arial" w:cs="Arial"/>
                      <w:b/>
                      <w:bCs/>
                      <w:color w:val="00B050"/>
                      <w:sz w:val="24"/>
                      <w:szCs w:val="24"/>
                      <w:lang w:eastAsia="tr-TR"/>
                    </w:rPr>
                    <w:t xml:space="preserve">Madde 286 – </w:t>
                  </w:r>
                  <w:r w:rsidRPr="00894948">
                    <w:rPr>
                      <w:rFonts w:ascii="Arial" w:eastAsia="Times New Roman" w:hAnsi="Arial" w:cs="Arial"/>
                      <w:color w:val="00B050"/>
                      <w:sz w:val="24"/>
                      <w:szCs w:val="24"/>
                      <w:lang w:eastAsia="tr-TR"/>
                    </w:rPr>
                    <w:t>Genel ve özel antrepo olarak kullanılacak kapalı ve/veya açık alanlarda Müsteşarlıkça aşağıdaki nitelik ve şartlar aranır. Ancak, özellikleri dolayısıyla E ve F tipi antrepolarda, bu şartların tümü veya bir kısmı aranmayabilir.</w:t>
                  </w:r>
                </w:p>
                <w:p w:rsidR="00D16383" w:rsidRPr="00894948" w:rsidRDefault="00D16383" w:rsidP="00D16383">
                  <w:pPr>
                    <w:pBdr>
                      <w:top w:val="single" w:sz="6" w:space="1" w:color="auto"/>
                    </w:pBdr>
                    <w:spacing w:after="0" w:line="240" w:lineRule="auto"/>
                    <w:jc w:val="center"/>
                    <w:rPr>
                      <w:rFonts w:ascii="Arial" w:eastAsia="Times New Roman" w:hAnsi="Arial" w:cs="Arial"/>
                      <w:vanish/>
                      <w:color w:val="00B050"/>
                      <w:sz w:val="16"/>
                      <w:szCs w:val="16"/>
                      <w:lang w:eastAsia="tr-TR"/>
                    </w:rPr>
                  </w:pPr>
                  <w:r w:rsidRPr="00894948">
                    <w:rPr>
                      <w:rFonts w:ascii="Arial" w:eastAsia="Times New Roman" w:hAnsi="Arial" w:cs="Arial"/>
                      <w:vanish/>
                      <w:color w:val="00B050"/>
                      <w:sz w:val="16"/>
                      <w:szCs w:val="16"/>
                      <w:lang w:eastAsia="tr-TR"/>
                    </w:rPr>
                    <w:t>Formun Altı</w:t>
                  </w:r>
                </w:p>
                <w:p w:rsidR="00D16383" w:rsidRPr="00894948" w:rsidRDefault="00D16383" w:rsidP="00D16383">
                  <w:pPr>
                    <w:spacing w:beforeAutospacing="1" w:after="100" w:afterAutospacing="1" w:line="240" w:lineRule="auto"/>
                    <w:jc w:val="both"/>
                    <w:rPr>
                      <w:rFonts w:ascii="Arial" w:eastAsia="Times New Roman" w:hAnsi="Arial" w:cs="Arial"/>
                      <w:color w:val="00B050"/>
                      <w:sz w:val="17"/>
                      <w:szCs w:val="17"/>
                      <w:lang w:eastAsia="tr-TR"/>
                    </w:rPr>
                  </w:pPr>
                  <w:r w:rsidRPr="00894948">
                    <w:rPr>
                      <w:rFonts w:ascii="Arial" w:eastAsia="Times New Roman" w:hAnsi="Arial" w:cs="Arial"/>
                      <w:color w:val="00B050"/>
                      <w:sz w:val="24"/>
                      <w:szCs w:val="24"/>
                      <w:lang w:eastAsia="tr-TR"/>
                    </w:rPr>
                    <w:t>a) Belirli bir tipte açılıp işletilmesi uygun bulunan bir antrepoda, yalnızca o antrepo tipine münhasır işlemlerin gerçekleştirilmesi,</w:t>
                  </w:r>
                </w:p>
                <w:p w:rsidR="00D16383" w:rsidRPr="00894948" w:rsidRDefault="00D16383" w:rsidP="00D16383">
                  <w:pPr>
                    <w:spacing w:before="100" w:beforeAutospacing="1" w:after="100" w:afterAutospacing="1" w:line="240" w:lineRule="auto"/>
                    <w:jc w:val="both"/>
                    <w:rPr>
                      <w:rFonts w:ascii="Arial" w:eastAsia="Times New Roman" w:hAnsi="Arial" w:cs="Arial"/>
                      <w:color w:val="00B050"/>
                      <w:sz w:val="17"/>
                      <w:szCs w:val="17"/>
                      <w:lang w:eastAsia="tr-TR"/>
                    </w:rPr>
                  </w:pPr>
                  <w:r w:rsidRPr="00894948">
                    <w:rPr>
                      <w:rFonts w:ascii="Arial" w:eastAsia="Times New Roman" w:hAnsi="Arial" w:cs="Arial"/>
                      <w:color w:val="00B050"/>
                      <w:sz w:val="24"/>
                      <w:szCs w:val="24"/>
                      <w:lang w:eastAsia="tr-TR"/>
                    </w:rPr>
                    <w:t>b) Eşyanın iyi saklanmasına, yangından korunmasına ve çağdaş tekniğe uygun yangın söndürme düzenine sahip bulunması,</w:t>
                  </w:r>
                </w:p>
                <w:p w:rsidR="00D16383" w:rsidRPr="00894948" w:rsidRDefault="00D16383" w:rsidP="00D16383">
                  <w:pPr>
                    <w:spacing w:before="100" w:beforeAutospacing="1" w:after="100" w:afterAutospacing="1" w:line="240" w:lineRule="auto"/>
                    <w:jc w:val="both"/>
                    <w:rPr>
                      <w:rFonts w:ascii="Arial" w:eastAsia="Times New Roman" w:hAnsi="Arial" w:cs="Arial"/>
                      <w:color w:val="00B050"/>
                      <w:sz w:val="17"/>
                      <w:szCs w:val="17"/>
                      <w:lang w:eastAsia="tr-TR"/>
                    </w:rPr>
                  </w:pPr>
                  <w:r w:rsidRPr="00894948">
                    <w:rPr>
                      <w:rFonts w:ascii="Arial" w:eastAsia="Times New Roman" w:hAnsi="Arial" w:cs="Arial"/>
                      <w:color w:val="00B050"/>
                      <w:sz w:val="24"/>
                      <w:szCs w:val="24"/>
                      <w:lang w:eastAsia="tr-TR"/>
                    </w:rPr>
                    <w:t>c) Gümrük idaresince kabul edilen giriş ve çıkış kapılarından başka bütün kapı ve menfezleri eşya çıkarılmasına uygun olmayacak şekilde kapatılmış olması,</w:t>
                  </w:r>
                </w:p>
                <w:p w:rsidR="00D16383" w:rsidRPr="00894948" w:rsidRDefault="00D16383" w:rsidP="00D16383">
                  <w:pPr>
                    <w:spacing w:before="100" w:beforeAutospacing="1" w:after="100" w:afterAutospacing="1" w:line="240" w:lineRule="auto"/>
                    <w:jc w:val="both"/>
                    <w:rPr>
                      <w:rFonts w:ascii="Arial" w:eastAsia="Times New Roman" w:hAnsi="Arial" w:cs="Arial"/>
                      <w:color w:val="00B050"/>
                      <w:sz w:val="17"/>
                      <w:szCs w:val="17"/>
                      <w:lang w:eastAsia="tr-TR"/>
                    </w:rPr>
                  </w:pPr>
                  <w:r w:rsidRPr="00894948">
                    <w:rPr>
                      <w:rFonts w:ascii="Arial" w:eastAsia="Times New Roman" w:hAnsi="Arial" w:cs="Arial"/>
                      <w:color w:val="00B050"/>
                      <w:sz w:val="24"/>
                      <w:szCs w:val="24"/>
                      <w:lang w:eastAsia="tr-TR"/>
                    </w:rPr>
                    <w:t>d) Antrepo olarak kullanılan alanların Hazine haklarının korunmasını sağlamak üzere yetkili gümrük memurlarınca içeriden ve dışarıdan kontrolün kolaylıkla yapılmasına elverişli olması,</w:t>
                  </w:r>
                </w:p>
                <w:p w:rsidR="00D16383" w:rsidRPr="00894948" w:rsidRDefault="00D16383" w:rsidP="00D16383">
                  <w:pPr>
                    <w:spacing w:before="100" w:beforeAutospacing="1" w:after="100" w:afterAutospacing="1" w:line="240" w:lineRule="auto"/>
                    <w:jc w:val="both"/>
                    <w:rPr>
                      <w:rFonts w:ascii="Arial" w:eastAsia="Times New Roman" w:hAnsi="Arial" w:cs="Arial"/>
                      <w:color w:val="00B050"/>
                      <w:sz w:val="17"/>
                      <w:szCs w:val="17"/>
                      <w:lang w:eastAsia="tr-TR"/>
                    </w:rPr>
                  </w:pPr>
                  <w:r w:rsidRPr="00894948">
                    <w:rPr>
                      <w:rFonts w:ascii="Arial" w:eastAsia="Times New Roman" w:hAnsi="Arial" w:cs="Arial"/>
                      <w:color w:val="00B050"/>
                      <w:sz w:val="24"/>
                      <w:szCs w:val="24"/>
                      <w:lang w:eastAsia="tr-TR"/>
                    </w:rPr>
                    <w:t>e) Eşyanın yükleme ve boşaltmasını zorlaştırıcı konumda olmaması,</w:t>
                  </w:r>
                </w:p>
                <w:p w:rsidR="00D16383" w:rsidRPr="00894948" w:rsidRDefault="00D16383" w:rsidP="00D16383">
                  <w:pPr>
                    <w:spacing w:before="100" w:beforeAutospacing="1" w:after="100" w:afterAutospacing="1" w:line="240" w:lineRule="auto"/>
                    <w:jc w:val="both"/>
                    <w:rPr>
                      <w:rFonts w:ascii="Arial" w:eastAsia="Times New Roman" w:hAnsi="Arial" w:cs="Arial"/>
                      <w:color w:val="00B050"/>
                      <w:sz w:val="17"/>
                      <w:szCs w:val="17"/>
                      <w:lang w:eastAsia="tr-TR"/>
                    </w:rPr>
                  </w:pPr>
                  <w:r w:rsidRPr="00894948">
                    <w:rPr>
                      <w:rFonts w:ascii="Arial" w:eastAsia="Times New Roman" w:hAnsi="Arial" w:cs="Arial"/>
                      <w:color w:val="00B050"/>
                      <w:sz w:val="24"/>
                      <w:szCs w:val="24"/>
                      <w:lang w:eastAsia="tr-TR"/>
                    </w:rPr>
                    <w:t xml:space="preserve">f) Antrepo kapalı alanlarının etrafını çeviren ve antrepo alanından sayılmayan üstü açık sahaların, sadece kapalı yerlere alınamayan, hava muhalefetinde zarar görmeyecek ağır ve hacimli eşyanın konulması kaydıyla kullanılmasının talep edilmesi halinde, bu alanların etrafı içeriden dışarıya eşya çıkarılmasına </w:t>
                  </w:r>
                  <w:proofErr w:type="gramStart"/>
                  <w:r w:rsidRPr="00894948">
                    <w:rPr>
                      <w:rFonts w:ascii="Arial" w:eastAsia="Times New Roman" w:hAnsi="Arial" w:cs="Arial"/>
                      <w:color w:val="00B050"/>
                      <w:sz w:val="24"/>
                      <w:szCs w:val="24"/>
                      <w:lang w:eastAsia="tr-TR"/>
                    </w:rPr>
                    <w:t>imkan</w:t>
                  </w:r>
                  <w:proofErr w:type="gramEnd"/>
                  <w:r w:rsidRPr="00894948">
                    <w:rPr>
                      <w:rFonts w:ascii="Arial" w:eastAsia="Times New Roman" w:hAnsi="Arial" w:cs="Arial"/>
                      <w:color w:val="00B050"/>
                      <w:sz w:val="24"/>
                      <w:szCs w:val="24"/>
                      <w:lang w:eastAsia="tr-TR"/>
                    </w:rPr>
                    <w:t xml:space="preserve"> vermeyecek şekilde yüksek duvar veya kalın parmaklıklarla çevrilmiş olması,</w:t>
                  </w:r>
                </w:p>
                <w:p w:rsidR="00D16383" w:rsidRPr="00894948" w:rsidRDefault="00D16383" w:rsidP="00D16383">
                  <w:pPr>
                    <w:spacing w:before="100" w:beforeAutospacing="1" w:after="100" w:afterAutospacing="1" w:line="240" w:lineRule="auto"/>
                    <w:jc w:val="both"/>
                    <w:rPr>
                      <w:rFonts w:ascii="Arial" w:eastAsia="Times New Roman" w:hAnsi="Arial" w:cs="Arial"/>
                      <w:color w:val="00B050"/>
                      <w:sz w:val="17"/>
                      <w:szCs w:val="17"/>
                      <w:lang w:eastAsia="tr-TR"/>
                    </w:rPr>
                  </w:pPr>
                  <w:r w:rsidRPr="00894948">
                    <w:rPr>
                      <w:rFonts w:ascii="Arial" w:eastAsia="Times New Roman" w:hAnsi="Arial" w:cs="Arial"/>
                      <w:color w:val="00B050"/>
                      <w:sz w:val="24"/>
                      <w:szCs w:val="24"/>
                      <w:lang w:eastAsia="tr-TR"/>
                    </w:rPr>
                    <w:t>g) Deniz kenarında, demiryolu hattı üzerinde veya hava taşıtlarının kalktıkları veya indikleri meydan veya limanlarda, eşya taşıyan araçların geçeceği yolların, kapıların giriş çıkış bakımından elverişli olduğu yerlerde bulunması,</w:t>
                  </w:r>
                </w:p>
                <w:p w:rsidR="00D16383" w:rsidRPr="00894948" w:rsidRDefault="00D16383" w:rsidP="00D16383">
                  <w:pPr>
                    <w:spacing w:before="100" w:beforeAutospacing="1" w:after="100" w:afterAutospacing="1" w:line="240" w:lineRule="auto"/>
                    <w:jc w:val="both"/>
                    <w:rPr>
                      <w:rFonts w:ascii="Arial" w:eastAsia="Times New Roman" w:hAnsi="Arial" w:cs="Arial"/>
                      <w:color w:val="00B050"/>
                      <w:sz w:val="17"/>
                      <w:szCs w:val="17"/>
                      <w:lang w:eastAsia="tr-TR"/>
                    </w:rPr>
                  </w:pPr>
                  <w:r w:rsidRPr="00894948">
                    <w:rPr>
                      <w:rFonts w:ascii="Arial" w:eastAsia="Times New Roman" w:hAnsi="Arial" w:cs="Arial"/>
                      <w:color w:val="00B050"/>
                      <w:sz w:val="24"/>
                      <w:szCs w:val="24"/>
                      <w:lang w:eastAsia="tr-TR"/>
                    </w:rPr>
                    <w:t>h) Eşyanın antrepo içinde kolaylıkla ve emniyetle nakli, istifi, tartılması, ölçülmesi gibi, hizmetlerin yapılmasına ve taşıtlarına yükletilmesine ve bunlardan boşaltılmasına yarayan gerekli teknik donanım, alet ve cihazlarla donatılmış olması ve gerekli aydınlatma düzenine sahip bulunması,</w:t>
                  </w:r>
                </w:p>
                <w:p w:rsidR="00D16383" w:rsidRPr="00894948" w:rsidRDefault="00D16383" w:rsidP="00D16383">
                  <w:pPr>
                    <w:spacing w:before="100" w:beforeAutospacing="1" w:after="100" w:afterAutospacing="1" w:line="240" w:lineRule="auto"/>
                    <w:jc w:val="both"/>
                    <w:rPr>
                      <w:rFonts w:ascii="Arial" w:eastAsia="Times New Roman" w:hAnsi="Arial" w:cs="Arial"/>
                      <w:color w:val="00B050"/>
                      <w:sz w:val="17"/>
                      <w:szCs w:val="17"/>
                      <w:lang w:eastAsia="tr-TR"/>
                    </w:rPr>
                  </w:pPr>
                  <w:r w:rsidRPr="00894948">
                    <w:rPr>
                      <w:rFonts w:ascii="Arial" w:eastAsia="Times New Roman" w:hAnsi="Arial" w:cs="Arial"/>
                      <w:color w:val="00B050"/>
                      <w:sz w:val="24"/>
                      <w:szCs w:val="24"/>
                      <w:lang w:eastAsia="tr-TR"/>
                    </w:rPr>
                    <w:t xml:space="preserve">ı) </w:t>
                  </w:r>
                  <w:proofErr w:type="spellStart"/>
                  <w:r w:rsidRPr="00894948">
                    <w:rPr>
                      <w:rFonts w:ascii="Arial" w:eastAsia="Times New Roman" w:hAnsi="Arial" w:cs="Arial"/>
                      <w:color w:val="00B050"/>
                      <w:sz w:val="24"/>
                      <w:szCs w:val="24"/>
                      <w:lang w:eastAsia="tr-TR"/>
                    </w:rPr>
                    <w:t>Elleçleme</w:t>
                  </w:r>
                  <w:proofErr w:type="spellEnd"/>
                  <w:r w:rsidRPr="00894948">
                    <w:rPr>
                      <w:rFonts w:ascii="Arial" w:eastAsia="Times New Roman" w:hAnsi="Arial" w:cs="Arial"/>
                      <w:color w:val="00B050"/>
                      <w:sz w:val="24"/>
                      <w:szCs w:val="24"/>
                      <w:lang w:eastAsia="tr-TR"/>
                    </w:rPr>
                    <w:t xml:space="preserve"> ve/veya işleme faaliyetlerinin yapılacağı antrepoların bu faaliyetlerin yapılması için gerekli donanıma sahip olması,</w:t>
                  </w:r>
                </w:p>
                <w:p w:rsidR="00D16383" w:rsidRPr="00894948" w:rsidRDefault="00D16383" w:rsidP="00D16383">
                  <w:pPr>
                    <w:spacing w:before="100" w:beforeAutospacing="1" w:after="100" w:afterAutospacing="1" w:line="240" w:lineRule="auto"/>
                    <w:jc w:val="both"/>
                    <w:rPr>
                      <w:rFonts w:ascii="Arial" w:eastAsia="Times New Roman" w:hAnsi="Arial" w:cs="Arial"/>
                      <w:color w:val="00B050"/>
                      <w:sz w:val="17"/>
                      <w:szCs w:val="17"/>
                      <w:lang w:eastAsia="tr-TR"/>
                    </w:rPr>
                  </w:pPr>
                  <w:r w:rsidRPr="00894948">
                    <w:rPr>
                      <w:rFonts w:ascii="Arial" w:eastAsia="Times New Roman" w:hAnsi="Arial" w:cs="Arial"/>
                      <w:color w:val="00B050"/>
                      <w:sz w:val="24"/>
                      <w:szCs w:val="24"/>
                      <w:lang w:eastAsia="tr-TR"/>
                    </w:rPr>
                    <w:t>j) En az bir muayene yeri olması,</w:t>
                  </w:r>
                </w:p>
                <w:p w:rsidR="00D16383" w:rsidRPr="00894948" w:rsidRDefault="00D16383" w:rsidP="00D16383">
                  <w:pPr>
                    <w:spacing w:before="100" w:beforeAutospacing="1" w:after="100" w:afterAutospacing="1" w:line="240" w:lineRule="auto"/>
                    <w:jc w:val="both"/>
                    <w:rPr>
                      <w:rFonts w:ascii="Arial" w:eastAsia="Times New Roman" w:hAnsi="Arial" w:cs="Arial"/>
                      <w:color w:val="00B050"/>
                      <w:sz w:val="17"/>
                      <w:szCs w:val="17"/>
                      <w:lang w:eastAsia="tr-TR"/>
                    </w:rPr>
                  </w:pPr>
                  <w:r w:rsidRPr="00894948">
                    <w:rPr>
                      <w:rFonts w:ascii="Arial" w:eastAsia="Times New Roman" w:hAnsi="Arial" w:cs="Arial"/>
                      <w:color w:val="00B050"/>
                      <w:sz w:val="24"/>
                      <w:szCs w:val="24"/>
                      <w:lang w:eastAsia="tr-TR"/>
                    </w:rPr>
                    <w:t xml:space="preserve">k) </w:t>
                  </w:r>
                  <w:proofErr w:type="spellStart"/>
                  <w:r w:rsidRPr="00894948">
                    <w:rPr>
                      <w:rFonts w:ascii="Arial" w:eastAsia="Times New Roman" w:hAnsi="Arial" w:cs="Arial"/>
                      <w:color w:val="00B050"/>
                      <w:sz w:val="24"/>
                      <w:szCs w:val="24"/>
                      <w:lang w:eastAsia="tr-TR"/>
                    </w:rPr>
                    <w:t>Rezerveli</w:t>
                  </w:r>
                  <w:proofErr w:type="spellEnd"/>
                  <w:r w:rsidRPr="00894948">
                    <w:rPr>
                      <w:rFonts w:ascii="Arial" w:eastAsia="Times New Roman" w:hAnsi="Arial" w:cs="Arial"/>
                      <w:color w:val="00B050"/>
                      <w:sz w:val="24"/>
                      <w:szCs w:val="24"/>
                      <w:lang w:eastAsia="tr-TR"/>
                    </w:rPr>
                    <w:t xml:space="preserve"> eşyanın konulması için kapalı, çifte kilitli özel yerleri olması,</w:t>
                  </w:r>
                </w:p>
                <w:p w:rsidR="00D16383" w:rsidRPr="00894948" w:rsidRDefault="00D16383" w:rsidP="00D16383">
                  <w:pPr>
                    <w:spacing w:before="100" w:beforeAutospacing="1" w:after="100" w:afterAutospacing="1" w:line="240" w:lineRule="auto"/>
                    <w:jc w:val="both"/>
                    <w:rPr>
                      <w:rFonts w:ascii="Arial" w:eastAsia="Times New Roman" w:hAnsi="Arial" w:cs="Arial"/>
                      <w:color w:val="00B050"/>
                      <w:sz w:val="17"/>
                      <w:szCs w:val="17"/>
                      <w:lang w:eastAsia="tr-TR"/>
                    </w:rPr>
                  </w:pPr>
                  <w:r w:rsidRPr="00894948">
                    <w:rPr>
                      <w:rFonts w:ascii="Arial" w:eastAsia="Times New Roman" w:hAnsi="Arial" w:cs="Arial"/>
                      <w:color w:val="00B050"/>
                      <w:sz w:val="24"/>
                      <w:szCs w:val="24"/>
                      <w:lang w:eastAsia="tr-TR"/>
                    </w:rPr>
                    <w:lastRenderedPageBreak/>
                    <w:t>l) Ufak veya kıymetli eşyanın saklanması için, özel rafları ve kilitli dolap ve kasaları bulunması,</w:t>
                  </w:r>
                </w:p>
                <w:p w:rsidR="00D16383" w:rsidRPr="00894948" w:rsidRDefault="00D16383" w:rsidP="00D16383">
                  <w:pPr>
                    <w:spacing w:before="100" w:beforeAutospacing="1" w:after="100" w:afterAutospacing="1" w:line="240" w:lineRule="auto"/>
                    <w:jc w:val="both"/>
                    <w:rPr>
                      <w:rFonts w:ascii="Arial" w:eastAsia="Times New Roman" w:hAnsi="Arial" w:cs="Arial"/>
                      <w:color w:val="00B050"/>
                      <w:sz w:val="17"/>
                      <w:szCs w:val="17"/>
                      <w:lang w:eastAsia="tr-TR"/>
                    </w:rPr>
                  </w:pPr>
                  <w:r w:rsidRPr="00894948">
                    <w:rPr>
                      <w:rFonts w:ascii="Arial" w:eastAsia="Times New Roman" w:hAnsi="Arial" w:cs="Arial"/>
                      <w:color w:val="00B050"/>
                      <w:sz w:val="24"/>
                      <w:szCs w:val="24"/>
                      <w:lang w:eastAsia="tr-TR"/>
                    </w:rPr>
                    <w:t>m) Antrepo alanı içerisinde gümrük personeli ile antrepo işletmesinin memur veya hizmetlilerinin çalışma ve gözetimine elverişli özel büroları ve yerleri olması,</w:t>
                  </w:r>
                </w:p>
                <w:p w:rsidR="00D16383" w:rsidRPr="00894948" w:rsidRDefault="00D16383" w:rsidP="00D16383">
                  <w:pPr>
                    <w:spacing w:before="100" w:beforeAutospacing="1" w:after="100" w:afterAutospacing="1" w:line="240" w:lineRule="auto"/>
                    <w:jc w:val="both"/>
                    <w:rPr>
                      <w:rFonts w:ascii="Arial" w:eastAsia="Times New Roman" w:hAnsi="Arial" w:cs="Arial"/>
                      <w:color w:val="00B050"/>
                      <w:sz w:val="17"/>
                      <w:szCs w:val="17"/>
                      <w:lang w:eastAsia="tr-TR"/>
                    </w:rPr>
                  </w:pPr>
                  <w:r w:rsidRPr="00894948">
                    <w:rPr>
                      <w:rFonts w:ascii="Arial" w:eastAsia="Times New Roman" w:hAnsi="Arial" w:cs="Arial"/>
                      <w:color w:val="00B050"/>
                      <w:sz w:val="24"/>
                      <w:szCs w:val="24"/>
                      <w:lang w:eastAsia="tr-TR"/>
                    </w:rPr>
                    <w:t>n) Özellik arz eden eşyanın depolandığı antrepolarda yukarıda yazılı olanlardan başka;</w:t>
                  </w:r>
                </w:p>
                <w:p w:rsidR="00D16383" w:rsidRPr="00894948" w:rsidRDefault="00D16383" w:rsidP="00D16383">
                  <w:pPr>
                    <w:spacing w:beforeAutospacing="1" w:after="100" w:afterAutospacing="1" w:line="240" w:lineRule="auto"/>
                    <w:jc w:val="both"/>
                    <w:rPr>
                      <w:rFonts w:ascii="Arial" w:eastAsia="Times New Roman" w:hAnsi="Arial" w:cs="Arial"/>
                      <w:color w:val="00B050"/>
                      <w:sz w:val="17"/>
                      <w:szCs w:val="17"/>
                      <w:lang w:eastAsia="tr-TR"/>
                    </w:rPr>
                  </w:pPr>
                  <w:r w:rsidRPr="00894948">
                    <w:rPr>
                      <w:rFonts w:ascii="Arial" w:eastAsia="Times New Roman" w:hAnsi="Arial" w:cs="Arial"/>
                      <w:color w:val="00B050"/>
                      <w:sz w:val="24"/>
                      <w:szCs w:val="24"/>
                      <w:lang w:eastAsia="tr-TR"/>
                    </w:rPr>
                    <w:t xml:space="preserve">1) Yanıcı, parlayıcı, patlayıcı ve bir arada bulunmaları tehlike arz eden eşyanın konulacağı antrepoların ilgili oldukları fabrika sahası içinde veya </w:t>
                  </w:r>
                  <w:proofErr w:type="gramStart"/>
                  <w:r w:rsidRPr="00894948">
                    <w:rPr>
                      <w:rFonts w:ascii="Arial" w:eastAsia="Times New Roman" w:hAnsi="Arial" w:cs="Arial"/>
                      <w:color w:val="00B050"/>
                      <w:sz w:val="24"/>
                      <w:szCs w:val="24"/>
                      <w:lang w:eastAsia="tr-TR"/>
                    </w:rPr>
                    <w:t>meskun</w:t>
                  </w:r>
                  <w:proofErr w:type="gramEnd"/>
                  <w:r w:rsidRPr="00894948">
                    <w:rPr>
                      <w:rFonts w:ascii="Arial" w:eastAsia="Times New Roman" w:hAnsi="Arial" w:cs="Arial"/>
                      <w:color w:val="00B050"/>
                      <w:sz w:val="24"/>
                      <w:szCs w:val="24"/>
                      <w:lang w:eastAsia="tr-TR"/>
                    </w:rPr>
                    <w:t xml:space="preserve"> mahal dışında bulunması,</w:t>
                  </w:r>
                </w:p>
                <w:p w:rsidR="00D16383" w:rsidRPr="00894948" w:rsidRDefault="00D16383" w:rsidP="00D16383">
                  <w:pPr>
                    <w:spacing w:before="100" w:beforeAutospacing="1" w:after="100" w:afterAutospacing="1" w:line="240" w:lineRule="auto"/>
                    <w:jc w:val="both"/>
                    <w:rPr>
                      <w:rFonts w:ascii="Arial" w:eastAsia="Times New Roman" w:hAnsi="Arial" w:cs="Arial"/>
                      <w:color w:val="00B050"/>
                      <w:sz w:val="17"/>
                      <w:szCs w:val="17"/>
                      <w:lang w:eastAsia="tr-TR"/>
                    </w:rPr>
                  </w:pPr>
                  <w:r w:rsidRPr="00894948">
                    <w:rPr>
                      <w:rFonts w:ascii="Arial" w:eastAsia="Times New Roman" w:hAnsi="Arial" w:cs="Arial"/>
                      <w:color w:val="00B050"/>
                      <w:sz w:val="24"/>
                      <w:szCs w:val="24"/>
                      <w:lang w:eastAsia="tr-TR"/>
                    </w:rPr>
                    <w:t>2) Tahsis edilecekleri eşya ve maddelerin özelliklerine göre iyi muhafaza ve tehlikelerinin önlenmesi bakımından gerekli teknik tesisler ve araçlar bulunması,</w:t>
                  </w:r>
                </w:p>
                <w:p w:rsidR="00D16383" w:rsidRPr="00894948" w:rsidRDefault="00D16383" w:rsidP="00D16383">
                  <w:pPr>
                    <w:spacing w:before="100" w:beforeAutospacing="1" w:after="100" w:afterAutospacing="1" w:line="240" w:lineRule="auto"/>
                    <w:jc w:val="both"/>
                    <w:rPr>
                      <w:rFonts w:ascii="Arial" w:eastAsia="Times New Roman" w:hAnsi="Arial" w:cs="Arial"/>
                      <w:color w:val="00B050"/>
                      <w:sz w:val="17"/>
                      <w:szCs w:val="17"/>
                      <w:lang w:eastAsia="tr-TR"/>
                    </w:rPr>
                  </w:pPr>
                  <w:r w:rsidRPr="00894948">
                    <w:rPr>
                      <w:rFonts w:ascii="Arial" w:eastAsia="Times New Roman" w:hAnsi="Arial" w:cs="Arial"/>
                      <w:color w:val="00B050"/>
                      <w:sz w:val="24"/>
                      <w:szCs w:val="24"/>
                      <w:lang w:eastAsia="tr-TR"/>
                    </w:rPr>
                    <w:t>3) Araçlardan tank ve depolara ve buralardan araçlara sıvıların kolaylıkla ve emniyetle boşaltılmasına yarayan, gerekli teknik tesisatın oluşturulmuş olması,</w:t>
                  </w:r>
                </w:p>
                <w:p w:rsidR="00D16383" w:rsidRPr="00894948" w:rsidRDefault="00D16383" w:rsidP="00D16383">
                  <w:pPr>
                    <w:spacing w:before="100" w:beforeAutospacing="1" w:after="100" w:afterAutospacing="1" w:line="240" w:lineRule="auto"/>
                    <w:jc w:val="both"/>
                    <w:rPr>
                      <w:rFonts w:ascii="Arial" w:eastAsia="Times New Roman" w:hAnsi="Arial" w:cs="Arial"/>
                      <w:color w:val="00B050"/>
                      <w:sz w:val="17"/>
                      <w:szCs w:val="17"/>
                      <w:lang w:eastAsia="tr-TR"/>
                    </w:rPr>
                  </w:pPr>
                  <w:r w:rsidRPr="00894948">
                    <w:rPr>
                      <w:rFonts w:ascii="Arial" w:eastAsia="Times New Roman" w:hAnsi="Arial" w:cs="Arial"/>
                      <w:color w:val="00B050"/>
                      <w:sz w:val="24"/>
                      <w:szCs w:val="24"/>
                      <w:lang w:eastAsia="tr-TR"/>
                    </w:rPr>
                    <w:t xml:space="preserve">4) Antrepodan dışarıya eşya çıkarılmasına </w:t>
                  </w:r>
                  <w:proofErr w:type="gramStart"/>
                  <w:r w:rsidRPr="00894948">
                    <w:rPr>
                      <w:rFonts w:ascii="Arial" w:eastAsia="Times New Roman" w:hAnsi="Arial" w:cs="Arial"/>
                      <w:color w:val="00B050"/>
                      <w:sz w:val="24"/>
                      <w:szCs w:val="24"/>
                      <w:lang w:eastAsia="tr-TR"/>
                    </w:rPr>
                    <w:t>imkan</w:t>
                  </w:r>
                  <w:proofErr w:type="gramEnd"/>
                  <w:r w:rsidRPr="00894948">
                    <w:rPr>
                      <w:rFonts w:ascii="Arial" w:eastAsia="Times New Roman" w:hAnsi="Arial" w:cs="Arial"/>
                      <w:color w:val="00B050"/>
                      <w:sz w:val="24"/>
                      <w:szCs w:val="24"/>
                      <w:lang w:eastAsia="tr-TR"/>
                    </w:rPr>
                    <w:t xml:space="preserve"> vermeyecek gerekli fiziki düzenlemelerin yapılmış olması,</w:t>
                  </w:r>
                </w:p>
                <w:p w:rsidR="00D16383" w:rsidRPr="00894948" w:rsidRDefault="00D16383" w:rsidP="00D16383">
                  <w:pPr>
                    <w:spacing w:before="100" w:beforeAutospacing="1" w:after="100" w:afterAutospacing="1" w:line="240" w:lineRule="auto"/>
                    <w:jc w:val="both"/>
                    <w:rPr>
                      <w:rFonts w:ascii="Arial" w:eastAsia="Times New Roman" w:hAnsi="Arial" w:cs="Arial"/>
                      <w:color w:val="00B050"/>
                      <w:sz w:val="17"/>
                      <w:szCs w:val="17"/>
                      <w:lang w:eastAsia="tr-TR"/>
                    </w:rPr>
                  </w:pPr>
                  <w:proofErr w:type="gramStart"/>
                  <w:r w:rsidRPr="00894948">
                    <w:rPr>
                      <w:rFonts w:ascii="Arial" w:eastAsia="Times New Roman" w:hAnsi="Arial" w:cs="Arial"/>
                      <w:color w:val="00B050"/>
                      <w:sz w:val="24"/>
                      <w:szCs w:val="24"/>
                      <w:lang w:eastAsia="tr-TR"/>
                    </w:rPr>
                    <w:t>5) Tankların su boşaltmaya mahsus ve bir kişinin içine girip temizlik yapmasına uygun bir deliği ile biri sıvının tanka girmesi, diğeri çıkması için iki ağzı ve tepelerinde üç ölçü deliği ve bu deliklerin yanına gitmeye yarayacak yatık düz basamaklı ve iki tarafı korkuluklu veya parmaklıklı bir merdiveni veya bir köprüsü bulunması, grup halindeki tankların üstlerinden birbirlerine aynı şekildeki köprü ile bağlanması,</w:t>
                  </w:r>
                  <w:proofErr w:type="gramEnd"/>
                </w:p>
                <w:p w:rsidR="00D16383" w:rsidRPr="00894948" w:rsidRDefault="00D16383" w:rsidP="00D16383">
                  <w:pPr>
                    <w:spacing w:before="100" w:beforeAutospacing="1" w:after="100" w:afterAutospacing="1" w:line="240" w:lineRule="auto"/>
                    <w:jc w:val="both"/>
                    <w:rPr>
                      <w:rFonts w:ascii="Arial" w:eastAsia="Times New Roman" w:hAnsi="Arial" w:cs="Arial"/>
                      <w:color w:val="00B050"/>
                      <w:sz w:val="17"/>
                      <w:szCs w:val="17"/>
                      <w:lang w:eastAsia="tr-TR"/>
                    </w:rPr>
                  </w:pPr>
                  <w:proofErr w:type="gramStart"/>
                  <w:r w:rsidRPr="00894948">
                    <w:rPr>
                      <w:rFonts w:ascii="Arial" w:eastAsia="Times New Roman" w:hAnsi="Arial" w:cs="Arial"/>
                      <w:color w:val="00B050"/>
                      <w:sz w:val="24"/>
                      <w:szCs w:val="24"/>
                      <w:lang w:eastAsia="tr-TR"/>
                    </w:rPr>
                    <w:t>6) Sıvıların tanklara sevkini veya tanklardan çıkarılmasını sağlayan boruların mümkünse toprak üstünde yahut üstü açık hendek içinde ve her tarafı kolaylıkla görülebilecek şekilde döşenmiş olması, bu boruların antrepo içindeki yollardan geçirilmesinin zorunlu olduğu hallerde üzerlerine konacak demir kapakları istenildiği zaman kolaylıkla açılıp, borular görülebilecek şekilde yapılması veya boruların geçtiği mahal itibariyle bunun çevre, güvenlik gibi nedenlerle mümkün bulunmaması halinde ise boruların detay krokisinin idareye verilmesi,</w:t>
                  </w:r>
                  <w:proofErr w:type="gramEnd"/>
                </w:p>
                <w:p w:rsidR="00D16383" w:rsidRPr="00894948" w:rsidRDefault="00D16383" w:rsidP="00D16383">
                  <w:pPr>
                    <w:spacing w:before="100" w:beforeAutospacing="1" w:after="100" w:afterAutospacing="1" w:line="240" w:lineRule="auto"/>
                    <w:jc w:val="both"/>
                    <w:rPr>
                      <w:rFonts w:ascii="Arial" w:eastAsia="Times New Roman" w:hAnsi="Arial" w:cs="Arial"/>
                      <w:color w:val="00B050"/>
                      <w:sz w:val="17"/>
                      <w:szCs w:val="17"/>
                      <w:lang w:eastAsia="tr-TR"/>
                    </w:rPr>
                  </w:pPr>
                  <w:r w:rsidRPr="00894948">
                    <w:rPr>
                      <w:rFonts w:ascii="Arial" w:eastAsia="Times New Roman" w:hAnsi="Arial" w:cs="Arial"/>
                      <w:color w:val="00B050"/>
                      <w:sz w:val="24"/>
                      <w:szCs w:val="24"/>
                      <w:lang w:eastAsia="tr-TR"/>
                    </w:rPr>
                    <w:t>7) Boruların bir bakışta verici ve alıcı olduklarının anlaşılabilmesi için ayrı ayrı renklere boyanmış veya işaretlenmiş olmak ve üzerindeki vana muslukları mühürle mühürlenebilecek şekilde yapılmış bulunması,</w:t>
                  </w:r>
                </w:p>
                <w:p w:rsidR="00D16383" w:rsidRPr="00894948" w:rsidRDefault="00D16383" w:rsidP="00D16383">
                  <w:pPr>
                    <w:spacing w:before="100" w:beforeAutospacing="1" w:after="100" w:afterAutospacing="1" w:line="240" w:lineRule="auto"/>
                    <w:jc w:val="both"/>
                    <w:rPr>
                      <w:rFonts w:ascii="Arial" w:eastAsia="Times New Roman" w:hAnsi="Arial" w:cs="Arial"/>
                      <w:color w:val="00B050"/>
                      <w:sz w:val="17"/>
                      <w:szCs w:val="17"/>
                      <w:lang w:eastAsia="tr-TR"/>
                    </w:rPr>
                  </w:pPr>
                  <w:r w:rsidRPr="00894948">
                    <w:rPr>
                      <w:rFonts w:ascii="Arial" w:eastAsia="Times New Roman" w:hAnsi="Arial" w:cs="Arial"/>
                      <w:color w:val="00B050"/>
                      <w:sz w:val="24"/>
                      <w:szCs w:val="24"/>
                      <w:lang w:eastAsia="tr-TR"/>
                    </w:rPr>
                    <w:t>8) Tanklara alınan ve tanklardan çıkarılan ve içlerinde bulunan akaryakıtın miktarlarını daimi surette gösteren, gümrük idaresince bilgisayar ortamında gerekli gözetim ve denetimin yapılmasına elverişli elektronik ölçüm cihazları bulunması,</w:t>
                  </w:r>
                </w:p>
                <w:p w:rsidR="00D16383" w:rsidRPr="00894948" w:rsidRDefault="00D16383" w:rsidP="00D16383">
                  <w:pPr>
                    <w:spacing w:before="100" w:beforeAutospacing="1" w:after="100" w:afterAutospacing="1" w:line="240" w:lineRule="auto"/>
                    <w:jc w:val="both"/>
                    <w:rPr>
                      <w:rFonts w:ascii="Arial" w:eastAsia="Times New Roman" w:hAnsi="Arial" w:cs="Arial"/>
                      <w:color w:val="00B050"/>
                      <w:sz w:val="17"/>
                      <w:szCs w:val="17"/>
                      <w:lang w:eastAsia="tr-TR"/>
                    </w:rPr>
                  </w:pPr>
                  <w:r w:rsidRPr="00894948">
                    <w:rPr>
                      <w:rFonts w:ascii="Arial" w:eastAsia="Times New Roman" w:hAnsi="Arial" w:cs="Arial"/>
                      <w:color w:val="00B050"/>
                      <w:sz w:val="24"/>
                      <w:szCs w:val="24"/>
                      <w:lang w:eastAsia="tr-TR"/>
                    </w:rPr>
                    <w:t xml:space="preserve">9) Dökme olarak gelen kimyevi maddeler için serbest bölgeler veya gümrük idarelerine bağlı özel antrepo şeklinde açılan tankların içindeki maddelerin miktarını ölçmeye yarayan teknik </w:t>
                  </w:r>
                  <w:proofErr w:type="gramStart"/>
                  <w:r w:rsidRPr="00894948">
                    <w:rPr>
                      <w:rFonts w:ascii="Arial" w:eastAsia="Times New Roman" w:hAnsi="Arial" w:cs="Arial"/>
                      <w:color w:val="00B050"/>
                      <w:sz w:val="24"/>
                      <w:szCs w:val="24"/>
                      <w:lang w:eastAsia="tr-TR"/>
                    </w:rPr>
                    <w:t>kalibrasyon</w:t>
                  </w:r>
                  <w:proofErr w:type="gramEnd"/>
                  <w:r w:rsidRPr="00894948">
                    <w:rPr>
                      <w:rFonts w:ascii="Arial" w:eastAsia="Times New Roman" w:hAnsi="Arial" w:cs="Arial"/>
                      <w:color w:val="00B050"/>
                      <w:sz w:val="24"/>
                      <w:szCs w:val="24"/>
                      <w:lang w:eastAsia="tr-TR"/>
                    </w:rPr>
                    <w:t xml:space="preserve"> ölçüm imkanlarına sahip olması,</w:t>
                  </w:r>
                </w:p>
                <w:p w:rsidR="00D16383" w:rsidRPr="00894948" w:rsidRDefault="00D16383" w:rsidP="00D16383">
                  <w:pPr>
                    <w:pBdr>
                      <w:bottom w:val="single" w:sz="6" w:space="1" w:color="auto"/>
                    </w:pBdr>
                    <w:spacing w:after="0" w:line="240" w:lineRule="auto"/>
                    <w:jc w:val="center"/>
                    <w:rPr>
                      <w:rFonts w:ascii="Arial" w:eastAsia="Times New Roman" w:hAnsi="Arial" w:cs="Arial"/>
                      <w:vanish/>
                      <w:color w:val="00B050"/>
                      <w:sz w:val="16"/>
                      <w:szCs w:val="16"/>
                      <w:lang w:eastAsia="tr-TR"/>
                    </w:rPr>
                  </w:pPr>
                  <w:r w:rsidRPr="00894948">
                    <w:rPr>
                      <w:rFonts w:ascii="Arial" w:eastAsia="Times New Roman" w:hAnsi="Arial" w:cs="Arial"/>
                      <w:vanish/>
                      <w:color w:val="00B050"/>
                      <w:sz w:val="16"/>
                      <w:szCs w:val="16"/>
                      <w:lang w:eastAsia="tr-TR"/>
                    </w:rPr>
                    <w:lastRenderedPageBreak/>
                    <w:t>Formun Üstü</w:t>
                  </w:r>
                </w:p>
                <w:p w:rsidR="00D16383" w:rsidRPr="00894948" w:rsidRDefault="00D16383" w:rsidP="00D16383">
                  <w:pPr>
                    <w:spacing w:before="100" w:beforeAutospacing="1" w:after="100" w:afterAutospacing="1" w:line="240" w:lineRule="auto"/>
                    <w:jc w:val="both"/>
                    <w:rPr>
                      <w:rFonts w:ascii="Arial" w:eastAsia="Times New Roman" w:hAnsi="Arial" w:cs="Arial"/>
                      <w:color w:val="00B050"/>
                      <w:sz w:val="17"/>
                      <w:szCs w:val="17"/>
                      <w:lang w:eastAsia="tr-TR"/>
                    </w:rPr>
                  </w:pPr>
                  <w:bookmarkStart w:id="10" w:name="M286_n_10"/>
                  <w:r w:rsidRPr="00894948">
                    <w:rPr>
                      <w:rFonts w:ascii="Arial" w:eastAsia="Times New Roman" w:hAnsi="Arial" w:cs="Arial"/>
                      <w:color w:val="00B050"/>
                      <w:sz w:val="24"/>
                      <w:szCs w:val="24"/>
                      <w:lang w:eastAsia="tr-TR"/>
                    </w:rPr>
                    <w:t>10)</w:t>
                  </w:r>
                  <w:bookmarkEnd w:id="10"/>
                  <w:r w:rsidRPr="00894948">
                    <w:rPr>
                      <w:rFonts w:ascii="Arial" w:eastAsia="Times New Roman" w:hAnsi="Arial" w:cs="Arial"/>
                      <w:color w:val="00B050"/>
                      <w:sz w:val="24"/>
                      <w:szCs w:val="24"/>
                      <w:lang w:eastAsia="tr-TR"/>
                    </w:rPr>
                    <w:t xml:space="preserve"> Gemilerden tanklara eşya alınmasında, farklı ürün tiplerinin ana giriş borusunda/borularında karışmasına </w:t>
                  </w:r>
                  <w:proofErr w:type="gramStart"/>
                  <w:r w:rsidRPr="00894948">
                    <w:rPr>
                      <w:rFonts w:ascii="Arial" w:eastAsia="Times New Roman" w:hAnsi="Arial" w:cs="Arial"/>
                      <w:color w:val="00B050"/>
                      <w:sz w:val="24"/>
                      <w:szCs w:val="24"/>
                      <w:lang w:eastAsia="tr-TR"/>
                    </w:rPr>
                    <w:t>imkan</w:t>
                  </w:r>
                  <w:proofErr w:type="gramEnd"/>
                  <w:r w:rsidRPr="00894948">
                    <w:rPr>
                      <w:rFonts w:ascii="Arial" w:eastAsia="Times New Roman" w:hAnsi="Arial" w:cs="Arial"/>
                      <w:color w:val="00B050"/>
                      <w:sz w:val="24"/>
                      <w:szCs w:val="24"/>
                      <w:lang w:eastAsia="tr-TR"/>
                    </w:rPr>
                    <w:t xml:space="preserve"> vermeyecek gerekli düzenlemelerin yapılmış olması,</w:t>
                  </w:r>
                </w:p>
                <w:p w:rsidR="00D16383" w:rsidRPr="00894948" w:rsidRDefault="00D16383" w:rsidP="00D16383">
                  <w:pPr>
                    <w:pBdr>
                      <w:top w:val="single" w:sz="6" w:space="1" w:color="auto"/>
                    </w:pBdr>
                    <w:spacing w:after="0" w:line="240" w:lineRule="auto"/>
                    <w:jc w:val="center"/>
                    <w:rPr>
                      <w:rFonts w:ascii="Arial" w:eastAsia="Times New Roman" w:hAnsi="Arial" w:cs="Arial"/>
                      <w:vanish/>
                      <w:color w:val="00B050"/>
                      <w:sz w:val="16"/>
                      <w:szCs w:val="16"/>
                      <w:lang w:eastAsia="tr-TR"/>
                    </w:rPr>
                  </w:pPr>
                  <w:r w:rsidRPr="00894948">
                    <w:rPr>
                      <w:rFonts w:ascii="Arial" w:eastAsia="Times New Roman" w:hAnsi="Arial" w:cs="Arial"/>
                      <w:vanish/>
                      <w:color w:val="00B050"/>
                      <w:sz w:val="16"/>
                      <w:szCs w:val="16"/>
                      <w:lang w:eastAsia="tr-TR"/>
                    </w:rPr>
                    <w:t>Formun Altı</w:t>
                  </w:r>
                </w:p>
                <w:p w:rsidR="00D16383" w:rsidRPr="00894948" w:rsidRDefault="00D16383" w:rsidP="00D16383">
                  <w:pPr>
                    <w:pBdr>
                      <w:bottom w:val="single" w:sz="6" w:space="1" w:color="auto"/>
                    </w:pBdr>
                    <w:spacing w:after="0" w:line="240" w:lineRule="auto"/>
                    <w:jc w:val="center"/>
                    <w:rPr>
                      <w:rFonts w:ascii="Arial" w:eastAsia="Times New Roman" w:hAnsi="Arial" w:cs="Arial"/>
                      <w:vanish/>
                      <w:color w:val="00B050"/>
                      <w:sz w:val="16"/>
                      <w:szCs w:val="16"/>
                      <w:lang w:eastAsia="tr-TR"/>
                    </w:rPr>
                  </w:pPr>
                  <w:r w:rsidRPr="00894948">
                    <w:rPr>
                      <w:rFonts w:ascii="Arial" w:eastAsia="Times New Roman" w:hAnsi="Arial" w:cs="Arial"/>
                      <w:vanish/>
                      <w:color w:val="00B050"/>
                      <w:sz w:val="16"/>
                      <w:szCs w:val="16"/>
                      <w:lang w:eastAsia="tr-TR"/>
                    </w:rPr>
                    <w:t>Formun Üstü</w:t>
                  </w:r>
                </w:p>
                <w:p w:rsidR="00D16383" w:rsidRPr="00894948" w:rsidRDefault="00D16383" w:rsidP="00D16383">
                  <w:pPr>
                    <w:spacing w:before="100" w:beforeAutospacing="1" w:after="100" w:afterAutospacing="1" w:line="240" w:lineRule="auto"/>
                    <w:jc w:val="both"/>
                    <w:rPr>
                      <w:rFonts w:ascii="Arial" w:eastAsia="Times New Roman" w:hAnsi="Arial" w:cs="Arial"/>
                      <w:color w:val="00B050"/>
                      <w:sz w:val="17"/>
                      <w:szCs w:val="17"/>
                      <w:lang w:eastAsia="tr-TR"/>
                    </w:rPr>
                  </w:pPr>
                  <w:bookmarkStart w:id="11" w:name="M286_n_11"/>
                  <w:r w:rsidRPr="00894948">
                    <w:rPr>
                      <w:rFonts w:ascii="Arial" w:eastAsia="Times New Roman" w:hAnsi="Arial" w:cs="Arial"/>
                      <w:color w:val="00B050"/>
                      <w:sz w:val="24"/>
                      <w:szCs w:val="24"/>
                      <w:lang w:eastAsia="tr-TR"/>
                    </w:rPr>
                    <w:t>11)</w:t>
                  </w:r>
                  <w:bookmarkEnd w:id="11"/>
                  <w:r w:rsidRPr="00894948">
                    <w:rPr>
                      <w:rFonts w:ascii="Arial" w:eastAsia="Times New Roman" w:hAnsi="Arial" w:cs="Arial"/>
                      <w:color w:val="00B050"/>
                      <w:sz w:val="24"/>
                      <w:szCs w:val="24"/>
                      <w:lang w:eastAsia="tr-TR"/>
                    </w:rPr>
                    <w:t xml:space="preserve"> </w:t>
                  </w:r>
                  <w:proofErr w:type="spellStart"/>
                  <w:r w:rsidRPr="00894948">
                    <w:rPr>
                      <w:rFonts w:ascii="Arial" w:eastAsia="Times New Roman" w:hAnsi="Arial" w:cs="Arial"/>
                      <w:color w:val="00B050"/>
                      <w:sz w:val="24"/>
                      <w:szCs w:val="24"/>
                      <w:lang w:eastAsia="tr-TR"/>
                    </w:rPr>
                    <w:t>Peşpeşe</w:t>
                  </w:r>
                  <w:proofErr w:type="spellEnd"/>
                  <w:r w:rsidRPr="00894948">
                    <w:rPr>
                      <w:rFonts w:ascii="Arial" w:eastAsia="Times New Roman" w:hAnsi="Arial" w:cs="Arial"/>
                      <w:color w:val="00B050"/>
                      <w:sz w:val="24"/>
                      <w:szCs w:val="24"/>
                      <w:lang w:eastAsia="tr-TR"/>
                    </w:rPr>
                    <w:t xml:space="preserve"> mal basma sistemi uygulanan antrepolarda, ana giriş borusundan/borularından tanklara malın sevki için taşıtma merkezi (</w:t>
                  </w:r>
                  <w:proofErr w:type="spellStart"/>
                  <w:r w:rsidRPr="00894948">
                    <w:rPr>
                      <w:rFonts w:ascii="Arial" w:eastAsia="Times New Roman" w:hAnsi="Arial" w:cs="Arial"/>
                      <w:color w:val="00B050"/>
                      <w:sz w:val="24"/>
                      <w:szCs w:val="24"/>
                      <w:lang w:eastAsia="tr-TR"/>
                    </w:rPr>
                    <w:t>manifold</w:t>
                  </w:r>
                  <w:proofErr w:type="spellEnd"/>
                  <w:r w:rsidRPr="00894948">
                    <w:rPr>
                      <w:rFonts w:ascii="Arial" w:eastAsia="Times New Roman" w:hAnsi="Arial" w:cs="Arial"/>
                      <w:color w:val="00B050"/>
                      <w:sz w:val="24"/>
                      <w:szCs w:val="24"/>
                      <w:lang w:eastAsia="tr-TR"/>
                    </w:rPr>
                    <w:t>) tesis edilmiş olması,</w:t>
                  </w:r>
                </w:p>
                <w:p w:rsidR="00D16383" w:rsidRPr="00894948" w:rsidRDefault="00D16383" w:rsidP="00D16383">
                  <w:pPr>
                    <w:pBdr>
                      <w:top w:val="single" w:sz="6" w:space="1" w:color="auto"/>
                    </w:pBdr>
                    <w:spacing w:after="0" w:line="240" w:lineRule="auto"/>
                    <w:jc w:val="center"/>
                    <w:rPr>
                      <w:rFonts w:ascii="Arial" w:eastAsia="Times New Roman" w:hAnsi="Arial" w:cs="Arial"/>
                      <w:vanish/>
                      <w:color w:val="00B050"/>
                      <w:sz w:val="16"/>
                      <w:szCs w:val="16"/>
                      <w:lang w:eastAsia="tr-TR"/>
                    </w:rPr>
                  </w:pPr>
                  <w:r w:rsidRPr="00894948">
                    <w:rPr>
                      <w:rFonts w:ascii="Arial" w:eastAsia="Times New Roman" w:hAnsi="Arial" w:cs="Arial"/>
                      <w:vanish/>
                      <w:color w:val="00B050"/>
                      <w:sz w:val="16"/>
                      <w:szCs w:val="16"/>
                      <w:lang w:eastAsia="tr-TR"/>
                    </w:rPr>
                    <w:t>Formun Altı</w:t>
                  </w:r>
                </w:p>
                <w:p w:rsidR="00D16383" w:rsidRPr="00894948" w:rsidRDefault="00D16383" w:rsidP="00D16383">
                  <w:pPr>
                    <w:pBdr>
                      <w:bottom w:val="single" w:sz="6" w:space="1" w:color="auto"/>
                    </w:pBdr>
                    <w:spacing w:after="0" w:line="240" w:lineRule="auto"/>
                    <w:jc w:val="center"/>
                    <w:rPr>
                      <w:rFonts w:ascii="Arial" w:eastAsia="Times New Roman" w:hAnsi="Arial" w:cs="Arial"/>
                      <w:vanish/>
                      <w:color w:val="00B050"/>
                      <w:sz w:val="16"/>
                      <w:szCs w:val="16"/>
                      <w:lang w:eastAsia="tr-TR"/>
                    </w:rPr>
                  </w:pPr>
                  <w:r w:rsidRPr="00894948">
                    <w:rPr>
                      <w:rFonts w:ascii="Arial" w:eastAsia="Times New Roman" w:hAnsi="Arial" w:cs="Arial"/>
                      <w:vanish/>
                      <w:color w:val="00B050"/>
                      <w:sz w:val="16"/>
                      <w:szCs w:val="16"/>
                      <w:lang w:eastAsia="tr-TR"/>
                    </w:rPr>
                    <w:t>Formun Üstü</w:t>
                  </w:r>
                </w:p>
                <w:p w:rsidR="00D16383" w:rsidRPr="00894948" w:rsidRDefault="00D16383" w:rsidP="00D16383">
                  <w:pPr>
                    <w:spacing w:before="100" w:beforeAutospacing="1" w:after="100" w:afterAutospacing="1" w:line="240" w:lineRule="auto"/>
                    <w:jc w:val="both"/>
                    <w:rPr>
                      <w:rFonts w:ascii="Arial" w:eastAsia="Times New Roman" w:hAnsi="Arial" w:cs="Arial"/>
                      <w:color w:val="00B050"/>
                      <w:sz w:val="17"/>
                      <w:szCs w:val="17"/>
                      <w:lang w:eastAsia="tr-TR"/>
                    </w:rPr>
                  </w:pPr>
                  <w:bookmarkStart w:id="12" w:name="M286_n_12"/>
                  <w:r w:rsidRPr="00894948">
                    <w:rPr>
                      <w:rFonts w:ascii="Arial" w:eastAsia="Times New Roman" w:hAnsi="Arial" w:cs="Arial"/>
                      <w:color w:val="00B050"/>
                      <w:sz w:val="24"/>
                      <w:szCs w:val="24"/>
                      <w:lang w:eastAsia="tr-TR"/>
                    </w:rPr>
                    <w:t>12)</w:t>
                  </w:r>
                  <w:bookmarkEnd w:id="12"/>
                  <w:r w:rsidRPr="00894948">
                    <w:rPr>
                      <w:rFonts w:ascii="Arial" w:eastAsia="Times New Roman" w:hAnsi="Arial" w:cs="Arial"/>
                      <w:color w:val="00B050"/>
                      <w:sz w:val="24"/>
                      <w:szCs w:val="24"/>
                      <w:lang w:eastAsia="tr-TR"/>
                    </w:rPr>
                    <w:t xml:space="preserve"> Ana giriş borusunda malın akışını ve rengini görebilmek için ana borunun/boruların dağıtım merkezine yakın uygun bir yerinde cam gözetleyicisi (</w:t>
                  </w:r>
                  <w:proofErr w:type="spellStart"/>
                  <w:r w:rsidRPr="00894948">
                    <w:rPr>
                      <w:rFonts w:ascii="Arial" w:eastAsia="Times New Roman" w:hAnsi="Arial" w:cs="Arial"/>
                      <w:color w:val="00B050"/>
                      <w:sz w:val="24"/>
                      <w:szCs w:val="24"/>
                      <w:lang w:eastAsia="tr-TR"/>
                    </w:rPr>
                    <w:t>sight</w:t>
                  </w:r>
                  <w:proofErr w:type="spellEnd"/>
                  <w:r w:rsidRPr="00894948">
                    <w:rPr>
                      <w:rFonts w:ascii="Arial" w:eastAsia="Times New Roman" w:hAnsi="Arial" w:cs="Arial"/>
                      <w:color w:val="00B050"/>
                      <w:sz w:val="24"/>
                      <w:szCs w:val="24"/>
                      <w:lang w:eastAsia="tr-TR"/>
                    </w:rPr>
                    <w:t xml:space="preserve"> </w:t>
                  </w:r>
                  <w:proofErr w:type="spellStart"/>
                  <w:r w:rsidRPr="00894948">
                    <w:rPr>
                      <w:rFonts w:ascii="Arial" w:eastAsia="Times New Roman" w:hAnsi="Arial" w:cs="Arial"/>
                      <w:color w:val="00B050"/>
                      <w:sz w:val="24"/>
                      <w:szCs w:val="24"/>
                      <w:lang w:eastAsia="tr-TR"/>
                    </w:rPr>
                    <w:t>glass</w:t>
                  </w:r>
                  <w:proofErr w:type="spellEnd"/>
                  <w:r w:rsidRPr="00894948">
                    <w:rPr>
                      <w:rFonts w:ascii="Arial" w:eastAsia="Times New Roman" w:hAnsi="Arial" w:cs="Arial"/>
                      <w:color w:val="00B050"/>
                      <w:sz w:val="24"/>
                      <w:szCs w:val="24"/>
                      <w:lang w:eastAsia="tr-TR"/>
                    </w:rPr>
                    <w:t>) bulunması,</w:t>
                  </w:r>
                </w:p>
                <w:p w:rsidR="00D16383" w:rsidRPr="00894948" w:rsidRDefault="00D16383" w:rsidP="00D16383">
                  <w:pPr>
                    <w:pBdr>
                      <w:top w:val="single" w:sz="6" w:space="1" w:color="auto"/>
                    </w:pBdr>
                    <w:spacing w:after="0" w:line="240" w:lineRule="auto"/>
                    <w:jc w:val="center"/>
                    <w:rPr>
                      <w:rFonts w:ascii="Arial" w:eastAsia="Times New Roman" w:hAnsi="Arial" w:cs="Arial"/>
                      <w:vanish/>
                      <w:color w:val="00B050"/>
                      <w:sz w:val="16"/>
                      <w:szCs w:val="16"/>
                      <w:lang w:eastAsia="tr-TR"/>
                    </w:rPr>
                  </w:pPr>
                  <w:r w:rsidRPr="00894948">
                    <w:rPr>
                      <w:rFonts w:ascii="Arial" w:eastAsia="Times New Roman" w:hAnsi="Arial" w:cs="Arial"/>
                      <w:vanish/>
                      <w:color w:val="00B050"/>
                      <w:sz w:val="16"/>
                      <w:szCs w:val="16"/>
                      <w:lang w:eastAsia="tr-TR"/>
                    </w:rPr>
                    <w:t>Formun Altı</w:t>
                  </w:r>
                </w:p>
                <w:p w:rsidR="00D16383" w:rsidRPr="00894948" w:rsidRDefault="00D16383" w:rsidP="00D16383">
                  <w:pPr>
                    <w:spacing w:before="100" w:beforeAutospacing="1" w:after="100" w:afterAutospacing="1" w:line="240" w:lineRule="auto"/>
                    <w:jc w:val="both"/>
                    <w:rPr>
                      <w:rFonts w:ascii="Arial" w:eastAsia="Times New Roman" w:hAnsi="Arial" w:cs="Arial"/>
                      <w:color w:val="00B050"/>
                      <w:sz w:val="17"/>
                      <w:szCs w:val="17"/>
                      <w:lang w:eastAsia="tr-TR"/>
                    </w:rPr>
                  </w:pPr>
                  <w:r w:rsidRPr="00894948">
                    <w:rPr>
                      <w:rFonts w:ascii="Arial" w:eastAsia="Times New Roman" w:hAnsi="Arial" w:cs="Arial"/>
                      <w:color w:val="00B050"/>
                      <w:sz w:val="24"/>
                      <w:szCs w:val="24"/>
                      <w:lang w:eastAsia="tr-TR"/>
                    </w:rPr>
                    <w:t>13) Aynı borudaki malın niteliğini tayin edebilmek için takriben 100 metre mesafede iki yerinde numune alma yeri bulunması,</w:t>
                  </w:r>
                </w:p>
                <w:p w:rsidR="00D16383" w:rsidRPr="00894948" w:rsidRDefault="00D16383" w:rsidP="00D16383">
                  <w:pPr>
                    <w:spacing w:before="100" w:beforeAutospacing="1" w:after="100" w:afterAutospacing="1" w:line="240" w:lineRule="auto"/>
                    <w:jc w:val="both"/>
                    <w:rPr>
                      <w:rFonts w:ascii="Arial" w:eastAsia="Times New Roman" w:hAnsi="Arial" w:cs="Arial"/>
                      <w:color w:val="00B050"/>
                      <w:sz w:val="17"/>
                      <w:szCs w:val="17"/>
                      <w:lang w:eastAsia="tr-TR"/>
                    </w:rPr>
                  </w:pPr>
                  <w:r w:rsidRPr="00894948">
                    <w:rPr>
                      <w:rFonts w:ascii="Arial" w:eastAsia="Times New Roman" w:hAnsi="Arial" w:cs="Arial"/>
                      <w:color w:val="00B050"/>
                      <w:sz w:val="24"/>
                      <w:szCs w:val="24"/>
                      <w:lang w:eastAsia="tr-TR"/>
                    </w:rPr>
                    <w:t>14) Ağır mazotun (</w:t>
                  </w:r>
                  <w:proofErr w:type="spellStart"/>
                  <w:r w:rsidRPr="00894948">
                    <w:rPr>
                      <w:rFonts w:ascii="Arial" w:eastAsia="Times New Roman" w:hAnsi="Arial" w:cs="Arial"/>
                      <w:color w:val="00B050"/>
                      <w:sz w:val="24"/>
                      <w:szCs w:val="24"/>
                      <w:lang w:eastAsia="tr-TR"/>
                    </w:rPr>
                    <w:t>heavy</w:t>
                  </w:r>
                  <w:proofErr w:type="spellEnd"/>
                  <w:r w:rsidRPr="00894948">
                    <w:rPr>
                      <w:rFonts w:ascii="Arial" w:eastAsia="Times New Roman" w:hAnsi="Arial" w:cs="Arial"/>
                      <w:color w:val="00B050"/>
                      <w:sz w:val="24"/>
                      <w:szCs w:val="24"/>
                      <w:lang w:eastAsia="tr-TR"/>
                    </w:rPr>
                    <w:t xml:space="preserve"> </w:t>
                  </w:r>
                  <w:proofErr w:type="spellStart"/>
                  <w:r w:rsidRPr="00894948">
                    <w:rPr>
                      <w:rFonts w:ascii="Arial" w:eastAsia="Times New Roman" w:hAnsi="Arial" w:cs="Arial"/>
                      <w:color w:val="00B050"/>
                      <w:sz w:val="24"/>
                      <w:szCs w:val="24"/>
                      <w:lang w:eastAsia="tr-TR"/>
                    </w:rPr>
                    <w:t>fuel</w:t>
                  </w:r>
                  <w:proofErr w:type="spellEnd"/>
                  <w:r w:rsidRPr="00894948">
                    <w:rPr>
                      <w:rFonts w:ascii="Arial" w:eastAsia="Times New Roman" w:hAnsi="Arial" w:cs="Arial"/>
                      <w:color w:val="00B050"/>
                      <w:sz w:val="24"/>
                      <w:szCs w:val="24"/>
                      <w:lang w:eastAsia="tr-TR"/>
                    </w:rPr>
                    <w:t xml:space="preserve"> </w:t>
                  </w:r>
                  <w:proofErr w:type="spellStart"/>
                  <w:r w:rsidRPr="00894948">
                    <w:rPr>
                      <w:rFonts w:ascii="Arial" w:eastAsia="Times New Roman" w:hAnsi="Arial" w:cs="Arial"/>
                      <w:color w:val="00B050"/>
                      <w:sz w:val="24"/>
                      <w:szCs w:val="24"/>
                      <w:lang w:eastAsia="tr-TR"/>
                    </w:rPr>
                    <w:t>oil</w:t>
                  </w:r>
                  <w:proofErr w:type="spellEnd"/>
                  <w:r w:rsidRPr="00894948">
                    <w:rPr>
                      <w:rFonts w:ascii="Arial" w:eastAsia="Times New Roman" w:hAnsi="Arial" w:cs="Arial"/>
                      <w:color w:val="00B050"/>
                      <w:sz w:val="24"/>
                      <w:szCs w:val="24"/>
                      <w:lang w:eastAsia="tr-TR"/>
                    </w:rPr>
                    <w:t xml:space="preserve">), konulduğu tankların ve boru hatlarındaki malın donmasını ve </w:t>
                  </w:r>
                  <w:proofErr w:type="gramStart"/>
                  <w:r w:rsidRPr="00894948">
                    <w:rPr>
                      <w:rFonts w:ascii="Arial" w:eastAsia="Times New Roman" w:hAnsi="Arial" w:cs="Arial"/>
                      <w:color w:val="00B050"/>
                      <w:sz w:val="24"/>
                      <w:szCs w:val="24"/>
                      <w:lang w:eastAsia="tr-TR"/>
                    </w:rPr>
                    <w:t>sirkülasyonunu</w:t>
                  </w:r>
                  <w:proofErr w:type="gramEnd"/>
                  <w:r w:rsidRPr="00894948">
                    <w:rPr>
                      <w:rFonts w:ascii="Arial" w:eastAsia="Times New Roman" w:hAnsi="Arial" w:cs="Arial"/>
                      <w:color w:val="00B050"/>
                      <w:sz w:val="24"/>
                      <w:szCs w:val="24"/>
                      <w:lang w:eastAsia="tr-TR"/>
                    </w:rPr>
                    <w:t xml:space="preserve"> sağlamak amacıyla (</w:t>
                  </w:r>
                  <w:proofErr w:type="spellStart"/>
                  <w:r w:rsidRPr="00894948">
                    <w:rPr>
                      <w:rFonts w:ascii="Arial" w:eastAsia="Times New Roman" w:hAnsi="Arial" w:cs="Arial"/>
                      <w:color w:val="00B050"/>
                      <w:sz w:val="24"/>
                      <w:szCs w:val="24"/>
                      <w:lang w:eastAsia="tr-TR"/>
                    </w:rPr>
                    <w:t>serbantin</w:t>
                  </w:r>
                  <w:proofErr w:type="spellEnd"/>
                  <w:r w:rsidRPr="00894948">
                    <w:rPr>
                      <w:rFonts w:ascii="Arial" w:eastAsia="Times New Roman" w:hAnsi="Arial" w:cs="Arial"/>
                      <w:color w:val="00B050"/>
                      <w:sz w:val="24"/>
                      <w:szCs w:val="24"/>
                      <w:lang w:eastAsia="tr-TR"/>
                    </w:rPr>
                    <w:t>) ısıtıcı bulunması</w:t>
                  </w:r>
                </w:p>
                <w:p w:rsidR="00D16383" w:rsidRPr="00894948" w:rsidRDefault="00D16383" w:rsidP="00D16383">
                  <w:pPr>
                    <w:spacing w:before="100" w:beforeAutospacing="1" w:after="100" w:afterAutospacing="1" w:line="240" w:lineRule="auto"/>
                    <w:jc w:val="both"/>
                    <w:rPr>
                      <w:rFonts w:ascii="Arial" w:eastAsia="Times New Roman" w:hAnsi="Arial" w:cs="Arial"/>
                      <w:color w:val="00B050"/>
                      <w:sz w:val="17"/>
                      <w:szCs w:val="17"/>
                      <w:lang w:eastAsia="tr-TR"/>
                    </w:rPr>
                  </w:pPr>
                  <w:proofErr w:type="gramStart"/>
                  <w:r w:rsidRPr="00894948">
                    <w:rPr>
                      <w:rFonts w:ascii="Arial" w:eastAsia="Times New Roman" w:hAnsi="Arial" w:cs="Arial"/>
                      <w:color w:val="00B050"/>
                      <w:sz w:val="24"/>
                      <w:szCs w:val="24"/>
                      <w:lang w:eastAsia="tr-TR"/>
                    </w:rPr>
                    <w:t>gerekmektedir</w:t>
                  </w:r>
                  <w:proofErr w:type="gramEnd"/>
                  <w:r w:rsidRPr="00894948">
                    <w:rPr>
                      <w:rFonts w:ascii="Arial" w:eastAsia="Times New Roman" w:hAnsi="Arial" w:cs="Arial"/>
                      <w:color w:val="00B050"/>
                      <w:sz w:val="24"/>
                      <w:szCs w:val="24"/>
                      <w:lang w:eastAsia="tr-TR"/>
                    </w:rPr>
                    <w:t>.</w:t>
                  </w:r>
                </w:p>
                <w:p w:rsidR="00D16383" w:rsidRPr="00894948" w:rsidRDefault="00D16383" w:rsidP="00D16383">
                  <w:pPr>
                    <w:pBdr>
                      <w:bottom w:val="single" w:sz="6" w:space="1" w:color="auto"/>
                    </w:pBdr>
                    <w:spacing w:after="0" w:line="240" w:lineRule="auto"/>
                    <w:jc w:val="center"/>
                    <w:rPr>
                      <w:rFonts w:ascii="Arial" w:eastAsia="Times New Roman" w:hAnsi="Arial" w:cs="Arial"/>
                      <w:vanish/>
                      <w:color w:val="00B050"/>
                      <w:sz w:val="16"/>
                      <w:szCs w:val="16"/>
                      <w:lang w:eastAsia="tr-TR"/>
                    </w:rPr>
                  </w:pPr>
                  <w:r w:rsidRPr="00894948">
                    <w:rPr>
                      <w:rFonts w:ascii="Arial" w:eastAsia="Times New Roman" w:hAnsi="Arial" w:cs="Arial"/>
                      <w:vanish/>
                      <w:color w:val="00B050"/>
                      <w:sz w:val="16"/>
                      <w:szCs w:val="16"/>
                      <w:lang w:eastAsia="tr-TR"/>
                    </w:rPr>
                    <w:t>Formun Üstü</w:t>
                  </w:r>
                </w:p>
                <w:p w:rsidR="00D16383" w:rsidRPr="00894948" w:rsidRDefault="00D16383" w:rsidP="00D16383">
                  <w:pPr>
                    <w:spacing w:before="100" w:beforeAutospacing="1" w:after="100" w:afterAutospacing="1" w:line="240" w:lineRule="auto"/>
                    <w:jc w:val="both"/>
                    <w:rPr>
                      <w:rFonts w:ascii="Arial" w:eastAsia="Times New Roman" w:hAnsi="Arial" w:cs="Arial"/>
                      <w:color w:val="00B050"/>
                      <w:sz w:val="17"/>
                      <w:szCs w:val="17"/>
                      <w:lang w:eastAsia="tr-TR"/>
                    </w:rPr>
                  </w:pPr>
                  <w:r w:rsidRPr="00894948">
                    <w:rPr>
                      <w:rFonts w:ascii="Arial" w:eastAsia="Times New Roman" w:hAnsi="Arial" w:cs="Arial"/>
                      <w:color w:val="00B050"/>
                      <w:sz w:val="24"/>
                      <w:szCs w:val="24"/>
                      <w:lang w:eastAsia="tr-TR"/>
                    </w:rPr>
                    <w:t>Ancak, birinci fıkranın (n) bendinin (5) numaralı alt bendinde yer alan tanka giriş ve çıkış boruları, teknik zorunluluk nedeniyle ve gümrük idaresince izlenebilir olması şartıyla birden fazla olabilir.</w:t>
                  </w:r>
                </w:p>
                <w:p w:rsidR="00D16383" w:rsidRPr="00894948" w:rsidRDefault="00D16383" w:rsidP="00D16383">
                  <w:pPr>
                    <w:pBdr>
                      <w:top w:val="single" w:sz="6" w:space="1" w:color="auto"/>
                    </w:pBdr>
                    <w:spacing w:after="0" w:line="240" w:lineRule="auto"/>
                    <w:jc w:val="center"/>
                    <w:rPr>
                      <w:rFonts w:ascii="Arial" w:eastAsia="Times New Roman" w:hAnsi="Arial" w:cs="Arial"/>
                      <w:vanish/>
                      <w:color w:val="00B050"/>
                      <w:sz w:val="16"/>
                      <w:szCs w:val="16"/>
                      <w:lang w:eastAsia="tr-TR"/>
                    </w:rPr>
                  </w:pPr>
                  <w:r w:rsidRPr="00894948">
                    <w:rPr>
                      <w:rFonts w:ascii="Arial" w:eastAsia="Times New Roman" w:hAnsi="Arial" w:cs="Arial"/>
                      <w:vanish/>
                      <w:color w:val="00B050"/>
                      <w:sz w:val="16"/>
                      <w:szCs w:val="16"/>
                      <w:lang w:eastAsia="tr-TR"/>
                    </w:rPr>
                    <w:t>Formun Altı</w:t>
                  </w:r>
                </w:p>
                <w:p w:rsidR="00D16383" w:rsidRPr="00894948" w:rsidRDefault="00D16383" w:rsidP="00D16383">
                  <w:pPr>
                    <w:spacing w:after="0" w:line="240" w:lineRule="auto"/>
                    <w:jc w:val="both"/>
                    <w:rPr>
                      <w:rFonts w:ascii="Arial" w:eastAsia="Times New Roman" w:hAnsi="Arial" w:cs="Arial"/>
                      <w:b/>
                      <w:bCs/>
                      <w:color w:val="00B050"/>
                      <w:sz w:val="17"/>
                      <w:szCs w:val="17"/>
                      <w:lang w:eastAsia="tr-TR"/>
                    </w:rPr>
                  </w:pPr>
                  <w:bookmarkStart w:id="13" w:name="M287"/>
                  <w:r w:rsidRPr="00894948">
                    <w:rPr>
                      <w:rFonts w:ascii="Arial" w:eastAsia="Times New Roman" w:hAnsi="Arial" w:cs="Arial"/>
                      <w:b/>
                      <w:bCs/>
                      <w:color w:val="00B050"/>
                      <w:sz w:val="24"/>
                      <w:szCs w:val="24"/>
                      <w:lang w:eastAsia="tr-TR"/>
                    </w:rPr>
                    <w:t>Antreponun devri</w:t>
                  </w:r>
                  <w:bookmarkEnd w:id="13"/>
                  <w:r w:rsidRPr="00894948">
                    <w:rPr>
                      <w:rFonts w:ascii="Arial" w:eastAsia="Times New Roman" w:hAnsi="Arial" w:cs="Arial"/>
                      <w:b/>
                      <w:bCs/>
                      <w:color w:val="00B050"/>
                      <w:sz w:val="24"/>
                      <w:szCs w:val="24"/>
                      <w:lang w:eastAsia="tr-TR"/>
                    </w:rPr>
                    <w:t xml:space="preserve"> </w:t>
                  </w:r>
                </w:p>
                <w:p w:rsidR="00D16383" w:rsidRPr="00894948" w:rsidRDefault="00D16383" w:rsidP="00D16383">
                  <w:pPr>
                    <w:spacing w:before="100" w:beforeAutospacing="1" w:after="100" w:afterAutospacing="1" w:line="240" w:lineRule="auto"/>
                    <w:jc w:val="both"/>
                    <w:rPr>
                      <w:rFonts w:ascii="Arial" w:eastAsia="Times New Roman" w:hAnsi="Arial" w:cs="Arial"/>
                      <w:color w:val="00B050"/>
                      <w:sz w:val="17"/>
                      <w:szCs w:val="17"/>
                      <w:lang w:eastAsia="tr-TR"/>
                    </w:rPr>
                  </w:pPr>
                  <w:r w:rsidRPr="00894948">
                    <w:rPr>
                      <w:rFonts w:ascii="Arial" w:eastAsia="Times New Roman" w:hAnsi="Arial" w:cs="Arial"/>
                      <w:b/>
                      <w:bCs/>
                      <w:color w:val="00B050"/>
                      <w:sz w:val="24"/>
                      <w:szCs w:val="24"/>
                      <w:lang w:eastAsia="tr-TR"/>
                    </w:rPr>
                    <w:t>Madde 287 -</w:t>
                  </w:r>
                  <w:r w:rsidRPr="00894948">
                    <w:rPr>
                      <w:rFonts w:ascii="Arial" w:eastAsia="Times New Roman" w:hAnsi="Arial" w:cs="Arial"/>
                      <w:color w:val="00B050"/>
                      <w:sz w:val="17"/>
                      <w:szCs w:val="17"/>
                      <w:lang w:eastAsia="tr-TR"/>
                    </w:rPr>
                    <w:t xml:space="preserve"> </w:t>
                  </w:r>
                  <w:r w:rsidRPr="00894948">
                    <w:rPr>
                      <w:rFonts w:ascii="Arial" w:eastAsia="Times New Roman" w:hAnsi="Arial" w:cs="Arial"/>
                      <w:color w:val="00B050"/>
                      <w:sz w:val="24"/>
                      <w:szCs w:val="24"/>
                      <w:lang w:eastAsia="tr-TR"/>
                    </w:rPr>
                    <w:t>Antrepo işleticisinin hak ve yükümlülükleri Müsteşarlığın izni ile başka bir kişiye devredilebilir.</w:t>
                  </w:r>
                </w:p>
                <w:p w:rsidR="00D16383" w:rsidRPr="00894948" w:rsidRDefault="00D16383" w:rsidP="00D16383">
                  <w:pPr>
                    <w:spacing w:before="100" w:beforeAutospacing="1" w:after="100" w:afterAutospacing="1" w:line="240" w:lineRule="auto"/>
                    <w:jc w:val="both"/>
                    <w:rPr>
                      <w:rFonts w:ascii="Arial" w:eastAsia="Times New Roman" w:hAnsi="Arial" w:cs="Arial"/>
                      <w:color w:val="00B050"/>
                      <w:sz w:val="17"/>
                      <w:szCs w:val="17"/>
                      <w:lang w:eastAsia="tr-TR"/>
                    </w:rPr>
                  </w:pPr>
                  <w:r w:rsidRPr="00894948">
                    <w:rPr>
                      <w:rFonts w:ascii="Arial" w:eastAsia="Times New Roman" w:hAnsi="Arial" w:cs="Arial"/>
                      <w:color w:val="00B050"/>
                      <w:sz w:val="24"/>
                      <w:szCs w:val="24"/>
                      <w:lang w:eastAsia="tr-TR"/>
                    </w:rPr>
                    <w:t>Müsteşarlıkça devre izin verilebilmesi için, devretmek isteyenin taahhütlerini tamamen yerine getirmiş olması ve devir alacak olanın da gerek antrepoda var olan, gerek sonradan konacak eşya ve maddeler dolayısıyla terettüp eden yükümlülük, sorumluluk ve diğer taahhütleri yüklenmesi gerekir.</w:t>
                  </w:r>
                </w:p>
                <w:p w:rsidR="00D16383" w:rsidRPr="00894948" w:rsidRDefault="00D16383" w:rsidP="00D16383">
                  <w:pPr>
                    <w:spacing w:before="100" w:beforeAutospacing="1" w:after="100" w:afterAutospacing="1" w:line="240" w:lineRule="auto"/>
                    <w:jc w:val="both"/>
                    <w:rPr>
                      <w:rFonts w:ascii="Arial" w:eastAsia="Times New Roman" w:hAnsi="Arial" w:cs="Arial"/>
                      <w:color w:val="00B050"/>
                      <w:sz w:val="17"/>
                      <w:szCs w:val="17"/>
                      <w:lang w:eastAsia="tr-TR"/>
                    </w:rPr>
                  </w:pPr>
                  <w:r w:rsidRPr="00894948">
                    <w:rPr>
                      <w:rFonts w:ascii="Arial" w:eastAsia="Times New Roman" w:hAnsi="Arial" w:cs="Arial"/>
                      <w:color w:val="00B050"/>
                      <w:sz w:val="24"/>
                      <w:szCs w:val="24"/>
                      <w:lang w:eastAsia="tr-TR"/>
                    </w:rPr>
                    <w:t>Özel antrepoların devri durumunda, antrepodaki eşyanın devralana devredilmemesi halinde, bu eşyanın antrepodan çıkarılması için gümrük idaresince bir aylık süre verilir. Bu sürenin uzatılmasını gerektirir bir durumun olması halinde, bu süre gümrük idaresince en çok iki ay uzatılabilir.</w:t>
                  </w:r>
                </w:p>
                <w:p w:rsidR="00D16383" w:rsidRPr="00894948" w:rsidRDefault="00D16383" w:rsidP="00D16383">
                  <w:pPr>
                    <w:spacing w:before="100" w:beforeAutospacing="1" w:after="100" w:afterAutospacing="1" w:line="240" w:lineRule="auto"/>
                    <w:jc w:val="both"/>
                    <w:rPr>
                      <w:rFonts w:ascii="Arial" w:eastAsia="Times New Roman" w:hAnsi="Arial" w:cs="Arial"/>
                      <w:color w:val="00B050"/>
                      <w:sz w:val="17"/>
                      <w:szCs w:val="17"/>
                      <w:lang w:eastAsia="tr-TR"/>
                    </w:rPr>
                  </w:pPr>
                  <w:r w:rsidRPr="00894948">
                    <w:rPr>
                      <w:rFonts w:ascii="Arial" w:eastAsia="Times New Roman" w:hAnsi="Arial" w:cs="Arial"/>
                      <w:color w:val="00B050"/>
                      <w:sz w:val="24"/>
                      <w:szCs w:val="24"/>
                      <w:lang w:eastAsia="tr-TR"/>
                    </w:rPr>
                    <w:t>D tipi antrepo, ancak bir başka Gümrükçe Onaylanmış Kişiye devredilebilir.</w:t>
                  </w:r>
                </w:p>
                <w:p w:rsidR="00D16383" w:rsidRPr="00894948" w:rsidRDefault="00D16383" w:rsidP="00D16383">
                  <w:pPr>
                    <w:spacing w:after="0" w:line="240" w:lineRule="auto"/>
                    <w:jc w:val="both"/>
                    <w:rPr>
                      <w:rFonts w:ascii="Arial" w:eastAsia="Times New Roman" w:hAnsi="Arial" w:cs="Arial"/>
                      <w:b/>
                      <w:bCs/>
                      <w:color w:val="00B050"/>
                      <w:sz w:val="17"/>
                      <w:szCs w:val="17"/>
                      <w:lang w:eastAsia="tr-TR"/>
                    </w:rPr>
                  </w:pPr>
                  <w:bookmarkStart w:id="14" w:name="M288"/>
                  <w:r w:rsidRPr="00894948">
                    <w:rPr>
                      <w:rFonts w:ascii="Arial" w:eastAsia="Times New Roman" w:hAnsi="Arial" w:cs="Arial"/>
                      <w:b/>
                      <w:bCs/>
                      <w:color w:val="00B050"/>
                      <w:sz w:val="24"/>
                      <w:szCs w:val="24"/>
                      <w:lang w:eastAsia="tr-TR"/>
                    </w:rPr>
                    <w:t>Eşyanın gümrüğe sunulması</w:t>
                  </w:r>
                  <w:bookmarkEnd w:id="14"/>
                  <w:r w:rsidRPr="00894948">
                    <w:rPr>
                      <w:rFonts w:ascii="Arial" w:eastAsia="Times New Roman" w:hAnsi="Arial" w:cs="Arial"/>
                      <w:b/>
                      <w:bCs/>
                      <w:color w:val="00B050"/>
                      <w:sz w:val="24"/>
                      <w:szCs w:val="24"/>
                      <w:lang w:eastAsia="tr-TR"/>
                    </w:rPr>
                    <w:t xml:space="preserve"> </w:t>
                  </w:r>
                </w:p>
                <w:p w:rsidR="00D16383" w:rsidRPr="00894948" w:rsidRDefault="00D16383" w:rsidP="00D16383">
                  <w:pPr>
                    <w:spacing w:before="100" w:beforeAutospacing="1" w:after="100" w:afterAutospacing="1" w:line="240" w:lineRule="auto"/>
                    <w:jc w:val="both"/>
                    <w:rPr>
                      <w:rFonts w:ascii="Arial" w:eastAsia="Times New Roman" w:hAnsi="Arial" w:cs="Arial"/>
                      <w:color w:val="00B050"/>
                      <w:sz w:val="17"/>
                      <w:szCs w:val="17"/>
                      <w:lang w:eastAsia="tr-TR"/>
                    </w:rPr>
                  </w:pPr>
                  <w:r w:rsidRPr="00894948">
                    <w:rPr>
                      <w:rFonts w:ascii="Arial" w:eastAsia="Times New Roman" w:hAnsi="Arial" w:cs="Arial"/>
                      <w:b/>
                      <w:bCs/>
                      <w:color w:val="00B050"/>
                      <w:sz w:val="24"/>
                      <w:szCs w:val="24"/>
                      <w:lang w:eastAsia="tr-TR"/>
                    </w:rPr>
                    <w:t>Madde 288 -</w:t>
                  </w:r>
                  <w:r w:rsidRPr="00894948">
                    <w:rPr>
                      <w:rFonts w:ascii="Arial" w:eastAsia="Times New Roman" w:hAnsi="Arial" w:cs="Arial"/>
                      <w:color w:val="00B050"/>
                      <w:sz w:val="17"/>
                      <w:szCs w:val="17"/>
                      <w:lang w:eastAsia="tr-TR"/>
                    </w:rPr>
                    <w:t xml:space="preserve"> </w:t>
                  </w:r>
                  <w:r w:rsidRPr="00894948">
                    <w:rPr>
                      <w:rFonts w:ascii="Arial" w:eastAsia="Times New Roman" w:hAnsi="Arial" w:cs="Arial"/>
                      <w:color w:val="00B050"/>
                      <w:sz w:val="24"/>
                      <w:szCs w:val="24"/>
                      <w:lang w:eastAsia="tr-TR"/>
                    </w:rPr>
                    <w:t>Gümrük antrepo rejimine tabi tutulacak eşya, konulacağı antreponun bağlı olduğu gümrük idaresine sunulur. Gümrük beyannamesi kullanma talimatında belirtilen esaslar çerçevesinde, beyannamenin tescili ile birlikte eşya antrepo rejimi hükümlerine tabi tutulur. İzin verilmesi halinde D tipi antrepoda eşyanın gümrüğe sunulmasına gerek yoktur.</w:t>
                  </w:r>
                </w:p>
                <w:p w:rsidR="00D16383" w:rsidRPr="00894948" w:rsidRDefault="00D16383" w:rsidP="00D16383">
                  <w:pPr>
                    <w:spacing w:after="0" w:line="240" w:lineRule="auto"/>
                    <w:jc w:val="both"/>
                    <w:rPr>
                      <w:rFonts w:ascii="Arial" w:eastAsia="Times New Roman" w:hAnsi="Arial" w:cs="Arial"/>
                      <w:b/>
                      <w:bCs/>
                      <w:color w:val="00B050"/>
                      <w:sz w:val="17"/>
                      <w:szCs w:val="17"/>
                      <w:lang w:eastAsia="tr-TR"/>
                    </w:rPr>
                  </w:pPr>
                  <w:bookmarkStart w:id="15" w:name="M289"/>
                  <w:r w:rsidRPr="00894948">
                    <w:rPr>
                      <w:rFonts w:ascii="Arial" w:eastAsia="Times New Roman" w:hAnsi="Arial" w:cs="Arial"/>
                      <w:b/>
                      <w:bCs/>
                      <w:color w:val="00B050"/>
                      <w:sz w:val="24"/>
                      <w:szCs w:val="24"/>
                      <w:lang w:eastAsia="tr-TR"/>
                    </w:rPr>
                    <w:t>Antrepo stok kayıtları</w:t>
                  </w:r>
                  <w:bookmarkEnd w:id="15"/>
                  <w:r w:rsidRPr="00894948">
                    <w:rPr>
                      <w:rFonts w:ascii="Arial" w:eastAsia="Times New Roman" w:hAnsi="Arial" w:cs="Arial"/>
                      <w:b/>
                      <w:bCs/>
                      <w:color w:val="00B050"/>
                      <w:sz w:val="24"/>
                      <w:szCs w:val="24"/>
                      <w:lang w:eastAsia="tr-TR"/>
                    </w:rPr>
                    <w:t xml:space="preserve"> </w:t>
                  </w:r>
                </w:p>
                <w:p w:rsidR="00D16383" w:rsidRPr="00894948" w:rsidRDefault="00D16383" w:rsidP="00D16383">
                  <w:pPr>
                    <w:spacing w:before="100" w:beforeAutospacing="1" w:after="100" w:afterAutospacing="1" w:line="240" w:lineRule="auto"/>
                    <w:jc w:val="both"/>
                    <w:rPr>
                      <w:rFonts w:ascii="Arial" w:eastAsia="Times New Roman" w:hAnsi="Arial" w:cs="Arial"/>
                      <w:color w:val="00B050"/>
                      <w:sz w:val="17"/>
                      <w:szCs w:val="17"/>
                      <w:lang w:eastAsia="tr-TR"/>
                    </w:rPr>
                  </w:pPr>
                  <w:r w:rsidRPr="00894948">
                    <w:rPr>
                      <w:rFonts w:ascii="Arial" w:eastAsia="Times New Roman" w:hAnsi="Arial" w:cs="Arial"/>
                      <w:b/>
                      <w:bCs/>
                      <w:color w:val="00B050"/>
                      <w:sz w:val="24"/>
                      <w:szCs w:val="24"/>
                      <w:lang w:eastAsia="tr-TR"/>
                    </w:rPr>
                    <w:lastRenderedPageBreak/>
                    <w:t xml:space="preserve">Madde 289 - </w:t>
                  </w:r>
                  <w:r w:rsidRPr="00894948">
                    <w:rPr>
                      <w:rFonts w:ascii="Arial" w:eastAsia="Times New Roman" w:hAnsi="Arial" w:cs="Arial"/>
                      <w:color w:val="00B050"/>
                      <w:sz w:val="24"/>
                      <w:szCs w:val="24"/>
                      <w:lang w:eastAsia="tr-TR"/>
                    </w:rPr>
                    <w:t>Eşya, antrepoya, gümrük idaresinin denetimi altında alınır. Bu denetlemeyi gümrük adına, antrepoda görevlendirilmiş olan gümrük memuru yapar.</w:t>
                  </w:r>
                </w:p>
                <w:p w:rsidR="00D16383" w:rsidRPr="00894948" w:rsidRDefault="00D16383" w:rsidP="00D16383">
                  <w:pPr>
                    <w:spacing w:before="100" w:beforeAutospacing="1" w:after="100" w:afterAutospacing="1" w:line="240" w:lineRule="auto"/>
                    <w:jc w:val="both"/>
                    <w:rPr>
                      <w:rFonts w:ascii="Arial" w:eastAsia="Times New Roman" w:hAnsi="Arial" w:cs="Arial"/>
                      <w:color w:val="00B050"/>
                      <w:sz w:val="17"/>
                      <w:szCs w:val="17"/>
                      <w:lang w:eastAsia="tr-TR"/>
                    </w:rPr>
                  </w:pPr>
                  <w:r w:rsidRPr="00894948">
                    <w:rPr>
                      <w:rFonts w:ascii="Arial" w:eastAsia="Times New Roman" w:hAnsi="Arial" w:cs="Arial"/>
                      <w:color w:val="00B050"/>
                      <w:sz w:val="24"/>
                      <w:szCs w:val="24"/>
                      <w:lang w:eastAsia="tr-TR"/>
                    </w:rPr>
                    <w:t xml:space="preserve">A, C, D ve E tipi antrepolarda, Gümrük Kanununun 99 uncu maddesinde belirtilen antrepo stok kayıtlarını antrepo işleticileri tutar. Bu kayıtlar gümrük idaresinin kontrolüne </w:t>
                  </w:r>
                  <w:proofErr w:type="gramStart"/>
                  <w:r w:rsidRPr="00894948">
                    <w:rPr>
                      <w:rFonts w:ascii="Arial" w:eastAsia="Times New Roman" w:hAnsi="Arial" w:cs="Arial"/>
                      <w:color w:val="00B050"/>
                      <w:sz w:val="24"/>
                      <w:szCs w:val="24"/>
                      <w:lang w:eastAsia="tr-TR"/>
                    </w:rPr>
                    <w:t>imkan</w:t>
                  </w:r>
                  <w:proofErr w:type="gramEnd"/>
                  <w:r w:rsidRPr="00894948">
                    <w:rPr>
                      <w:rFonts w:ascii="Arial" w:eastAsia="Times New Roman" w:hAnsi="Arial" w:cs="Arial"/>
                      <w:color w:val="00B050"/>
                      <w:sz w:val="24"/>
                      <w:szCs w:val="24"/>
                      <w:lang w:eastAsia="tr-TR"/>
                    </w:rPr>
                    <w:t xml:space="preserve"> verecek şekilde tutulur.</w:t>
                  </w:r>
                </w:p>
                <w:p w:rsidR="00D16383" w:rsidRPr="00894948" w:rsidRDefault="00D16383" w:rsidP="00D16383">
                  <w:pPr>
                    <w:spacing w:before="100" w:beforeAutospacing="1" w:after="100" w:afterAutospacing="1" w:line="240" w:lineRule="auto"/>
                    <w:jc w:val="both"/>
                    <w:rPr>
                      <w:rFonts w:ascii="Arial" w:eastAsia="Times New Roman" w:hAnsi="Arial" w:cs="Arial"/>
                      <w:color w:val="00B050"/>
                      <w:sz w:val="17"/>
                      <w:szCs w:val="17"/>
                      <w:lang w:eastAsia="tr-TR"/>
                    </w:rPr>
                  </w:pPr>
                  <w:r w:rsidRPr="00894948">
                    <w:rPr>
                      <w:rFonts w:ascii="Arial" w:eastAsia="Times New Roman" w:hAnsi="Arial" w:cs="Arial"/>
                      <w:color w:val="00B050"/>
                      <w:sz w:val="24"/>
                      <w:szCs w:val="24"/>
                      <w:lang w:eastAsia="tr-TR"/>
                    </w:rPr>
                    <w:t>B tipi antrepoda, gümrük idaresi, rejime giriş beyannamesinin ve rejimi sona erdiren beyanname ve belgelerin kaydını tutar ve belgeleri muhafaza eder. B tipi antrepo işleticisi ve/veya kullanıcısı da, söz konusu belgeleri muhafaza eder. Stok kayıtları tutulmayabilir.</w:t>
                  </w:r>
                </w:p>
                <w:p w:rsidR="00D16383" w:rsidRPr="00894948" w:rsidRDefault="00D16383" w:rsidP="00D16383">
                  <w:pPr>
                    <w:spacing w:before="100" w:beforeAutospacing="1" w:after="100" w:afterAutospacing="1" w:line="240" w:lineRule="auto"/>
                    <w:jc w:val="both"/>
                    <w:rPr>
                      <w:rFonts w:ascii="Arial" w:eastAsia="Times New Roman" w:hAnsi="Arial" w:cs="Arial"/>
                      <w:color w:val="00B050"/>
                      <w:sz w:val="17"/>
                      <w:szCs w:val="17"/>
                      <w:lang w:eastAsia="tr-TR"/>
                    </w:rPr>
                  </w:pPr>
                  <w:r w:rsidRPr="00894948">
                    <w:rPr>
                      <w:rFonts w:ascii="Arial" w:eastAsia="Times New Roman" w:hAnsi="Arial" w:cs="Arial"/>
                      <w:color w:val="00B050"/>
                      <w:sz w:val="24"/>
                      <w:szCs w:val="24"/>
                      <w:lang w:eastAsia="tr-TR"/>
                    </w:rPr>
                    <w:t>F tipi antrepoda, gümrük kayıtları stok kayıtlarının yerini alır.</w:t>
                  </w:r>
                </w:p>
                <w:p w:rsidR="00D16383" w:rsidRPr="00894948" w:rsidRDefault="00D16383" w:rsidP="00D16383">
                  <w:pPr>
                    <w:spacing w:before="100" w:beforeAutospacing="1" w:after="100" w:afterAutospacing="1" w:line="240" w:lineRule="auto"/>
                    <w:jc w:val="both"/>
                    <w:rPr>
                      <w:rFonts w:ascii="Arial" w:eastAsia="Times New Roman" w:hAnsi="Arial" w:cs="Arial"/>
                      <w:color w:val="00B050"/>
                      <w:sz w:val="17"/>
                      <w:szCs w:val="17"/>
                      <w:lang w:eastAsia="tr-TR"/>
                    </w:rPr>
                  </w:pPr>
                  <w:r w:rsidRPr="00894948">
                    <w:rPr>
                      <w:rFonts w:ascii="Arial" w:eastAsia="Times New Roman" w:hAnsi="Arial" w:cs="Arial"/>
                      <w:color w:val="00B050"/>
                      <w:sz w:val="24"/>
                      <w:szCs w:val="24"/>
                      <w:lang w:eastAsia="tr-TR"/>
                    </w:rPr>
                    <w:t>Eşyanın konulacağı gümrük antrepo tipi ve uygulanacak hükümler dikkate alınarak, kontrol için gerekli bütün ayrıntıları içermesi halinde, antrepo kullanıcıları tarafından ticari nedenlerle tutulan kayıtlar da stok kayıtları olarak kabul edilebilir.</w:t>
                  </w:r>
                </w:p>
                <w:p w:rsidR="00D16383" w:rsidRPr="00894948" w:rsidRDefault="00D16383" w:rsidP="00D16383">
                  <w:pPr>
                    <w:spacing w:before="100" w:beforeAutospacing="1" w:after="100" w:afterAutospacing="1" w:line="240" w:lineRule="auto"/>
                    <w:jc w:val="both"/>
                    <w:rPr>
                      <w:rFonts w:ascii="Arial" w:eastAsia="Times New Roman" w:hAnsi="Arial" w:cs="Arial"/>
                      <w:color w:val="00B050"/>
                      <w:sz w:val="17"/>
                      <w:szCs w:val="17"/>
                      <w:lang w:eastAsia="tr-TR"/>
                    </w:rPr>
                  </w:pPr>
                  <w:r w:rsidRPr="00894948">
                    <w:rPr>
                      <w:rFonts w:ascii="Arial" w:eastAsia="Times New Roman" w:hAnsi="Arial" w:cs="Arial"/>
                      <w:color w:val="00B050"/>
                      <w:sz w:val="24"/>
                      <w:szCs w:val="24"/>
                      <w:lang w:eastAsia="tr-TR"/>
                    </w:rPr>
                    <w:t>Antrepo rejimine giren eşya ile ilgili olarak, A, C, D, E ve F tipi antrepolarda stok kayıtlarının gösterildiği bir Antrepo Stok Defteri tutulur. Bu defterin her sayfası gümrük idaresi tarafından mühürlenir ve sayfa sayısı defterlerin başına şerhle onaylanır. Bilgisayar ile tutulan stok kayıtları defter hükmündedir.</w:t>
                  </w:r>
                </w:p>
                <w:p w:rsidR="00D16383" w:rsidRPr="00894948" w:rsidRDefault="00D16383" w:rsidP="00D16383">
                  <w:pPr>
                    <w:spacing w:before="100" w:beforeAutospacing="1" w:after="100" w:afterAutospacing="1" w:line="240" w:lineRule="auto"/>
                    <w:jc w:val="both"/>
                    <w:rPr>
                      <w:rFonts w:ascii="Arial" w:eastAsia="Times New Roman" w:hAnsi="Arial" w:cs="Arial"/>
                      <w:color w:val="00B050"/>
                      <w:sz w:val="17"/>
                      <w:szCs w:val="17"/>
                      <w:lang w:eastAsia="tr-TR"/>
                    </w:rPr>
                  </w:pPr>
                  <w:r w:rsidRPr="00894948">
                    <w:rPr>
                      <w:rFonts w:ascii="Arial" w:eastAsia="Times New Roman" w:hAnsi="Arial" w:cs="Arial"/>
                      <w:color w:val="00B050"/>
                      <w:sz w:val="24"/>
                      <w:szCs w:val="24"/>
                      <w:lang w:eastAsia="tr-TR"/>
                    </w:rPr>
                    <w:t xml:space="preserve">Bu </w:t>
                  </w:r>
                  <w:proofErr w:type="gramStart"/>
                  <w:r w:rsidRPr="00894948">
                    <w:rPr>
                      <w:rFonts w:ascii="Arial" w:eastAsia="Times New Roman" w:hAnsi="Arial" w:cs="Arial"/>
                      <w:color w:val="00B050"/>
                      <w:sz w:val="24"/>
                      <w:szCs w:val="24"/>
                      <w:lang w:eastAsia="tr-TR"/>
                    </w:rPr>
                    <w:t>defterde ;</w:t>
                  </w:r>
                  <w:proofErr w:type="gramEnd"/>
                </w:p>
                <w:p w:rsidR="00D16383" w:rsidRPr="00894948" w:rsidRDefault="00D16383" w:rsidP="00D16383">
                  <w:pPr>
                    <w:spacing w:beforeAutospacing="1" w:after="100" w:afterAutospacing="1" w:line="240" w:lineRule="auto"/>
                    <w:jc w:val="both"/>
                    <w:rPr>
                      <w:rFonts w:ascii="Arial" w:eastAsia="Times New Roman" w:hAnsi="Arial" w:cs="Arial"/>
                      <w:color w:val="00B050"/>
                      <w:sz w:val="17"/>
                      <w:szCs w:val="17"/>
                      <w:lang w:eastAsia="tr-TR"/>
                    </w:rPr>
                  </w:pPr>
                  <w:r w:rsidRPr="00894948">
                    <w:rPr>
                      <w:rFonts w:ascii="Arial" w:eastAsia="Times New Roman" w:hAnsi="Arial" w:cs="Arial"/>
                      <w:color w:val="00B050"/>
                      <w:sz w:val="24"/>
                      <w:szCs w:val="24"/>
                      <w:lang w:eastAsia="tr-TR"/>
                    </w:rPr>
                    <w:t>- Giriş sıra numarası ve tarihi,</w:t>
                  </w:r>
                </w:p>
                <w:p w:rsidR="00D16383" w:rsidRPr="00894948" w:rsidRDefault="00D16383" w:rsidP="00D16383">
                  <w:pPr>
                    <w:spacing w:before="100" w:beforeAutospacing="1" w:after="100" w:afterAutospacing="1" w:line="240" w:lineRule="auto"/>
                    <w:jc w:val="both"/>
                    <w:rPr>
                      <w:rFonts w:ascii="Arial" w:eastAsia="Times New Roman" w:hAnsi="Arial" w:cs="Arial"/>
                      <w:color w:val="00B050"/>
                      <w:sz w:val="17"/>
                      <w:szCs w:val="17"/>
                      <w:lang w:eastAsia="tr-TR"/>
                    </w:rPr>
                  </w:pPr>
                  <w:r w:rsidRPr="00894948">
                    <w:rPr>
                      <w:rFonts w:ascii="Arial" w:eastAsia="Times New Roman" w:hAnsi="Arial" w:cs="Arial"/>
                      <w:color w:val="00B050"/>
                      <w:sz w:val="24"/>
                      <w:szCs w:val="24"/>
                      <w:lang w:eastAsia="tr-TR"/>
                    </w:rPr>
                    <w:t>- Eşya diğer bir antrepodan geliyorsa, antrepoya ilk giriş tarihi,</w:t>
                  </w:r>
                </w:p>
                <w:p w:rsidR="00D16383" w:rsidRPr="00894948" w:rsidRDefault="00D16383" w:rsidP="00D16383">
                  <w:pPr>
                    <w:spacing w:before="100" w:beforeAutospacing="1" w:after="100" w:afterAutospacing="1" w:line="240" w:lineRule="auto"/>
                    <w:jc w:val="both"/>
                    <w:rPr>
                      <w:rFonts w:ascii="Arial" w:eastAsia="Times New Roman" w:hAnsi="Arial" w:cs="Arial"/>
                      <w:color w:val="00B050"/>
                      <w:sz w:val="17"/>
                      <w:szCs w:val="17"/>
                      <w:lang w:eastAsia="tr-TR"/>
                    </w:rPr>
                  </w:pPr>
                  <w:r w:rsidRPr="00894948">
                    <w:rPr>
                      <w:rFonts w:ascii="Arial" w:eastAsia="Times New Roman" w:hAnsi="Arial" w:cs="Arial"/>
                      <w:color w:val="00B050"/>
                      <w:sz w:val="24"/>
                      <w:szCs w:val="24"/>
                      <w:lang w:eastAsia="tr-TR"/>
                    </w:rPr>
                    <w:t>- Antrepo beyannamesinin sayı ve tarihi,</w:t>
                  </w:r>
                </w:p>
                <w:p w:rsidR="00D16383" w:rsidRPr="00894948" w:rsidRDefault="00D16383" w:rsidP="00D16383">
                  <w:pPr>
                    <w:spacing w:before="100" w:beforeAutospacing="1" w:after="100" w:afterAutospacing="1" w:line="240" w:lineRule="auto"/>
                    <w:jc w:val="both"/>
                    <w:rPr>
                      <w:rFonts w:ascii="Arial" w:eastAsia="Times New Roman" w:hAnsi="Arial" w:cs="Arial"/>
                      <w:color w:val="00B050"/>
                      <w:sz w:val="17"/>
                      <w:szCs w:val="17"/>
                      <w:lang w:eastAsia="tr-TR"/>
                    </w:rPr>
                  </w:pPr>
                  <w:r w:rsidRPr="00894948">
                    <w:rPr>
                      <w:rFonts w:ascii="Arial" w:eastAsia="Times New Roman" w:hAnsi="Arial" w:cs="Arial"/>
                      <w:color w:val="00B050"/>
                      <w:sz w:val="24"/>
                      <w:szCs w:val="24"/>
                      <w:lang w:eastAsia="tr-TR"/>
                    </w:rPr>
                    <w:t>- Antrepo beyannamesinin 1, 31, 37 ve 38 no.lu kutularında yer alan bilgiler,</w:t>
                  </w:r>
                </w:p>
                <w:p w:rsidR="00D16383" w:rsidRPr="00894948" w:rsidRDefault="00D16383" w:rsidP="00D16383">
                  <w:pPr>
                    <w:spacing w:before="100" w:beforeAutospacing="1" w:after="100" w:afterAutospacing="1" w:line="240" w:lineRule="auto"/>
                    <w:jc w:val="both"/>
                    <w:rPr>
                      <w:rFonts w:ascii="Arial" w:eastAsia="Times New Roman" w:hAnsi="Arial" w:cs="Arial"/>
                      <w:color w:val="00B050"/>
                      <w:sz w:val="17"/>
                      <w:szCs w:val="17"/>
                      <w:lang w:eastAsia="tr-TR"/>
                    </w:rPr>
                  </w:pPr>
                  <w:r w:rsidRPr="00894948">
                    <w:rPr>
                      <w:rFonts w:ascii="Arial" w:eastAsia="Times New Roman" w:hAnsi="Arial" w:cs="Arial"/>
                      <w:color w:val="00B050"/>
                      <w:sz w:val="24"/>
                      <w:szCs w:val="24"/>
                      <w:lang w:eastAsia="tr-TR"/>
                    </w:rPr>
                    <w:t>- Konşimento ve özet beyan gibi diğer gümrük belgelerinin sayı ve tarihi,</w:t>
                  </w:r>
                </w:p>
                <w:p w:rsidR="00D16383" w:rsidRPr="00894948" w:rsidRDefault="00D16383" w:rsidP="00D16383">
                  <w:pPr>
                    <w:spacing w:before="100" w:beforeAutospacing="1" w:after="100" w:afterAutospacing="1" w:line="240" w:lineRule="auto"/>
                    <w:jc w:val="both"/>
                    <w:rPr>
                      <w:rFonts w:ascii="Arial" w:eastAsia="Times New Roman" w:hAnsi="Arial" w:cs="Arial"/>
                      <w:color w:val="00B050"/>
                      <w:sz w:val="17"/>
                      <w:szCs w:val="17"/>
                      <w:lang w:eastAsia="tr-TR"/>
                    </w:rPr>
                  </w:pPr>
                  <w:r w:rsidRPr="00894948">
                    <w:rPr>
                      <w:rFonts w:ascii="Arial" w:eastAsia="Times New Roman" w:hAnsi="Arial" w:cs="Arial"/>
                      <w:color w:val="00B050"/>
                      <w:sz w:val="24"/>
                      <w:szCs w:val="24"/>
                      <w:lang w:eastAsia="tr-TR"/>
                    </w:rPr>
                    <w:t>- Eşyayı getiren taşıt aracının adı, cinsi, seferi, kumpanyası,</w:t>
                  </w:r>
                </w:p>
                <w:p w:rsidR="00D16383" w:rsidRPr="00894948" w:rsidRDefault="00D16383" w:rsidP="00D16383">
                  <w:pPr>
                    <w:spacing w:before="100" w:beforeAutospacing="1" w:after="100" w:afterAutospacing="1" w:line="240" w:lineRule="auto"/>
                    <w:jc w:val="both"/>
                    <w:rPr>
                      <w:rFonts w:ascii="Arial" w:eastAsia="Times New Roman" w:hAnsi="Arial" w:cs="Arial"/>
                      <w:color w:val="00B050"/>
                      <w:sz w:val="17"/>
                      <w:szCs w:val="17"/>
                      <w:lang w:eastAsia="tr-TR"/>
                    </w:rPr>
                  </w:pPr>
                  <w:r w:rsidRPr="00894948">
                    <w:rPr>
                      <w:rFonts w:ascii="Arial" w:eastAsia="Times New Roman" w:hAnsi="Arial" w:cs="Arial"/>
                      <w:color w:val="00B050"/>
                      <w:sz w:val="24"/>
                      <w:szCs w:val="24"/>
                      <w:lang w:eastAsia="tr-TR"/>
                    </w:rPr>
                    <w:t>- Antrepodan çıkış tarihi,</w:t>
                  </w:r>
                </w:p>
                <w:p w:rsidR="00D16383" w:rsidRPr="00894948" w:rsidRDefault="00D16383" w:rsidP="00D16383">
                  <w:pPr>
                    <w:spacing w:before="100" w:beforeAutospacing="1" w:after="100" w:afterAutospacing="1" w:line="240" w:lineRule="auto"/>
                    <w:jc w:val="both"/>
                    <w:rPr>
                      <w:rFonts w:ascii="Arial" w:eastAsia="Times New Roman" w:hAnsi="Arial" w:cs="Arial"/>
                      <w:color w:val="00B050"/>
                      <w:sz w:val="17"/>
                      <w:szCs w:val="17"/>
                      <w:lang w:eastAsia="tr-TR"/>
                    </w:rPr>
                  </w:pPr>
                  <w:r w:rsidRPr="00894948">
                    <w:rPr>
                      <w:rFonts w:ascii="Arial" w:eastAsia="Times New Roman" w:hAnsi="Arial" w:cs="Arial"/>
                      <w:color w:val="00B050"/>
                      <w:sz w:val="24"/>
                      <w:szCs w:val="24"/>
                      <w:lang w:eastAsia="tr-TR"/>
                    </w:rPr>
                    <w:t>- Çıkan kaplar ve eşyanın cinsi,</w:t>
                  </w:r>
                </w:p>
                <w:p w:rsidR="00D16383" w:rsidRPr="00894948" w:rsidRDefault="00D16383" w:rsidP="00D16383">
                  <w:pPr>
                    <w:spacing w:before="100" w:beforeAutospacing="1" w:after="100" w:afterAutospacing="1" w:line="240" w:lineRule="auto"/>
                    <w:jc w:val="both"/>
                    <w:rPr>
                      <w:rFonts w:ascii="Arial" w:eastAsia="Times New Roman" w:hAnsi="Arial" w:cs="Arial"/>
                      <w:color w:val="00B050"/>
                      <w:sz w:val="17"/>
                      <w:szCs w:val="17"/>
                      <w:lang w:eastAsia="tr-TR"/>
                    </w:rPr>
                  </w:pPr>
                  <w:r w:rsidRPr="00894948">
                    <w:rPr>
                      <w:rFonts w:ascii="Arial" w:eastAsia="Times New Roman" w:hAnsi="Arial" w:cs="Arial"/>
                      <w:color w:val="00B050"/>
                      <w:sz w:val="24"/>
                      <w:szCs w:val="24"/>
                      <w:lang w:eastAsia="tr-TR"/>
                    </w:rPr>
                    <w:t>- Eşyanın çıkışında düzenlenen beyanname veya sair gümrük belgelerinin sayı ve tarihi,</w:t>
                  </w:r>
                </w:p>
                <w:p w:rsidR="00D16383" w:rsidRPr="00894948" w:rsidRDefault="00D16383" w:rsidP="00D16383">
                  <w:pPr>
                    <w:spacing w:before="100" w:beforeAutospacing="1" w:after="100" w:afterAutospacing="1" w:line="240" w:lineRule="auto"/>
                    <w:jc w:val="both"/>
                    <w:rPr>
                      <w:rFonts w:ascii="Arial" w:eastAsia="Times New Roman" w:hAnsi="Arial" w:cs="Arial"/>
                      <w:color w:val="00B050"/>
                      <w:sz w:val="17"/>
                      <w:szCs w:val="17"/>
                      <w:lang w:eastAsia="tr-TR"/>
                    </w:rPr>
                  </w:pPr>
                  <w:r w:rsidRPr="00894948">
                    <w:rPr>
                      <w:rFonts w:ascii="Arial" w:eastAsia="Times New Roman" w:hAnsi="Arial" w:cs="Arial"/>
                      <w:color w:val="00B050"/>
                      <w:sz w:val="24"/>
                      <w:szCs w:val="24"/>
                      <w:lang w:eastAsia="tr-TR"/>
                    </w:rPr>
                    <w:t>- Teminat tutarı,</w:t>
                  </w:r>
                </w:p>
                <w:p w:rsidR="00D16383" w:rsidRPr="00894948" w:rsidRDefault="00D16383" w:rsidP="00D16383">
                  <w:pPr>
                    <w:spacing w:before="100" w:beforeAutospacing="1" w:after="100" w:afterAutospacing="1" w:line="240" w:lineRule="auto"/>
                    <w:jc w:val="both"/>
                    <w:rPr>
                      <w:rFonts w:ascii="Arial" w:eastAsia="Times New Roman" w:hAnsi="Arial" w:cs="Arial"/>
                      <w:color w:val="00B050"/>
                      <w:sz w:val="17"/>
                      <w:szCs w:val="17"/>
                      <w:lang w:eastAsia="tr-TR"/>
                    </w:rPr>
                  </w:pPr>
                  <w:r w:rsidRPr="00894948">
                    <w:rPr>
                      <w:rFonts w:ascii="Arial" w:eastAsia="Times New Roman" w:hAnsi="Arial" w:cs="Arial"/>
                      <w:color w:val="00B050"/>
                      <w:sz w:val="24"/>
                      <w:szCs w:val="24"/>
                      <w:lang w:eastAsia="tr-TR"/>
                    </w:rPr>
                    <w:t xml:space="preserve">- Antrepolar arası nakilde eşyanın izlenmesine yarayan (transit beyannamesi vb) </w:t>
                  </w:r>
                  <w:r w:rsidRPr="00894948">
                    <w:rPr>
                      <w:rFonts w:ascii="Arial" w:eastAsia="Times New Roman" w:hAnsi="Arial" w:cs="Arial"/>
                      <w:color w:val="00B050"/>
                      <w:sz w:val="24"/>
                      <w:szCs w:val="24"/>
                      <w:lang w:eastAsia="tr-TR"/>
                    </w:rPr>
                    <w:lastRenderedPageBreak/>
                    <w:t>belgelerin sayı ve tarihi,</w:t>
                  </w:r>
                </w:p>
                <w:p w:rsidR="00D16383" w:rsidRPr="00894948" w:rsidRDefault="00D16383" w:rsidP="00D16383">
                  <w:pPr>
                    <w:spacing w:before="100" w:beforeAutospacing="1" w:after="100" w:afterAutospacing="1" w:line="240" w:lineRule="auto"/>
                    <w:jc w:val="both"/>
                    <w:rPr>
                      <w:rFonts w:ascii="Arial" w:eastAsia="Times New Roman" w:hAnsi="Arial" w:cs="Arial"/>
                      <w:color w:val="00B050"/>
                      <w:sz w:val="17"/>
                      <w:szCs w:val="17"/>
                      <w:lang w:eastAsia="tr-TR"/>
                    </w:rPr>
                  </w:pPr>
                  <w:r w:rsidRPr="00894948">
                    <w:rPr>
                      <w:rFonts w:ascii="Arial" w:eastAsia="Times New Roman" w:hAnsi="Arial" w:cs="Arial"/>
                      <w:color w:val="00B050"/>
                      <w:sz w:val="24"/>
                      <w:szCs w:val="24"/>
                      <w:lang w:eastAsia="tr-TR"/>
                    </w:rPr>
                    <w:t>- Eşdeğer eşyanın depolanması halinde bu eşyaya ilişkin bilgiler,</w:t>
                  </w:r>
                </w:p>
                <w:p w:rsidR="00D16383" w:rsidRPr="00894948" w:rsidRDefault="00D16383" w:rsidP="00D16383">
                  <w:pPr>
                    <w:spacing w:before="100" w:beforeAutospacing="1" w:after="100" w:afterAutospacing="1" w:line="240" w:lineRule="auto"/>
                    <w:jc w:val="both"/>
                    <w:rPr>
                      <w:rFonts w:ascii="Arial" w:eastAsia="Times New Roman" w:hAnsi="Arial" w:cs="Arial"/>
                      <w:color w:val="00B050"/>
                      <w:sz w:val="17"/>
                      <w:szCs w:val="17"/>
                      <w:lang w:eastAsia="tr-TR"/>
                    </w:rPr>
                  </w:pPr>
                  <w:r w:rsidRPr="00894948">
                    <w:rPr>
                      <w:rFonts w:ascii="Arial" w:eastAsia="Times New Roman" w:hAnsi="Arial" w:cs="Arial"/>
                      <w:color w:val="00B050"/>
                      <w:sz w:val="24"/>
                      <w:szCs w:val="24"/>
                      <w:lang w:eastAsia="tr-TR"/>
                    </w:rPr>
                    <w:t xml:space="preserve">- Eşyanın tabi tutulduğu </w:t>
                  </w:r>
                  <w:proofErr w:type="spellStart"/>
                  <w:r w:rsidRPr="00894948">
                    <w:rPr>
                      <w:rFonts w:ascii="Arial" w:eastAsia="Times New Roman" w:hAnsi="Arial" w:cs="Arial"/>
                      <w:color w:val="00B050"/>
                      <w:sz w:val="24"/>
                      <w:szCs w:val="24"/>
                      <w:lang w:eastAsia="tr-TR"/>
                    </w:rPr>
                    <w:t>elleçleme</w:t>
                  </w:r>
                  <w:proofErr w:type="spellEnd"/>
                  <w:r w:rsidRPr="00894948">
                    <w:rPr>
                      <w:rFonts w:ascii="Arial" w:eastAsia="Times New Roman" w:hAnsi="Arial" w:cs="Arial"/>
                      <w:color w:val="00B050"/>
                      <w:sz w:val="24"/>
                      <w:szCs w:val="24"/>
                      <w:lang w:eastAsia="tr-TR"/>
                    </w:rPr>
                    <w:t xml:space="preserve"> faaliyetlerine ilişkin bilgiler,</w:t>
                  </w:r>
                </w:p>
                <w:p w:rsidR="00D16383" w:rsidRPr="00894948" w:rsidRDefault="00D16383" w:rsidP="00D16383">
                  <w:pPr>
                    <w:spacing w:before="100" w:beforeAutospacing="1" w:after="100" w:afterAutospacing="1" w:line="240" w:lineRule="auto"/>
                    <w:jc w:val="both"/>
                    <w:rPr>
                      <w:rFonts w:ascii="Arial" w:eastAsia="Times New Roman" w:hAnsi="Arial" w:cs="Arial"/>
                      <w:color w:val="00B050"/>
                      <w:sz w:val="17"/>
                      <w:szCs w:val="17"/>
                      <w:lang w:eastAsia="tr-TR"/>
                    </w:rPr>
                  </w:pPr>
                  <w:r w:rsidRPr="00894948">
                    <w:rPr>
                      <w:rFonts w:ascii="Arial" w:eastAsia="Times New Roman" w:hAnsi="Arial" w:cs="Arial"/>
                      <w:color w:val="00B050"/>
                      <w:sz w:val="24"/>
                      <w:szCs w:val="24"/>
                      <w:lang w:eastAsia="tr-TR"/>
                    </w:rPr>
                    <w:t>- Eşyanın gümrük antrepolarından geçici çıkarılması halinde buna ilişkin bilgiler,</w:t>
                  </w:r>
                </w:p>
                <w:p w:rsidR="00D16383" w:rsidRPr="00894948" w:rsidRDefault="00D16383" w:rsidP="00D16383">
                  <w:pPr>
                    <w:spacing w:before="100" w:beforeAutospacing="1" w:after="100" w:afterAutospacing="1" w:line="240" w:lineRule="auto"/>
                    <w:jc w:val="both"/>
                    <w:rPr>
                      <w:rFonts w:ascii="Arial" w:eastAsia="Times New Roman" w:hAnsi="Arial" w:cs="Arial"/>
                      <w:color w:val="00B050"/>
                      <w:sz w:val="17"/>
                      <w:szCs w:val="17"/>
                      <w:lang w:eastAsia="tr-TR"/>
                    </w:rPr>
                  </w:pPr>
                  <w:r w:rsidRPr="00894948">
                    <w:rPr>
                      <w:rFonts w:ascii="Arial" w:eastAsia="Times New Roman" w:hAnsi="Arial" w:cs="Arial"/>
                      <w:color w:val="00B050"/>
                      <w:sz w:val="24"/>
                      <w:szCs w:val="24"/>
                      <w:lang w:eastAsia="tr-TR"/>
                    </w:rPr>
                    <w:t>Yer alır.</w:t>
                  </w:r>
                </w:p>
                <w:p w:rsidR="00D16383" w:rsidRPr="00894948" w:rsidRDefault="00D16383" w:rsidP="00D16383">
                  <w:pPr>
                    <w:spacing w:before="100" w:beforeAutospacing="1" w:after="100" w:afterAutospacing="1" w:line="240" w:lineRule="auto"/>
                    <w:jc w:val="both"/>
                    <w:rPr>
                      <w:rFonts w:ascii="Arial" w:eastAsia="Times New Roman" w:hAnsi="Arial" w:cs="Arial"/>
                      <w:color w:val="00B050"/>
                      <w:sz w:val="17"/>
                      <w:szCs w:val="17"/>
                      <w:lang w:eastAsia="tr-TR"/>
                    </w:rPr>
                  </w:pPr>
                  <w:r w:rsidRPr="00894948">
                    <w:rPr>
                      <w:rFonts w:ascii="Arial" w:eastAsia="Times New Roman" w:hAnsi="Arial" w:cs="Arial"/>
                      <w:color w:val="00B050"/>
                      <w:sz w:val="24"/>
                      <w:szCs w:val="24"/>
                      <w:lang w:eastAsia="tr-TR"/>
                    </w:rPr>
                    <w:t>D tipi antrepoya ilişkin stok kayıtlarında yukarıdaki bilgilere ilave olarak, antrepo beyannamesindeki kıymeti, miktarı ve ayrıntılı tanımı ile ihtiyaç duyulacak bilgilerin gösterilmesi gerekir.</w:t>
                  </w:r>
                </w:p>
                <w:p w:rsidR="00D16383" w:rsidRPr="00894948" w:rsidRDefault="00D16383" w:rsidP="00D16383">
                  <w:pPr>
                    <w:spacing w:before="100" w:beforeAutospacing="1" w:after="100" w:afterAutospacing="1" w:line="240" w:lineRule="auto"/>
                    <w:jc w:val="both"/>
                    <w:rPr>
                      <w:rFonts w:ascii="Arial" w:eastAsia="Times New Roman" w:hAnsi="Arial" w:cs="Arial"/>
                      <w:color w:val="00B050"/>
                      <w:sz w:val="17"/>
                      <w:szCs w:val="17"/>
                      <w:lang w:eastAsia="tr-TR"/>
                    </w:rPr>
                  </w:pPr>
                  <w:r w:rsidRPr="00894948">
                    <w:rPr>
                      <w:rFonts w:ascii="Arial" w:eastAsia="Times New Roman" w:hAnsi="Arial" w:cs="Arial"/>
                      <w:color w:val="00B050"/>
                      <w:sz w:val="24"/>
                      <w:szCs w:val="24"/>
                      <w:lang w:eastAsia="tr-TR"/>
                    </w:rPr>
                    <w:t xml:space="preserve">Stok kayıtlarının her zaman antrepoda bulunan eşya stok miktarını gösterecek şekilde tutulması gerekir. Antrepo işleticileri ve/veya kullanıcıları her </w:t>
                  </w:r>
                  <w:proofErr w:type="gramStart"/>
                  <w:r w:rsidRPr="00894948">
                    <w:rPr>
                      <w:rFonts w:ascii="Arial" w:eastAsia="Times New Roman" w:hAnsi="Arial" w:cs="Arial"/>
                      <w:color w:val="00B050"/>
                      <w:sz w:val="24"/>
                      <w:szCs w:val="24"/>
                      <w:lang w:eastAsia="tr-TR"/>
                    </w:rPr>
                    <w:t>yıl sonunda</w:t>
                  </w:r>
                  <w:proofErr w:type="gramEnd"/>
                  <w:r w:rsidRPr="00894948">
                    <w:rPr>
                      <w:rFonts w:ascii="Arial" w:eastAsia="Times New Roman" w:hAnsi="Arial" w:cs="Arial"/>
                      <w:color w:val="00B050"/>
                      <w:sz w:val="24"/>
                      <w:szCs w:val="24"/>
                      <w:lang w:eastAsia="tr-TR"/>
                    </w:rPr>
                    <w:t xml:space="preserve"> antrepo stok miktarını gösterir listeyi gümrük idaresine verir.</w:t>
                  </w:r>
                </w:p>
                <w:p w:rsidR="00D16383" w:rsidRPr="00894948" w:rsidRDefault="00D16383" w:rsidP="00D16383">
                  <w:pPr>
                    <w:spacing w:before="100" w:beforeAutospacing="1" w:after="100" w:afterAutospacing="1" w:line="240" w:lineRule="auto"/>
                    <w:jc w:val="both"/>
                    <w:rPr>
                      <w:rFonts w:ascii="Arial" w:eastAsia="Times New Roman" w:hAnsi="Arial" w:cs="Arial"/>
                      <w:color w:val="00B050"/>
                      <w:sz w:val="17"/>
                      <w:szCs w:val="17"/>
                      <w:lang w:eastAsia="tr-TR"/>
                    </w:rPr>
                  </w:pPr>
                  <w:r w:rsidRPr="00894948">
                    <w:rPr>
                      <w:rFonts w:ascii="Arial" w:eastAsia="Times New Roman" w:hAnsi="Arial" w:cs="Arial"/>
                      <w:color w:val="00B050"/>
                      <w:sz w:val="24"/>
                      <w:szCs w:val="24"/>
                      <w:lang w:eastAsia="tr-TR"/>
                    </w:rPr>
                    <w:t xml:space="preserve">Gümrük Kanununun 104 üncü maddesinin 2 </w:t>
                  </w:r>
                  <w:proofErr w:type="spellStart"/>
                  <w:r w:rsidRPr="00894948">
                    <w:rPr>
                      <w:rFonts w:ascii="Arial" w:eastAsia="Times New Roman" w:hAnsi="Arial" w:cs="Arial"/>
                      <w:color w:val="00B050"/>
                      <w:sz w:val="24"/>
                      <w:szCs w:val="24"/>
                      <w:lang w:eastAsia="tr-TR"/>
                    </w:rPr>
                    <w:t>nci</w:t>
                  </w:r>
                  <w:proofErr w:type="spellEnd"/>
                  <w:r w:rsidRPr="00894948">
                    <w:rPr>
                      <w:rFonts w:ascii="Arial" w:eastAsia="Times New Roman" w:hAnsi="Arial" w:cs="Arial"/>
                      <w:color w:val="00B050"/>
                      <w:sz w:val="24"/>
                      <w:szCs w:val="24"/>
                      <w:lang w:eastAsia="tr-TR"/>
                    </w:rPr>
                    <w:t xml:space="preserve"> fıkrasının uygulandığı durumlarda, eşyanın işleme faaliyetine tabi tutulmadan önceki gümrük kıymeti stok kayıtlarında gösterilir.</w:t>
                  </w:r>
                </w:p>
                <w:p w:rsidR="00D16383" w:rsidRPr="00894948" w:rsidRDefault="00D16383" w:rsidP="00D16383">
                  <w:pPr>
                    <w:spacing w:after="0" w:line="240" w:lineRule="auto"/>
                    <w:jc w:val="both"/>
                    <w:rPr>
                      <w:rFonts w:ascii="Arial" w:eastAsia="Times New Roman" w:hAnsi="Arial" w:cs="Arial"/>
                      <w:b/>
                      <w:bCs/>
                      <w:color w:val="00B050"/>
                      <w:sz w:val="17"/>
                      <w:szCs w:val="17"/>
                      <w:lang w:eastAsia="tr-TR"/>
                    </w:rPr>
                  </w:pPr>
                  <w:bookmarkStart w:id="16" w:name="M290"/>
                  <w:r w:rsidRPr="00894948">
                    <w:rPr>
                      <w:rFonts w:ascii="Arial" w:eastAsia="Times New Roman" w:hAnsi="Arial" w:cs="Arial"/>
                      <w:b/>
                      <w:bCs/>
                      <w:color w:val="00B050"/>
                      <w:sz w:val="24"/>
                      <w:szCs w:val="24"/>
                      <w:lang w:eastAsia="tr-TR"/>
                    </w:rPr>
                    <w:t>Stok kayıt işlemleri</w:t>
                  </w:r>
                  <w:bookmarkEnd w:id="16"/>
                  <w:r w:rsidRPr="00894948">
                    <w:rPr>
                      <w:rFonts w:ascii="Arial" w:eastAsia="Times New Roman" w:hAnsi="Arial" w:cs="Arial"/>
                      <w:b/>
                      <w:bCs/>
                      <w:color w:val="00B050"/>
                      <w:sz w:val="24"/>
                      <w:szCs w:val="24"/>
                      <w:lang w:eastAsia="tr-TR"/>
                    </w:rPr>
                    <w:t xml:space="preserve"> </w:t>
                  </w:r>
                </w:p>
                <w:p w:rsidR="00D16383" w:rsidRPr="00894948" w:rsidRDefault="00D16383" w:rsidP="00D16383">
                  <w:pPr>
                    <w:spacing w:before="100" w:beforeAutospacing="1" w:after="100" w:afterAutospacing="1" w:line="240" w:lineRule="auto"/>
                    <w:jc w:val="both"/>
                    <w:rPr>
                      <w:rFonts w:ascii="Arial" w:eastAsia="Times New Roman" w:hAnsi="Arial" w:cs="Arial"/>
                      <w:color w:val="00B050"/>
                      <w:sz w:val="17"/>
                      <w:szCs w:val="17"/>
                      <w:lang w:eastAsia="tr-TR"/>
                    </w:rPr>
                  </w:pPr>
                  <w:r w:rsidRPr="00894948">
                    <w:rPr>
                      <w:rFonts w:ascii="Arial" w:eastAsia="Times New Roman" w:hAnsi="Arial" w:cs="Arial"/>
                      <w:b/>
                      <w:bCs/>
                      <w:color w:val="00B050"/>
                      <w:sz w:val="24"/>
                      <w:szCs w:val="24"/>
                      <w:lang w:eastAsia="tr-TR"/>
                    </w:rPr>
                    <w:t xml:space="preserve">Madde 290 – </w:t>
                  </w:r>
                  <w:r w:rsidRPr="00894948">
                    <w:rPr>
                      <w:rFonts w:ascii="Arial" w:eastAsia="Times New Roman" w:hAnsi="Arial" w:cs="Arial"/>
                      <w:color w:val="00B050"/>
                      <w:sz w:val="24"/>
                      <w:szCs w:val="24"/>
                      <w:lang w:eastAsia="tr-TR"/>
                    </w:rPr>
                    <w:t>Özel hükümler saklı kalmak kaydıyla, antrepo rejimine tabi olarak antrepoya giren ve antrepo rejimini sona erdirerek antrepodan çıkarılan eşya antrepo stok kayıtlarında gösterilir.</w:t>
                  </w:r>
                </w:p>
                <w:p w:rsidR="00D16383" w:rsidRPr="00894948" w:rsidRDefault="00D16383" w:rsidP="00D16383">
                  <w:pPr>
                    <w:spacing w:before="100" w:beforeAutospacing="1" w:after="100" w:afterAutospacing="1" w:line="240" w:lineRule="auto"/>
                    <w:jc w:val="both"/>
                    <w:rPr>
                      <w:rFonts w:ascii="Arial" w:eastAsia="Times New Roman" w:hAnsi="Arial" w:cs="Arial"/>
                      <w:color w:val="00B050"/>
                      <w:sz w:val="17"/>
                      <w:szCs w:val="17"/>
                      <w:lang w:eastAsia="tr-TR"/>
                    </w:rPr>
                  </w:pPr>
                  <w:r w:rsidRPr="00894948">
                    <w:rPr>
                      <w:rFonts w:ascii="Arial" w:eastAsia="Times New Roman" w:hAnsi="Arial" w:cs="Arial"/>
                      <w:color w:val="00B050"/>
                      <w:sz w:val="24"/>
                      <w:szCs w:val="24"/>
                      <w:lang w:eastAsia="tr-TR"/>
                    </w:rPr>
                    <w:t>a) Eşya antrepoya girdiğinde, stok kayıtlarına giriş işlemi;</w:t>
                  </w:r>
                </w:p>
                <w:p w:rsidR="00D16383" w:rsidRPr="00894948" w:rsidRDefault="00D16383" w:rsidP="00D16383">
                  <w:pPr>
                    <w:spacing w:beforeAutospacing="1" w:after="100" w:afterAutospacing="1" w:line="240" w:lineRule="auto"/>
                    <w:jc w:val="both"/>
                    <w:rPr>
                      <w:rFonts w:ascii="Arial" w:eastAsia="Times New Roman" w:hAnsi="Arial" w:cs="Arial"/>
                      <w:color w:val="00B050"/>
                      <w:sz w:val="17"/>
                      <w:szCs w:val="17"/>
                      <w:lang w:eastAsia="tr-TR"/>
                    </w:rPr>
                  </w:pPr>
                  <w:r w:rsidRPr="00894948">
                    <w:rPr>
                      <w:rFonts w:ascii="Arial" w:eastAsia="Times New Roman" w:hAnsi="Arial" w:cs="Arial"/>
                      <w:color w:val="00B050"/>
                      <w:sz w:val="24"/>
                      <w:szCs w:val="24"/>
                      <w:lang w:eastAsia="tr-TR"/>
                    </w:rPr>
                    <w:t xml:space="preserve">1) A, C, D ve F tipi antrepoda eşyanın antrepoya </w:t>
                  </w:r>
                  <w:proofErr w:type="spellStart"/>
                  <w:r w:rsidRPr="00894948">
                    <w:rPr>
                      <w:rFonts w:ascii="Arial" w:eastAsia="Times New Roman" w:hAnsi="Arial" w:cs="Arial"/>
                      <w:color w:val="00B050"/>
                      <w:sz w:val="24"/>
                      <w:szCs w:val="24"/>
                      <w:lang w:eastAsia="tr-TR"/>
                    </w:rPr>
                    <w:t>fiziken</w:t>
                  </w:r>
                  <w:proofErr w:type="spellEnd"/>
                  <w:r w:rsidRPr="00894948">
                    <w:rPr>
                      <w:rFonts w:ascii="Arial" w:eastAsia="Times New Roman" w:hAnsi="Arial" w:cs="Arial"/>
                      <w:color w:val="00B050"/>
                      <w:sz w:val="24"/>
                      <w:szCs w:val="24"/>
                      <w:lang w:eastAsia="tr-TR"/>
                    </w:rPr>
                    <w:t xml:space="preserve"> girdiği sırada,</w:t>
                  </w:r>
                </w:p>
                <w:p w:rsidR="00D16383" w:rsidRPr="00894948" w:rsidRDefault="00D16383" w:rsidP="00D16383">
                  <w:pPr>
                    <w:spacing w:before="100" w:beforeAutospacing="1" w:after="100" w:afterAutospacing="1" w:line="240" w:lineRule="auto"/>
                    <w:jc w:val="both"/>
                    <w:rPr>
                      <w:rFonts w:ascii="Arial" w:eastAsia="Times New Roman" w:hAnsi="Arial" w:cs="Arial"/>
                      <w:color w:val="00B050"/>
                      <w:sz w:val="17"/>
                      <w:szCs w:val="17"/>
                      <w:lang w:eastAsia="tr-TR"/>
                    </w:rPr>
                  </w:pPr>
                  <w:r w:rsidRPr="00894948">
                    <w:rPr>
                      <w:rFonts w:ascii="Arial" w:eastAsia="Times New Roman" w:hAnsi="Arial" w:cs="Arial"/>
                      <w:color w:val="00B050"/>
                      <w:sz w:val="24"/>
                      <w:szCs w:val="24"/>
                      <w:lang w:eastAsia="tr-TR"/>
                    </w:rPr>
                    <w:t>2) E tipi antrepoda eşyanın izin hak sahibinin antrepo addedilen depolama yerine ulaştığında,</w:t>
                  </w:r>
                </w:p>
                <w:p w:rsidR="00D16383" w:rsidRPr="00894948" w:rsidRDefault="00D16383" w:rsidP="00D16383">
                  <w:pPr>
                    <w:spacing w:before="100" w:beforeAutospacing="1" w:after="100" w:afterAutospacing="1" w:line="240" w:lineRule="auto"/>
                    <w:jc w:val="both"/>
                    <w:rPr>
                      <w:rFonts w:ascii="Arial" w:eastAsia="Times New Roman" w:hAnsi="Arial" w:cs="Arial"/>
                      <w:color w:val="00B050"/>
                      <w:sz w:val="17"/>
                      <w:szCs w:val="17"/>
                      <w:lang w:eastAsia="tr-TR"/>
                    </w:rPr>
                  </w:pPr>
                  <w:r w:rsidRPr="00894948">
                    <w:rPr>
                      <w:rFonts w:ascii="Arial" w:eastAsia="Times New Roman" w:hAnsi="Arial" w:cs="Arial"/>
                      <w:color w:val="00B050"/>
                      <w:sz w:val="24"/>
                      <w:szCs w:val="24"/>
                      <w:lang w:eastAsia="tr-TR"/>
                    </w:rPr>
                    <w:t xml:space="preserve">3) Gümrük antreposunun aynı zamanda geçici depolama yeri olarak faaliyet göstermesi ve 161 inci maddede belirtilen kayıt usulünün geçici depolamadan antrepo rejimine girişte uygulanması halinde, Gümrük Kanununun 46 </w:t>
                  </w:r>
                  <w:proofErr w:type="spellStart"/>
                  <w:r w:rsidRPr="00894948">
                    <w:rPr>
                      <w:rFonts w:ascii="Arial" w:eastAsia="Times New Roman" w:hAnsi="Arial" w:cs="Arial"/>
                      <w:color w:val="00B050"/>
                      <w:sz w:val="24"/>
                      <w:szCs w:val="24"/>
                      <w:lang w:eastAsia="tr-TR"/>
                    </w:rPr>
                    <w:t>ncı</w:t>
                  </w:r>
                  <w:proofErr w:type="spellEnd"/>
                  <w:r w:rsidRPr="00894948">
                    <w:rPr>
                      <w:rFonts w:ascii="Arial" w:eastAsia="Times New Roman" w:hAnsi="Arial" w:cs="Arial"/>
                      <w:color w:val="00B050"/>
                      <w:sz w:val="24"/>
                      <w:szCs w:val="24"/>
                      <w:lang w:eastAsia="tr-TR"/>
                    </w:rPr>
                    <w:t xml:space="preserve"> maddesinde belirtilen sürenin bitiminden önce, diğer durumlarda ise, eşyanın antrepo rejimine girişinde beyannamenin tescilinden sonra eşyanın teslimi sırasında,</w:t>
                  </w:r>
                </w:p>
                <w:p w:rsidR="00D16383" w:rsidRPr="00894948" w:rsidRDefault="00D16383" w:rsidP="00D16383">
                  <w:pPr>
                    <w:spacing w:before="100" w:beforeAutospacing="1" w:after="100" w:afterAutospacing="1" w:line="240" w:lineRule="auto"/>
                    <w:jc w:val="both"/>
                    <w:rPr>
                      <w:rFonts w:ascii="Arial" w:eastAsia="Times New Roman" w:hAnsi="Arial" w:cs="Arial"/>
                      <w:color w:val="00B050"/>
                      <w:sz w:val="17"/>
                      <w:szCs w:val="17"/>
                      <w:lang w:eastAsia="tr-TR"/>
                    </w:rPr>
                  </w:pPr>
                  <w:r w:rsidRPr="00894948">
                    <w:rPr>
                      <w:rFonts w:ascii="Arial" w:eastAsia="Times New Roman" w:hAnsi="Arial" w:cs="Arial"/>
                      <w:color w:val="00B050"/>
                      <w:sz w:val="24"/>
                      <w:szCs w:val="24"/>
                      <w:lang w:eastAsia="tr-TR"/>
                    </w:rPr>
                    <w:t>Yapılır.</w:t>
                  </w:r>
                </w:p>
                <w:p w:rsidR="00D16383" w:rsidRPr="00894948" w:rsidRDefault="00D16383" w:rsidP="00D16383">
                  <w:pPr>
                    <w:spacing w:before="100" w:beforeAutospacing="1" w:after="100" w:afterAutospacing="1" w:line="240" w:lineRule="auto"/>
                    <w:jc w:val="both"/>
                    <w:rPr>
                      <w:rFonts w:ascii="Arial" w:eastAsia="Times New Roman" w:hAnsi="Arial" w:cs="Arial"/>
                      <w:color w:val="00B050"/>
                      <w:sz w:val="17"/>
                      <w:szCs w:val="17"/>
                      <w:lang w:eastAsia="tr-TR"/>
                    </w:rPr>
                  </w:pPr>
                  <w:r w:rsidRPr="00894948">
                    <w:rPr>
                      <w:rFonts w:ascii="Arial" w:eastAsia="Times New Roman" w:hAnsi="Arial" w:cs="Arial"/>
                      <w:color w:val="00B050"/>
                      <w:sz w:val="24"/>
                      <w:szCs w:val="24"/>
                      <w:lang w:eastAsia="tr-TR"/>
                    </w:rPr>
                    <w:t xml:space="preserve">b) Gümrük antrepo rejimini sona erdirerek antrepodan çıkan eşya da antrepo stok kayıtlarına geçirilir. Bu kayıt </w:t>
                  </w:r>
                  <w:proofErr w:type="gramStart"/>
                  <w:r w:rsidRPr="00894948">
                    <w:rPr>
                      <w:rFonts w:ascii="Arial" w:eastAsia="Times New Roman" w:hAnsi="Arial" w:cs="Arial"/>
                      <w:color w:val="00B050"/>
                      <w:sz w:val="24"/>
                      <w:szCs w:val="24"/>
                      <w:lang w:eastAsia="tr-TR"/>
                    </w:rPr>
                    <w:t>işlemleri ;</w:t>
                  </w:r>
                  <w:proofErr w:type="gramEnd"/>
                </w:p>
                <w:p w:rsidR="00D16383" w:rsidRPr="00894948" w:rsidRDefault="00D16383" w:rsidP="00D16383">
                  <w:pPr>
                    <w:spacing w:beforeAutospacing="1" w:after="100" w:afterAutospacing="1" w:line="240" w:lineRule="auto"/>
                    <w:jc w:val="both"/>
                    <w:rPr>
                      <w:rFonts w:ascii="Arial" w:eastAsia="Times New Roman" w:hAnsi="Arial" w:cs="Arial"/>
                      <w:color w:val="00B050"/>
                      <w:sz w:val="17"/>
                      <w:szCs w:val="17"/>
                      <w:lang w:eastAsia="tr-TR"/>
                    </w:rPr>
                  </w:pPr>
                  <w:r w:rsidRPr="00894948">
                    <w:rPr>
                      <w:rFonts w:ascii="Arial" w:eastAsia="Times New Roman" w:hAnsi="Arial" w:cs="Arial"/>
                      <w:color w:val="00B050"/>
                      <w:sz w:val="24"/>
                      <w:szCs w:val="24"/>
                      <w:lang w:eastAsia="tr-TR"/>
                    </w:rPr>
                    <w:t>1) Basitleştirilmiş usullerden biri uygulanmış ise eşya antrepodan çıkarıldığı sırada,</w:t>
                  </w:r>
                </w:p>
                <w:p w:rsidR="00D16383" w:rsidRPr="00894948" w:rsidRDefault="00D16383" w:rsidP="00D16383">
                  <w:pPr>
                    <w:spacing w:before="100" w:beforeAutospacing="1" w:after="100" w:afterAutospacing="1" w:line="240" w:lineRule="auto"/>
                    <w:jc w:val="both"/>
                    <w:rPr>
                      <w:rFonts w:ascii="Arial" w:eastAsia="Times New Roman" w:hAnsi="Arial" w:cs="Arial"/>
                      <w:color w:val="00B050"/>
                      <w:sz w:val="17"/>
                      <w:szCs w:val="17"/>
                      <w:lang w:eastAsia="tr-TR"/>
                    </w:rPr>
                  </w:pPr>
                  <w:r w:rsidRPr="00894948">
                    <w:rPr>
                      <w:rFonts w:ascii="Arial" w:eastAsia="Times New Roman" w:hAnsi="Arial" w:cs="Arial"/>
                      <w:color w:val="00B050"/>
                      <w:sz w:val="24"/>
                      <w:szCs w:val="24"/>
                      <w:lang w:eastAsia="tr-TR"/>
                    </w:rPr>
                    <w:lastRenderedPageBreak/>
                    <w:t>2) Diğer durumlarda, eşyanın gümrükçe onaylanmış bir işlem veya kullanıma tabi tutulmasını sağlayan beyannamenin tescilinden sonra teslimi sırasında,</w:t>
                  </w:r>
                </w:p>
                <w:p w:rsidR="00D16383" w:rsidRPr="00894948" w:rsidRDefault="00D16383" w:rsidP="00D16383">
                  <w:pPr>
                    <w:spacing w:before="100" w:beforeAutospacing="1" w:after="100" w:afterAutospacing="1" w:line="240" w:lineRule="auto"/>
                    <w:jc w:val="both"/>
                    <w:rPr>
                      <w:rFonts w:ascii="Arial" w:eastAsia="Times New Roman" w:hAnsi="Arial" w:cs="Arial"/>
                      <w:color w:val="00B050"/>
                      <w:sz w:val="17"/>
                      <w:szCs w:val="17"/>
                      <w:lang w:eastAsia="tr-TR"/>
                    </w:rPr>
                  </w:pPr>
                  <w:r w:rsidRPr="00894948">
                    <w:rPr>
                      <w:rFonts w:ascii="Arial" w:eastAsia="Times New Roman" w:hAnsi="Arial" w:cs="Arial"/>
                      <w:color w:val="00B050"/>
                      <w:sz w:val="24"/>
                      <w:szCs w:val="24"/>
                      <w:lang w:eastAsia="tr-TR"/>
                    </w:rPr>
                    <w:t>Yapılır.</w:t>
                  </w:r>
                </w:p>
                <w:p w:rsidR="00D16383" w:rsidRPr="00894948" w:rsidRDefault="00D16383" w:rsidP="00D16383">
                  <w:pPr>
                    <w:spacing w:before="100" w:beforeAutospacing="1" w:after="100" w:afterAutospacing="1" w:line="240" w:lineRule="auto"/>
                    <w:jc w:val="both"/>
                    <w:rPr>
                      <w:rFonts w:ascii="Arial" w:eastAsia="Times New Roman" w:hAnsi="Arial" w:cs="Arial"/>
                      <w:color w:val="00B050"/>
                      <w:sz w:val="17"/>
                      <w:szCs w:val="17"/>
                      <w:lang w:eastAsia="tr-TR"/>
                    </w:rPr>
                  </w:pPr>
                  <w:r w:rsidRPr="00894948">
                    <w:rPr>
                      <w:rFonts w:ascii="Arial" w:eastAsia="Times New Roman" w:hAnsi="Arial" w:cs="Arial"/>
                      <w:color w:val="00B050"/>
                      <w:sz w:val="24"/>
                      <w:szCs w:val="24"/>
                      <w:lang w:eastAsia="tr-TR"/>
                    </w:rPr>
                    <w:t>Antrepo stok kayıtları tutulmayan B tipi antrepoda işlemler beyannameler üzerinden yürütülür.</w:t>
                  </w:r>
                </w:p>
                <w:p w:rsidR="00D16383" w:rsidRPr="00894948" w:rsidRDefault="00D16383" w:rsidP="00D16383">
                  <w:pPr>
                    <w:spacing w:after="0" w:line="240" w:lineRule="auto"/>
                    <w:jc w:val="both"/>
                    <w:rPr>
                      <w:rFonts w:ascii="Arial" w:eastAsia="Times New Roman" w:hAnsi="Arial" w:cs="Arial"/>
                      <w:b/>
                      <w:bCs/>
                      <w:color w:val="00B050"/>
                      <w:sz w:val="17"/>
                      <w:szCs w:val="17"/>
                      <w:lang w:eastAsia="tr-TR"/>
                    </w:rPr>
                  </w:pPr>
                  <w:bookmarkStart w:id="17" w:name="M291"/>
                  <w:r w:rsidRPr="00894948">
                    <w:rPr>
                      <w:rFonts w:ascii="Arial" w:eastAsia="Times New Roman" w:hAnsi="Arial" w:cs="Arial"/>
                      <w:b/>
                      <w:bCs/>
                      <w:color w:val="00B050"/>
                      <w:sz w:val="24"/>
                      <w:szCs w:val="24"/>
                      <w:lang w:eastAsia="tr-TR"/>
                    </w:rPr>
                    <w:t xml:space="preserve">Antrepolardaki eşyanın başkasına devri </w:t>
                  </w:r>
                  <w:bookmarkEnd w:id="17"/>
                </w:p>
                <w:p w:rsidR="00D16383" w:rsidRPr="00894948" w:rsidRDefault="00D16383" w:rsidP="00D16383">
                  <w:pPr>
                    <w:pBdr>
                      <w:bottom w:val="single" w:sz="6" w:space="1" w:color="auto"/>
                    </w:pBdr>
                    <w:spacing w:after="0" w:line="240" w:lineRule="auto"/>
                    <w:jc w:val="center"/>
                    <w:rPr>
                      <w:rFonts w:ascii="Arial" w:eastAsia="Times New Roman" w:hAnsi="Arial" w:cs="Arial"/>
                      <w:vanish/>
                      <w:color w:val="00B050"/>
                      <w:sz w:val="16"/>
                      <w:szCs w:val="16"/>
                      <w:lang w:eastAsia="tr-TR"/>
                    </w:rPr>
                  </w:pPr>
                  <w:r w:rsidRPr="00894948">
                    <w:rPr>
                      <w:rFonts w:ascii="Arial" w:eastAsia="Times New Roman" w:hAnsi="Arial" w:cs="Arial"/>
                      <w:vanish/>
                      <w:color w:val="00B050"/>
                      <w:sz w:val="16"/>
                      <w:szCs w:val="16"/>
                      <w:lang w:eastAsia="tr-TR"/>
                    </w:rPr>
                    <w:t>Formun Üstü</w:t>
                  </w:r>
                </w:p>
                <w:p w:rsidR="00D16383" w:rsidRPr="00894948" w:rsidRDefault="00D16383" w:rsidP="00D16383">
                  <w:pPr>
                    <w:spacing w:before="100" w:beforeAutospacing="1" w:after="100" w:afterAutospacing="1" w:line="240" w:lineRule="auto"/>
                    <w:jc w:val="both"/>
                    <w:rPr>
                      <w:rFonts w:ascii="Arial" w:eastAsia="Times New Roman" w:hAnsi="Arial" w:cs="Arial"/>
                      <w:color w:val="00B050"/>
                      <w:sz w:val="17"/>
                      <w:szCs w:val="17"/>
                      <w:lang w:eastAsia="tr-TR"/>
                    </w:rPr>
                  </w:pPr>
                  <w:r w:rsidRPr="00894948">
                    <w:rPr>
                      <w:rFonts w:ascii="Arial" w:eastAsia="Times New Roman" w:hAnsi="Arial" w:cs="Arial"/>
                      <w:b/>
                      <w:bCs/>
                      <w:color w:val="00B050"/>
                      <w:sz w:val="24"/>
                      <w:szCs w:val="24"/>
                      <w:lang w:eastAsia="tr-TR"/>
                    </w:rPr>
                    <w:t xml:space="preserve">Madde 291 - </w:t>
                  </w:r>
                  <w:r w:rsidRPr="00894948">
                    <w:rPr>
                      <w:rFonts w:ascii="Arial" w:eastAsia="Times New Roman" w:hAnsi="Arial" w:cs="Arial"/>
                      <w:color w:val="00B050"/>
                      <w:sz w:val="24"/>
                      <w:szCs w:val="24"/>
                      <w:lang w:eastAsia="tr-TR"/>
                    </w:rPr>
                    <w:t>Gümrük antrepolarında depolanan eşya satış suretiyle başkasına da devredilebilir. Bunun için devreden ve devralanın isteklerinin, ilgili gümrük idaresine yazılı olarak bildirilmesi gerekir. Bu devir isteğinin idarece kabulü, eşyaya ait gümrük vergileri ile para cezalarının devralan tarafından üstlenilmesine bağlıdır. Yazılı bildirim şartının aranmayacağı haller Müsteşarlıkça belirlenir.</w:t>
                  </w:r>
                </w:p>
                <w:p w:rsidR="00D16383" w:rsidRPr="00894948" w:rsidRDefault="00D16383" w:rsidP="00D16383">
                  <w:pPr>
                    <w:pBdr>
                      <w:top w:val="single" w:sz="6" w:space="1" w:color="auto"/>
                    </w:pBdr>
                    <w:spacing w:after="0" w:line="240" w:lineRule="auto"/>
                    <w:jc w:val="center"/>
                    <w:rPr>
                      <w:rFonts w:ascii="Arial" w:eastAsia="Times New Roman" w:hAnsi="Arial" w:cs="Arial"/>
                      <w:vanish/>
                      <w:color w:val="00B050"/>
                      <w:sz w:val="16"/>
                      <w:szCs w:val="16"/>
                      <w:lang w:eastAsia="tr-TR"/>
                    </w:rPr>
                  </w:pPr>
                  <w:r w:rsidRPr="00894948">
                    <w:rPr>
                      <w:rFonts w:ascii="Arial" w:eastAsia="Times New Roman" w:hAnsi="Arial" w:cs="Arial"/>
                      <w:vanish/>
                      <w:color w:val="00B050"/>
                      <w:sz w:val="16"/>
                      <w:szCs w:val="16"/>
                      <w:lang w:eastAsia="tr-TR"/>
                    </w:rPr>
                    <w:t>Formun Altı</w:t>
                  </w:r>
                </w:p>
                <w:p w:rsidR="00D16383" w:rsidRPr="00894948" w:rsidRDefault="00D16383" w:rsidP="00D16383">
                  <w:pPr>
                    <w:spacing w:before="100" w:beforeAutospacing="1" w:after="100" w:afterAutospacing="1" w:line="240" w:lineRule="auto"/>
                    <w:jc w:val="both"/>
                    <w:rPr>
                      <w:rFonts w:ascii="Arial" w:eastAsia="Times New Roman" w:hAnsi="Arial" w:cs="Arial"/>
                      <w:color w:val="00B050"/>
                      <w:sz w:val="17"/>
                      <w:szCs w:val="17"/>
                      <w:lang w:eastAsia="tr-TR"/>
                    </w:rPr>
                  </w:pPr>
                  <w:r w:rsidRPr="00894948">
                    <w:rPr>
                      <w:rFonts w:ascii="Arial" w:eastAsia="Times New Roman" w:hAnsi="Arial" w:cs="Arial"/>
                      <w:color w:val="00B050"/>
                      <w:sz w:val="24"/>
                      <w:szCs w:val="24"/>
                      <w:lang w:eastAsia="tr-TR"/>
                    </w:rPr>
                    <w:t>Eşyanın mülkiyeti ile olarak devri ilgili önleyici herhangi bir durumun varlığı halinde bu durum açıklığa kavuşturulmadan devir işlemi yapılamaz.</w:t>
                  </w:r>
                </w:p>
                <w:p w:rsidR="00D16383" w:rsidRPr="00894948" w:rsidRDefault="00D16383" w:rsidP="00D16383">
                  <w:pPr>
                    <w:spacing w:before="100" w:beforeAutospacing="1" w:after="100" w:afterAutospacing="1" w:line="240" w:lineRule="auto"/>
                    <w:jc w:val="both"/>
                    <w:rPr>
                      <w:rFonts w:ascii="Arial" w:eastAsia="Times New Roman" w:hAnsi="Arial" w:cs="Arial"/>
                      <w:color w:val="00B050"/>
                      <w:sz w:val="17"/>
                      <w:szCs w:val="17"/>
                      <w:lang w:eastAsia="tr-TR"/>
                    </w:rPr>
                  </w:pPr>
                  <w:r w:rsidRPr="00894948">
                    <w:rPr>
                      <w:rFonts w:ascii="Arial" w:eastAsia="Times New Roman" w:hAnsi="Arial" w:cs="Arial"/>
                      <w:color w:val="00B050"/>
                      <w:sz w:val="24"/>
                      <w:szCs w:val="24"/>
                      <w:lang w:eastAsia="tr-TR"/>
                    </w:rPr>
                    <w:t>Devir isteğinin uygun görülmesi halinde, antrepo stok kayıtlarında gerekli değişiklikler yapılarak devir işlemi tamamlanır. Bu durumda, eşya ile ilgili hukuki sorumluluklar devralana geçer.</w:t>
                  </w:r>
                </w:p>
                <w:p w:rsidR="00D16383" w:rsidRPr="00894948" w:rsidRDefault="00D16383" w:rsidP="00D16383">
                  <w:pPr>
                    <w:spacing w:after="0" w:line="240" w:lineRule="auto"/>
                    <w:jc w:val="both"/>
                    <w:rPr>
                      <w:rFonts w:ascii="Arial" w:eastAsia="Times New Roman" w:hAnsi="Arial" w:cs="Arial"/>
                      <w:b/>
                      <w:bCs/>
                      <w:color w:val="00B050"/>
                      <w:sz w:val="17"/>
                      <w:szCs w:val="17"/>
                      <w:lang w:eastAsia="tr-TR"/>
                    </w:rPr>
                  </w:pPr>
                  <w:bookmarkStart w:id="18" w:name="M292"/>
                  <w:proofErr w:type="spellStart"/>
                  <w:r w:rsidRPr="00894948">
                    <w:rPr>
                      <w:rFonts w:ascii="Arial" w:eastAsia="Times New Roman" w:hAnsi="Arial" w:cs="Arial"/>
                      <w:b/>
                      <w:bCs/>
                      <w:color w:val="00B050"/>
                      <w:sz w:val="24"/>
                      <w:szCs w:val="24"/>
                      <w:lang w:eastAsia="tr-TR"/>
                    </w:rPr>
                    <w:t>Elleçleme</w:t>
                  </w:r>
                  <w:bookmarkEnd w:id="18"/>
                  <w:proofErr w:type="spellEnd"/>
                  <w:r w:rsidRPr="00894948">
                    <w:rPr>
                      <w:rFonts w:ascii="Arial" w:eastAsia="Times New Roman" w:hAnsi="Arial" w:cs="Arial"/>
                      <w:b/>
                      <w:bCs/>
                      <w:color w:val="00B050"/>
                      <w:sz w:val="24"/>
                      <w:szCs w:val="24"/>
                      <w:lang w:eastAsia="tr-TR"/>
                    </w:rPr>
                    <w:t xml:space="preserve"> </w:t>
                  </w:r>
                </w:p>
                <w:p w:rsidR="00D16383" w:rsidRPr="00894948" w:rsidRDefault="00D16383" w:rsidP="00D16383">
                  <w:pPr>
                    <w:spacing w:before="100" w:beforeAutospacing="1" w:after="100" w:afterAutospacing="1" w:line="240" w:lineRule="auto"/>
                    <w:jc w:val="both"/>
                    <w:rPr>
                      <w:rFonts w:ascii="Arial" w:eastAsia="Times New Roman" w:hAnsi="Arial" w:cs="Arial"/>
                      <w:color w:val="00B050"/>
                      <w:sz w:val="17"/>
                      <w:szCs w:val="17"/>
                      <w:lang w:eastAsia="tr-TR"/>
                    </w:rPr>
                  </w:pPr>
                  <w:r w:rsidRPr="00894948">
                    <w:rPr>
                      <w:rFonts w:ascii="Arial" w:eastAsia="Times New Roman" w:hAnsi="Arial" w:cs="Arial"/>
                      <w:b/>
                      <w:bCs/>
                      <w:color w:val="00B050"/>
                      <w:sz w:val="24"/>
                      <w:szCs w:val="24"/>
                      <w:lang w:eastAsia="tr-TR"/>
                    </w:rPr>
                    <w:t>Madde 292 -</w:t>
                  </w:r>
                  <w:r w:rsidRPr="00894948">
                    <w:rPr>
                      <w:rFonts w:ascii="Arial" w:eastAsia="Times New Roman" w:hAnsi="Arial" w:cs="Arial"/>
                      <w:color w:val="00B050"/>
                      <w:sz w:val="17"/>
                      <w:szCs w:val="17"/>
                      <w:lang w:eastAsia="tr-TR"/>
                    </w:rPr>
                    <w:t xml:space="preserve"> </w:t>
                  </w:r>
                  <w:r w:rsidRPr="00894948">
                    <w:rPr>
                      <w:rFonts w:ascii="Arial" w:eastAsia="Times New Roman" w:hAnsi="Arial" w:cs="Arial"/>
                      <w:color w:val="00B050"/>
                      <w:sz w:val="24"/>
                      <w:szCs w:val="24"/>
                      <w:lang w:eastAsia="tr-TR"/>
                    </w:rPr>
                    <w:t xml:space="preserve">Gümrük Kanununun 102 </w:t>
                  </w:r>
                  <w:proofErr w:type="spellStart"/>
                  <w:r w:rsidRPr="00894948">
                    <w:rPr>
                      <w:rFonts w:ascii="Arial" w:eastAsia="Times New Roman" w:hAnsi="Arial" w:cs="Arial"/>
                      <w:color w:val="00B050"/>
                      <w:sz w:val="24"/>
                      <w:szCs w:val="24"/>
                      <w:lang w:eastAsia="tr-TR"/>
                    </w:rPr>
                    <w:t>nci</w:t>
                  </w:r>
                  <w:proofErr w:type="spellEnd"/>
                  <w:r w:rsidRPr="00894948">
                    <w:rPr>
                      <w:rFonts w:ascii="Arial" w:eastAsia="Times New Roman" w:hAnsi="Arial" w:cs="Arial"/>
                      <w:color w:val="00B050"/>
                      <w:sz w:val="24"/>
                      <w:szCs w:val="24"/>
                      <w:lang w:eastAsia="tr-TR"/>
                    </w:rPr>
                    <w:t xml:space="preserve"> maddesinin 1 inci fıkrası uyarınca, serbest dolaşımda bulunmayan eşya için gümrük idarelerince gümrük antrepolarında aşağıda belirtilen </w:t>
                  </w:r>
                  <w:proofErr w:type="spellStart"/>
                  <w:r w:rsidRPr="00894948">
                    <w:rPr>
                      <w:rFonts w:ascii="Arial" w:eastAsia="Times New Roman" w:hAnsi="Arial" w:cs="Arial"/>
                      <w:color w:val="00B050"/>
                      <w:sz w:val="24"/>
                      <w:szCs w:val="24"/>
                      <w:lang w:eastAsia="tr-TR"/>
                    </w:rPr>
                    <w:t>elleçleme</w:t>
                  </w:r>
                  <w:proofErr w:type="spellEnd"/>
                  <w:r w:rsidRPr="00894948">
                    <w:rPr>
                      <w:rFonts w:ascii="Arial" w:eastAsia="Times New Roman" w:hAnsi="Arial" w:cs="Arial"/>
                      <w:color w:val="00B050"/>
                      <w:sz w:val="24"/>
                      <w:szCs w:val="24"/>
                      <w:lang w:eastAsia="tr-TR"/>
                    </w:rPr>
                    <w:t xml:space="preserve"> faaliyetlerine izin verilebilir. Tarım ürünlerine ilişkin özel hükümler saklıdır.</w:t>
                  </w:r>
                </w:p>
                <w:p w:rsidR="00D16383" w:rsidRPr="00894948" w:rsidRDefault="00D16383" w:rsidP="00D16383">
                  <w:pPr>
                    <w:spacing w:before="100" w:beforeAutospacing="1" w:after="100" w:afterAutospacing="1" w:line="240" w:lineRule="auto"/>
                    <w:jc w:val="both"/>
                    <w:rPr>
                      <w:rFonts w:ascii="Arial" w:eastAsia="Times New Roman" w:hAnsi="Arial" w:cs="Arial"/>
                      <w:color w:val="00B050"/>
                      <w:sz w:val="17"/>
                      <w:szCs w:val="17"/>
                      <w:lang w:eastAsia="tr-TR"/>
                    </w:rPr>
                  </w:pPr>
                  <w:proofErr w:type="gramStart"/>
                  <w:r w:rsidRPr="00894948">
                    <w:rPr>
                      <w:rFonts w:ascii="Arial" w:eastAsia="Times New Roman" w:hAnsi="Arial" w:cs="Arial"/>
                      <w:color w:val="00B050"/>
                      <w:sz w:val="24"/>
                      <w:szCs w:val="24"/>
                      <w:lang w:eastAsia="tr-TR"/>
                    </w:rPr>
                    <w:t xml:space="preserve">Mutat </w:t>
                  </w:r>
                  <w:proofErr w:type="spellStart"/>
                  <w:r w:rsidRPr="00894948">
                    <w:rPr>
                      <w:rFonts w:ascii="Arial" w:eastAsia="Times New Roman" w:hAnsi="Arial" w:cs="Arial"/>
                      <w:color w:val="00B050"/>
                      <w:sz w:val="24"/>
                      <w:szCs w:val="24"/>
                      <w:lang w:eastAsia="tr-TR"/>
                    </w:rPr>
                    <w:t>elleçleme</w:t>
                  </w:r>
                  <w:proofErr w:type="spellEnd"/>
                  <w:r w:rsidRPr="00894948">
                    <w:rPr>
                      <w:rFonts w:ascii="Arial" w:eastAsia="Times New Roman" w:hAnsi="Arial" w:cs="Arial"/>
                      <w:color w:val="00B050"/>
                      <w:sz w:val="24"/>
                      <w:szCs w:val="24"/>
                      <w:lang w:eastAsia="tr-TR"/>
                    </w:rPr>
                    <w:t xml:space="preserve"> işlemleri, antrepo rejimine tabi ithal eşyasının; iyi korunması, görünüş veya pazarlama kalitesinin geliştirilmesi veya dağıtım ya da yeniden satışa hazırlanması amacıyla, elle veya başka bir şekilde gerçekleştirilen; istifi, yerinin değiştirilmesi, ambalajlanması, büyük kaplardan küçük kaplara aktarılması, kapların yenilenmesi veya tamiri, havalandırılması, kalburlanması, karıştırılması ve benzeri şekilde asli niteliklerini değiştirmeyen işlemlerdir.</w:t>
                  </w:r>
                  <w:proofErr w:type="gramEnd"/>
                </w:p>
                <w:p w:rsidR="00D16383" w:rsidRPr="00894948" w:rsidRDefault="00D16383" w:rsidP="00D16383">
                  <w:pPr>
                    <w:spacing w:before="100" w:beforeAutospacing="1" w:after="100" w:afterAutospacing="1" w:line="240" w:lineRule="auto"/>
                    <w:jc w:val="both"/>
                    <w:rPr>
                      <w:rFonts w:ascii="Arial" w:eastAsia="Times New Roman" w:hAnsi="Arial" w:cs="Arial"/>
                      <w:color w:val="00B050"/>
                      <w:sz w:val="17"/>
                      <w:szCs w:val="17"/>
                      <w:lang w:eastAsia="tr-TR"/>
                    </w:rPr>
                  </w:pPr>
                  <w:r w:rsidRPr="00894948">
                    <w:rPr>
                      <w:rFonts w:ascii="Arial" w:eastAsia="Times New Roman" w:hAnsi="Arial" w:cs="Arial"/>
                      <w:color w:val="00B050"/>
                      <w:sz w:val="24"/>
                      <w:szCs w:val="24"/>
                      <w:lang w:eastAsia="tr-TR"/>
                    </w:rPr>
                    <w:t xml:space="preserve">Ürünün imalatında zorunlu bir rol taşımayan aksesuarların, nihai ürüne monte edilmesiyle ilgili montaj ve işlemler de mutat </w:t>
                  </w:r>
                  <w:proofErr w:type="spellStart"/>
                  <w:r w:rsidRPr="00894948">
                    <w:rPr>
                      <w:rFonts w:ascii="Arial" w:eastAsia="Times New Roman" w:hAnsi="Arial" w:cs="Arial"/>
                      <w:color w:val="00B050"/>
                      <w:sz w:val="24"/>
                      <w:szCs w:val="24"/>
                      <w:lang w:eastAsia="tr-TR"/>
                    </w:rPr>
                    <w:t>elleçleme</w:t>
                  </w:r>
                  <w:proofErr w:type="spellEnd"/>
                  <w:r w:rsidRPr="00894948">
                    <w:rPr>
                      <w:rFonts w:ascii="Arial" w:eastAsia="Times New Roman" w:hAnsi="Arial" w:cs="Arial"/>
                      <w:color w:val="00B050"/>
                      <w:sz w:val="24"/>
                      <w:szCs w:val="24"/>
                      <w:lang w:eastAsia="tr-TR"/>
                    </w:rPr>
                    <w:t xml:space="preserve"> işlemleri olarak kabul edilir. Örneğin, bir otomobile radyo-teyp takılması bu tür bir işlemdir.</w:t>
                  </w:r>
                </w:p>
                <w:p w:rsidR="00D16383" w:rsidRPr="00894948" w:rsidRDefault="00D16383" w:rsidP="00D16383">
                  <w:pPr>
                    <w:spacing w:after="0" w:line="240" w:lineRule="auto"/>
                    <w:jc w:val="both"/>
                    <w:rPr>
                      <w:rFonts w:ascii="Arial" w:eastAsia="Times New Roman" w:hAnsi="Arial" w:cs="Arial"/>
                      <w:b/>
                      <w:bCs/>
                      <w:color w:val="00B050"/>
                      <w:sz w:val="17"/>
                      <w:szCs w:val="17"/>
                      <w:lang w:eastAsia="tr-TR"/>
                    </w:rPr>
                  </w:pPr>
                  <w:bookmarkStart w:id="19" w:name="M293"/>
                  <w:proofErr w:type="spellStart"/>
                  <w:r w:rsidRPr="00894948">
                    <w:rPr>
                      <w:rFonts w:ascii="Arial" w:eastAsia="Times New Roman" w:hAnsi="Arial" w:cs="Arial"/>
                      <w:b/>
                      <w:bCs/>
                      <w:color w:val="00B050"/>
                      <w:sz w:val="24"/>
                      <w:szCs w:val="24"/>
                      <w:lang w:eastAsia="tr-TR"/>
                    </w:rPr>
                    <w:t>Elleçleme</w:t>
                  </w:r>
                  <w:proofErr w:type="spellEnd"/>
                  <w:r w:rsidRPr="00894948">
                    <w:rPr>
                      <w:rFonts w:ascii="Arial" w:eastAsia="Times New Roman" w:hAnsi="Arial" w:cs="Arial"/>
                      <w:b/>
                      <w:bCs/>
                      <w:color w:val="00B050"/>
                      <w:sz w:val="24"/>
                      <w:szCs w:val="24"/>
                      <w:lang w:eastAsia="tr-TR"/>
                    </w:rPr>
                    <w:t xml:space="preserve"> işlemleri için başvuru</w:t>
                  </w:r>
                  <w:bookmarkEnd w:id="19"/>
                  <w:r w:rsidRPr="00894948">
                    <w:rPr>
                      <w:rFonts w:ascii="Arial" w:eastAsia="Times New Roman" w:hAnsi="Arial" w:cs="Arial"/>
                      <w:b/>
                      <w:bCs/>
                      <w:color w:val="00B050"/>
                      <w:sz w:val="24"/>
                      <w:szCs w:val="24"/>
                      <w:lang w:eastAsia="tr-TR"/>
                    </w:rPr>
                    <w:t xml:space="preserve"> </w:t>
                  </w:r>
                </w:p>
                <w:p w:rsidR="00D16383" w:rsidRPr="00894948" w:rsidRDefault="00D16383" w:rsidP="00D16383">
                  <w:pPr>
                    <w:spacing w:before="100" w:beforeAutospacing="1" w:after="100" w:afterAutospacing="1" w:line="240" w:lineRule="auto"/>
                    <w:jc w:val="both"/>
                    <w:rPr>
                      <w:rFonts w:ascii="Arial" w:eastAsia="Times New Roman" w:hAnsi="Arial" w:cs="Arial"/>
                      <w:color w:val="00B050"/>
                      <w:sz w:val="17"/>
                      <w:szCs w:val="17"/>
                      <w:lang w:eastAsia="tr-TR"/>
                    </w:rPr>
                  </w:pPr>
                  <w:r w:rsidRPr="00894948">
                    <w:rPr>
                      <w:rFonts w:ascii="Arial" w:eastAsia="Times New Roman" w:hAnsi="Arial" w:cs="Arial"/>
                      <w:b/>
                      <w:bCs/>
                      <w:color w:val="00B050"/>
                      <w:sz w:val="24"/>
                      <w:szCs w:val="24"/>
                      <w:lang w:eastAsia="tr-TR"/>
                    </w:rPr>
                    <w:t>Madde 293 -</w:t>
                  </w:r>
                  <w:r w:rsidRPr="00894948">
                    <w:rPr>
                      <w:rFonts w:ascii="Arial" w:eastAsia="Times New Roman" w:hAnsi="Arial" w:cs="Arial"/>
                      <w:color w:val="00B050"/>
                      <w:sz w:val="17"/>
                      <w:szCs w:val="17"/>
                      <w:lang w:eastAsia="tr-TR"/>
                    </w:rPr>
                    <w:t xml:space="preserve"> </w:t>
                  </w:r>
                  <w:r w:rsidRPr="00894948">
                    <w:rPr>
                      <w:rFonts w:ascii="Arial" w:eastAsia="Times New Roman" w:hAnsi="Arial" w:cs="Arial"/>
                      <w:color w:val="00B050"/>
                      <w:sz w:val="24"/>
                      <w:szCs w:val="24"/>
                      <w:lang w:eastAsia="tr-TR"/>
                    </w:rPr>
                    <w:t xml:space="preserve">Antrepolardaki eşyasını </w:t>
                  </w:r>
                  <w:proofErr w:type="spellStart"/>
                  <w:r w:rsidRPr="00894948">
                    <w:rPr>
                      <w:rFonts w:ascii="Arial" w:eastAsia="Times New Roman" w:hAnsi="Arial" w:cs="Arial"/>
                      <w:color w:val="00B050"/>
                      <w:sz w:val="24"/>
                      <w:szCs w:val="24"/>
                      <w:lang w:eastAsia="tr-TR"/>
                    </w:rPr>
                    <w:t>elleçleme</w:t>
                  </w:r>
                  <w:proofErr w:type="spellEnd"/>
                  <w:r w:rsidRPr="00894948">
                    <w:rPr>
                      <w:rFonts w:ascii="Arial" w:eastAsia="Times New Roman" w:hAnsi="Arial" w:cs="Arial"/>
                      <w:color w:val="00B050"/>
                      <w:sz w:val="24"/>
                      <w:szCs w:val="24"/>
                      <w:lang w:eastAsia="tr-TR"/>
                    </w:rPr>
                    <w:t xml:space="preserve"> işlemlerine tabi tutmak isteyenler, gümrük idaresine bir dilekçe ile izin başvurusunda bulunur. Bu başvuru, yapılacak işlemleri ve gümrük antrepo rejimi hükümlerinin uygulanması için gerekli bütün ayrıntıları içermek zorundadır. Başvuru, idare amirince uygun bulunduğu takdirde gerekli izin verilir.</w:t>
                  </w:r>
                </w:p>
                <w:p w:rsidR="00D16383" w:rsidRPr="00894948" w:rsidRDefault="00D16383" w:rsidP="00D16383">
                  <w:pPr>
                    <w:spacing w:before="100" w:beforeAutospacing="1" w:after="100" w:afterAutospacing="1" w:line="240" w:lineRule="auto"/>
                    <w:jc w:val="both"/>
                    <w:rPr>
                      <w:rFonts w:ascii="Arial" w:eastAsia="Times New Roman" w:hAnsi="Arial" w:cs="Arial"/>
                      <w:color w:val="00B050"/>
                      <w:sz w:val="17"/>
                      <w:szCs w:val="17"/>
                      <w:lang w:eastAsia="tr-TR"/>
                    </w:rPr>
                  </w:pPr>
                  <w:r w:rsidRPr="00894948">
                    <w:rPr>
                      <w:rFonts w:ascii="Arial" w:eastAsia="Times New Roman" w:hAnsi="Arial" w:cs="Arial"/>
                      <w:color w:val="00B050"/>
                      <w:sz w:val="24"/>
                      <w:szCs w:val="24"/>
                      <w:lang w:eastAsia="tr-TR"/>
                    </w:rPr>
                    <w:t xml:space="preserve">292 </w:t>
                  </w:r>
                  <w:proofErr w:type="spellStart"/>
                  <w:r w:rsidRPr="00894948">
                    <w:rPr>
                      <w:rFonts w:ascii="Arial" w:eastAsia="Times New Roman" w:hAnsi="Arial" w:cs="Arial"/>
                      <w:color w:val="00B050"/>
                      <w:sz w:val="24"/>
                      <w:szCs w:val="24"/>
                      <w:lang w:eastAsia="tr-TR"/>
                    </w:rPr>
                    <w:t>nci</w:t>
                  </w:r>
                  <w:proofErr w:type="spellEnd"/>
                  <w:r w:rsidRPr="00894948">
                    <w:rPr>
                      <w:rFonts w:ascii="Arial" w:eastAsia="Times New Roman" w:hAnsi="Arial" w:cs="Arial"/>
                      <w:color w:val="00B050"/>
                      <w:sz w:val="24"/>
                      <w:szCs w:val="24"/>
                      <w:lang w:eastAsia="tr-TR"/>
                    </w:rPr>
                    <w:t xml:space="preserve"> madde hükümleri saklı kalmak kaydıyla, antrepo işletme izninde veya E </w:t>
                  </w:r>
                  <w:r w:rsidRPr="00894948">
                    <w:rPr>
                      <w:rFonts w:ascii="Arial" w:eastAsia="Times New Roman" w:hAnsi="Arial" w:cs="Arial"/>
                      <w:color w:val="00B050"/>
                      <w:sz w:val="24"/>
                      <w:szCs w:val="24"/>
                      <w:lang w:eastAsia="tr-TR"/>
                    </w:rPr>
                    <w:lastRenderedPageBreak/>
                    <w:t xml:space="preserve">tipi antrepoda rejimden yararlanılmasına ilişkin izinde, yapılacak </w:t>
                  </w:r>
                  <w:proofErr w:type="spellStart"/>
                  <w:r w:rsidRPr="00894948">
                    <w:rPr>
                      <w:rFonts w:ascii="Arial" w:eastAsia="Times New Roman" w:hAnsi="Arial" w:cs="Arial"/>
                      <w:color w:val="00B050"/>
                      <w:sz w:val="24"/>
                      <w:szCs w:val="24"/>
                      <w:lang w:eastAsia="tr-TR"/>
                    </w:rPr>
                    <w:t>elleçleme</w:t>
                  </w:r>
                  <w:proofErr w:type="spellEnd"/>
                  <w:r w:rsidRPr="00894948">
                    <w:rPr>
                      <w:rFonts w:ascii="Arial" w:eastAsia="Times New Roman" w:hAnsi="Arial" w:cs="Arial"/>
                      <w:color w:val="00B050"/>
                      <w:sz w:val="24"/>
                      <w:szCs w:val="24"/>
                      <w:lang w:eastAsia="tr-TR"/>
                    </w:rPr>
                    <w:t xml:space="preserve"> işlemleri gösterilebilir.</w:t>
                  </w:r>
                </w:p>
                <w:p w:rsidR="00D16383" w:rsidRPr="00894948" w:rsidRDefault="00D16383" w:rsidP="00D16383">
                  <w:pPr>
                    <w:spacing w:before="100" w:beforeAutospacing="1" w:after="100" w:afterAutospacing="1" w:line="240" w:lineRule="auto"/>
                    <w:jc w:val="both"/>
                    <w:rPr>
                      <w:rFonts w:ascii="Arial" w:eastAsia="Times New Roman" w:hAnsi="Arial" w:cs="Arial"/>
                      <w:b/>
                      <w:bCs/>
                      <w:color w:val="00B050"/>
                      <w:sz w:val="17"/>
                      <w:szCs w:val="17"/>
                      <w:lang w:eastAsia="tr-TR"/>
                    </w:rPr>
                  </w:pPr>
                </w:p>
                <w:p w:rsidR="00D16383" w:rsidRPr="00894948" w:rsidRDefault="00D16383" w:rsidP="00D16383">
                  <w:pPr>
                    <w:pBdr>
                      <w:bottom w:val="single" w:sz="6" w:space="1" w:color="auto"/>
                    </w:pBdr>
                    <w:spacing w:after="0" w:line="240" w:lineRule="auto"/>
                    <w:jc w:val="center"/>
                    <w:rPr>
                      <w:rFonts w:ascii="Arial" w:eastAsia="Times New Roman" w:hAnsi="Arial" w:cs="Arial"/>
                      <w:vanish/>
                      <w:color w:val="00B050"/>
                      <w:sz w:val="16"/>
                      <w:szCs w:val="16"/>
                      <w:lang w:eastAsia="tr-TR"/>
                    </w:rPr>
                  </w:pPr>
                  <w:r w:rsidRPr="00894948">
                    <w:rPr>
                      <w:rFonts w:ascii="Arial" w:eastAsia="Times New Roman" w:hAnsi="Arial" w:cs="Arial"/>
                      <w:vanish/>
                      <w:color w:val="00B050"/>
                      <w:sz w:val="16"/>
                      <w:szCs w:val="16"/>
                      <w:lang w:eastAsia="tr-TR"/>
                    </w:rPr>
                    <w:t>Formun Üstü</w:t>
                  </w:r>
                </w:p>
                <w:p w:rsidR="00D16383" w:rsidRPr="00894948" w:rsidRDefault="00D16383" w:rsidP="00D16383">
                  <w:pPr>
                    <w:spacing w:before="100" w:beforeAutospacing="1" w:after="100" w:afterAutospacing="1" w:line="240" w:lineRule="auto"/>
                    <w:jc w:val="both"/>
                    <w:rPr>
                      <w:rFonts w:ascii="Arial" w:eastAsia="Times New Roman" w:hAnsi="Arial" w:cs="Arial"/>
                      <w:b/>
                      <w:bCs/>
                      <w:color w:val="00B050"/>
                      <w:sz w:val="17"/>
                      <w:szCs w:val="17"/>
                      <w:lang w:eastAsia="tr-TR"/>
                    </w:rPr>
                  </w:pPr>
                  <w:bookmarkStart w:id="20" w:name="M294"/>
                  <w:r w:rsidRPr="00894948">
                    <w:rPr>
                      <w:rFonts w:ascii="Arial" w:eastAsia="Times New Roman" w:hAnsi="Arial" w:cs="Arial"/>
                      <w:b/>
                      <w:bCs/>
                      <w:color w:val="00B050"/>
                      <w:sz w:val="24"/>
                      <w:szCs w:val="24"/>
                      <w:lang w:eastAsia="tr-TR"/>
                    </w:rPr>
                    <w:t>Antrepoda karıştırma ve montaj işlemleri</w:t>
                  </w:r>
                  <w:bookmarkEnd w:id="20"/>
                </w:p>
                <w:p w:rsidR="00D16383" w:rsidRPr="00894948" w:rsidRDefault="00D16383" w:rsidP="00D16383">
                  <w:pPr>
                    <w:pBdr>
                      <w:top w:val="single" w:sz="6" w:space="1" w:color="auto"/>
                    </w:pBdr>
                    <w:spacing w:after="0" w:line="240" w:lineRule="auto"/>
                    <w:jc w:val="center"/>
                    <w:rPr>
                      <w:rFonts w:ascii="Arial" w:eastAsia="Times New Roman" w:hAnsi="Arial" w:cs="Arial"/>
                      <w:vanish/>
                      <w:color w:val="00B050"/>
                      <w:sz w:val="16"/>
                      <w:szCs w:val="16"/>
                      <w:lang w:eastAsia="tr-TR"/>
                    </w:rPr>
                  </w:pPr>
                  <w:r w:rsidRPr="00894948">
                    <w:rPr>
                      <w:rFonts w:ascii="Arial" w:eastAsia="Times New Roman" w:hAnsi="Arial" w:cs="Arial"/>
                      <w:vanish/>
                      <w:color w:val="00B050"/>
                      <w:sz w:val="16"/>
                      <w:szCs w:val="16"/>
                      <w:lang w:eastAsia="tr-TR"/>
                    </w:rPr>
                    <w:t>Formun Altı</w:t>
                  </w:r>
                </w:p>
                <w:p w:rsidR="00D16383" w:rsidRPr="00894948" w:rsidRDefault="00D16383" w:rsidP="00D16383">
                  <w:pPr>
                    <w:spacing w:before="100" w:beforeAutospacing="1" w:after="100" w:afterAutospacing="1" w:line="240" w:lineRule="auto"/>
                    <w:jc w:val="both"/>
                    <w:rPr>
                      <w:rFonts w:ascii="Arial" w:eastAsia="Times New Roman" w:hAnsi="Arial" w:cs="Arial"/>
                      <w:color w:val="00B050"/>
                      <w:sz w:val="17"/>
                      <w:szCs w:val="17"/>
                      <w:lang w:eastAsia="tr-TR"/>
                    </w:rPr>
                  </w:pPr>
                  <w:r w:rsidRPr="00894948">
                    <w:rPr>
                      <w:rFonts w:ascii="Arial" w:eastAsia="Times New Roman" w:hAnsi="Arial" w:cs="Arial"/>
                      <w:b/>
                      <w:bCs/>
                      <w:color w:val="00B050"/>
                      <w:sz w:val="24"/>
                      <w:szCs w:val="24"/>
                      <w:lang w:eastAsia="tr-TR"/>
                    </w:rPr>
                    <w:t xml:space="preserve">Madde 294 – </w:t>
                  </w:r>
                  <w:r w:rsidRPr="00894948">
                    <w:rPr>
                      <w:rFonts w:ascii="Arial" w:eastAsia="Times New Roman" w:hAnsi="Arial" w:cs="Arial"/>
                      <w:color w:val="00B050"/>
                      <w:sz w:val="24"/>
                      <w:szCs w:val="24"/>
                      <w:lang w:eastAsia="tr-TR"/>
                    </w:rPr>
                    <w:t>Antrepoya alınmış serbest dolaşımda olmayan eşyanın, menşelerine bakılmaksızın birbirleriyle veya serbest dolaşımda bulunan eşya ile karıştırılması veya montajı sonucu elde edilen ürünün transit olarak gönderilmesine antreponun bağlı bulunduğu gümrük müdürlüğünce izin verilebilir.</w:t>
                  </w:r>
                </w:p>
                <w:p w:rsidR="00D16383" w:rsidRPr="00894948" w:rsidRDefault="00D16383" w:rsidP="00D16383">
                  <w:pPr>
                    <w:spacing w:before="100" w:beforeAutospacing="1" w:after="100" w:afterAutospacing="1" w:line="240" w:lineRule="auto"/>
                    <w:jc w:val="both"/>
                    <w:rPr>
                      <w:rFonts w:ascii="Arial" w:eastAsia="Times New Roman" w:hAnsi="Arial" w:cs="Arial"/>
                      <w:color w:val="00B050"/>
                      <w:sz w:val="17"/>
                      <w:szCs w:val="17"/>
                      <w:lang w:eastAsia="tr-TR"/>
                    </w:rPr>
                  </w:pPr>
                  <w:r w:rsidRPr="00894948">
                    <w:rPr>
                      <w:rFonts w:ascii="Arial" w:eastAsia="Times New Roman" w:hAnsi="Arial" w:cs="Arial"/>
                      <w:color w:val="00B050"/>
                      <w:sz w:val="24"/>
                      <w:szCs w:val="24"/>
                      <w:lang w:eastAsia="tr-TR"/>
                    </w:rPr>
                    <w:t>Bu iznin verilebilmesi için;</w:t>
                  </w:r>
                </w:p>
                <w:p w:rsidR="00D16383" w:rsidRPr="00894948" w:rsidRDefault="00D16383" w:rsidP="00D16383">
                  <w:pPr>
                    <w:spacing w:beforeAutospacing="1" w:after="100" w:afterAutospacing="1" w:line="240" w:lineRule="auto"/>
                    <w:jc w:val="both"/>
                    <w:rPr>
                      <w:rFonts w:ascii="Arial" w:eastAsia="Times New Roman" w:hAnsi="Arial" w:cs="Arial"/>
                      <w:color w:val="00B050"/>
                      <w:sz w:val="17"/>
                      <w:szCs w:val="17"/>
                      <w:lang w:eastAsia="tr-TR"/>
                    </w:rPr>
                  </w:pPr>
                  <w:r w:rsidRPr="00894948">
                    <w:rPr>
                      <w:rFonts w:ascii="Arial" w:eastAsia="Times New Roman" w:hAnsi="Arial" w:cs="Arial"/>
                      <w:color w:val="00B050"/>
                      <w:sz w:val="24"/>
                      <w:szCs w:val="24"/>
                      <w:lang w:eastAsia="tr-TR"/>
                    </w:rPr>
                    <w:t>a) Karıştırma veya montaj sonucunda meydana gelecek ürünün gideceği ülkelerde yanlış menşeler göstermek gibi hilelere meydan verilmeyecek veya Türkiye’deki üreticilerin temel ekonomik çıkarlarına zarar vermeyecek ya da taraf olduğumuz uluslararası anlaşma hükümlerine aykırı düşmeyecek surette olması, yapılan işlemin stok kayıtlarında ayrıntılı olarak yer alması,</w:t>
                  </w:r>
                </w:p>
                <w:p w:rsidR="00D16383" w:rsidRPr="00894948" w:rsidRDefault="00D16383" w:rsidP="00D16383">
                  <w:pPr>
                    <w:spacing w:before="100" w:beforeAutospacing="1" w:after="100" w:afterAutospacing="1" w:line="240" w:lineRule="auto"/>
                    <w:jc w:val="both"/>
                    <w:rPr>
                      <w:rFonts w:ascii="Arial" w:eastAsia="Times New Roman" w:hAnsi="Arial" w:cs="Arial"/>
                      <w:color w:val="00B050"/>
                      <w:sz w:val="17"/>
                      <w:szCs w:val="17"/>
                      <w:lang w:eastAsia="tr-TR"/>
                    </w:rPr>
                  </w:pPr>
                  <w:r w:rsidRPr="00894948">
                    <w:rPr>
                      <w:rFonts w:ascii="Arial" w:eastAsia="Times New Roman" w:hAnsi="Arial" w:cs="Arial"/>
                      <w:color w:val="00B050"/>
                      <w:sz w:val="24"/>
                      <w:szCs w:val="24"/>
                      <w:lang w:eastAsia="tr-TR"/>
                    </w:rPr>
                    <w:t>b) Karıştırma işlemi tanklarda yapılacak ise; karışıma tabi tutulacak eşya ile karışımdan elde edilecek ürün için ayrı ayrı tank tesis edilmesi,</w:t>
                  </w:r>
                </w:p>
                <w:p w:rsidR="00D16383" w:rsidRPr="00894948" w:rsidRDefault="00D16383" w:rsidP="00D16383">
                  <w:pPr>
                    <w:spacing w:before="100" w:beforeAutospacing="1" w:after="100" w:afterAutospacing="1" w:line="240" w:lineRule="auto"/>
                    <w:jc w:val="both"/>
                    <w:rPr>
                      <w:rFonts w:ascii="Arial" w:eastAsia="Times New Roman" w:hAnsi="Arial" w:cs="Arial"/>
                      <w:color w:val="00B050"/>
                      <w:sz w:val="17"/>
                      <w:szCs w:val="17"/>
                      <w:lang w:eastAsia="tr-TR"/>
                    </w:rPr>
                  </w:pPr>
                  <w:r w:rsidRPr="00894948">
                    <w:rPr>
                      <w:rFonts w:ascii="Arial" w:eastAsia="Times New Roman" w:hAnsi="Arial" w:cs="Arial"/>
                      <w:color w:val="00B050"/>
                      <w:sz w:val="24"/>
                      <w:szCs w:val="24"/>
                      <w:lang w:eastAsia="tr-TR"/>
                    </w:rPr>
                    <w:t>c) Tanklarda karışıma tabi tutulacak eşya için ayrı ayrı transit beyannamesi yerine faturada gösterilmek şartıyla devam formu düzenlenerek antrepodan eşya çıkışının yapılması, karışım sonucunda elde edilen ürünün transit beyannamesine bağlanarak çıkışının sağlanması,</w:t>
                  </w:r>
                </w:p>
                <w:p w:rsidR="00D16383" w:rsidRPr="00894948" w:rsidRDefault="00D16383" w:rsidP="00D16383">
                  <w:pPr>
                    <w:spacing w:before="100" w:beforeAutospacing="1" w:after="100" w:afterAutospacing="1" w:line="240" w:lineRule="auto"/>
                    <w:jc w:val="both"/>
                    <w:rPr>
                      <w:rFonts w:ascii="Arial" w:eastAsia="Times New Roman" w:hAnsi="Arial" w:cs="Arial"/>
                      <w:color w:val="00B050"/>
                      <w:sz w:val="17"/>
                      <w:szCs w:val="17"/>
                      <w:lang w:eastAsia="tr-TR"/>
                    </w:rPr>
                  </w:pPr>
                  <w:r w:rsidRPr="00894948">
                    <w:rPr>
                      <w:rFonts w:ascii="Arial" w:eastAsia="Times New Roman" w:hAnsi="Arial" w:cs="Arial"/>
                      <w:color w:val="00B050"/>
                      <w:sz w:val="24"/>
                      <w:szCs w:val="24"/>
                      <w:lang w:eastAsia="tr-TR"/>
                    </w:rPr>
                    <w:t>d) Bu işlem sırasında karışıma veya montaja, serbest dolaşımda bulunan eşya karıştırıldığı takdirde, bunlar hakkında yürürlükteki Dış Ticaret Rejimi ve Türk Parası Kıymetini Koruma mevzuatı hükümlerinin dikkate alınarak işlem yapılması</w:t>
                  </w:r>
                </w:p>
                <w:p w:rsidR="00D16383" w:rsidRPr="00894948" w:rsidRDefault="00D16383" w:rsidP="00D16383">
                  <w:pPr>
                    <w:spacing w:before="100" w:beforeAutospacing="1" w:after="100" w:afterAutospacing="1" w:line="240" w:lineRule="auto"/>
                    <w:jc w:val="both"/>
                    <w:rPr>
                      <w:rFonts w:ascii="Arial" w:eastAsia="Times New Roman" w:hAnsi="Arial" w:cs="Arial"/>
                      <w:color w:val="00B050"/>
                      <w:sz w:val="17"/>
                      <w:szCs w:val="17"/>
                      <w:lang w:eastAsia="tr-TR"/>
                    </w:rPr>
                  </w:pPr>
                  <w:proofErr w:type="gramStart"/>
                  <w:r w:rsidRPr="00894948">
                    <w:rPr>
                      <w:rFonts w:ascii="Arial" w:eastAsia="Times New Roman" w:hAnsi="Arial" w:cs="Arial"/>
                      <w:color w:val="00B050"/>
                      <w:sz w:val="24"/>
                      <w:szCs w:val="24"/>
                      <w:lang w:eastAsia="tr-TR"/>
                    </w:rPr>
                    <w:t>gerekir</w:t>
                  </w:r>
                  <w:proofErr w:type="gramEnd"/>
                  <w:r w:rsidRPr="00894948">
                    <w:rPr>
                      <w:rFonts w:ascii="Arial" w:eastAsia="Times New Roman" w:hAnsi="Arial" w:cs="Arial"/>
                      <w:color w:val="00B050"/>
                      <w:sz w:val="24"/>
                      <w:szCs w:val="24"/>
                      <w:lang w:eastAsia="tr-TR"/>
                    </w:rPr>
                    <w:t>.</w:t>
                  </w:r>
                </w:p>
                <w:p w:rsidR="00D16383" w:rsidRPr="00894948" w:rsidRDefault="00D16383" w:rsidP="00D16383">
                  <w:pPr>
                    <w:spacing w:before="100" w:beforeAutospacing="1" w:after="100" w:afterAutospacing="1" w:line="240" w:lineRule="auto"/>
                    <w:jc w:val="both"/>
                    <w:rPr>
                      <w:rFonts w:ascii="Arial" w:eastAsia="Times New Roman" w:hAnsi="Arial" w:cs="Arial"/>
                      <w:color w:val="00B050"/>
                      <w:sz w:val="17"/>
                      <w:szCs w:val="17"/>
                      <w:lang w:eastAsia="tr-TR"/>
                    </w:rPr>
                  </w:pPr>
                  <w:r w:rsidRPr="00894948">
                    <w:rPr>
                      <w:rFonts w:ascii="Arial" w:eastAsia="Times New Roman" w:hAnsi="Arial" w:cs="Arial"/>
                      <w:color w:val="00B050"/>
                      <w:sz w:val="24"/>
                      <w:szCs w:val="24"/>
                      <w:lang w:eastAsia="tr-TR"/>
                    </w:rPr>
                    <w:t xml:space="preserve">Sözü edilen şekillerde karıştırılmış veya montajı yapılmış eşyanın, transitinden vazgeçilerek serbest dolaşıma sokulması, tercihli tarife uygulaması bakımından yanlış menşe göstermemesine ve 290 </w:t>
                  </w:r>
                  <w:proofErr w:type="spellStart"/>
                  <w:r w:rsidRPr="00894948">
                    <w:rPr>
                      <w:rFonts w:ascii="Arial" w:eastAsia="Times New Roman" w:hAnsi="Arial" w:cs="Arial"/>
                      <w:color w:val="00B050"/>
                      <w:sz w:val="24"/>
                      <w:szCs w:val="24"/>
                      <w:lang w:eastAsia="tr-TR"/>
                    </w:rPr>
                    <w:t>ıncı</w:t>
                  </w:r>
                  <w:proofErr w:type="spellEnd"/>
                  <w:r w:rsidRPr="00894948">
                    <w:rPr>
                      <w:rFonts w:ascii="Arial" w:eastAsia="Times New Roman" w:hAnsi="Arial" w:cs="Arial"/>
                      <w:color w:val="00B050"/>
                      <w:sz w:val="24"/>
                      <w:szCs w:val="24"/>
                      <w:lang w:eastAsia="tr-TR"/>
                    </w:rPr>
                    <w:t xml:space="preserve"> maddede öngörülen işlemlere tabi tutulması şartına bağlıdır.</w:t>
                  </w:r>
                </w:p>
                <w:p w:rsidR="00D16383" w:rsidRPr="00894948" w:rsidRDefault="00D16383" w:rsidP="00D16383">
                  <w:pPr>
                    <w:spacing w:after="0" w:line="240" w:lineRule="auto"/>
                    <w:jc w:val="both"/>
                    <w:rPr>
                      <w:rFonts w:ascii="Arial" w:eastAsia="Times New Roman" w:hAnsi="Arial" w:cs="Arial"/>
                      <w:b/>
                      <w:bCs/>
                      <w:color w:val="00B050"/>
                      <w:sz w:val="17"/>
                      <w:szCs w:val="17"/>
                      <w:lang w:eastAsia="tr-TR"/>
                    </w:rPr>
                  </w:pPr>
                  <w:bookmarkStart w:id="21" w:name="M295"/>
                  <w:r w:rsidRPr="00894948">
                    <w:rPr>
                      <w:rFonts w:ascii="Arial" w:eastAsia="Times New Roman" w:hAnsi="Arial" w:cs="Arial"/>
                      <w:b/>
                      <w:bCs/>
                      <w:color w:val="00B050"/>
                      <w:sz w:val="24"/>
                      <w:szCs w:val="24"/>
                      <w:lang w:eastAsia="tr-TR"/>
                    </w:rPr>
                    <w:t>Ortak depolama</w:t>
                  </w:r>
                  <w:bookmarkEnd w:id="21"/>
                  <w:r w:rsidRPr="00894948">
                    <w:rPr>
                      <w:rFonts w:ascii="Arial" w:eastAsia="Times New Roman" w:hAnsi="Arial" w:cs="Arial"/>
                      <w:b/>
                      <w:bCs/>
                      <w:color w:val="00B050"/>
                      <w:sz w:val="24"/>
                      <w:szCs w:val="24"/>
                      <w:lang w:eastAsia="tr-TR"/>
                    </w:rPr>
                    <w:t xml:space="preserve"> </w:t>
                  </w:r>
                </w:p>
                <w:p w:rsidR="00D16383" w:rsidRPr="00894948" w:rsidRDefault="00D16383" w:rsidP="00D16383">
                  <w:pPr>
                    <w:spacing w:before="100" w:beforeAutospacing="1" w:after="100" w:afterAutospacing="1" w:line="240" w:lineRule="auto"/>
                    <w:jc w:val="both"/>
                    <w:rPr>
                      <w:rFonts w:ascii="Arial" w:eastAsia="Times New Roman" w:hAnsi="Arial" w:cs="Arial"/>
                      <w:color w:val="00B050"/>
                      <w:sz w:val="17"/>
                      <w:szCs w:val="17"/>
                      <w:lang w:eastAsia="tr-TR"/>
                    </w:rPr>
                  </w:pPr>
                  <w:r w:rsidRPr="00894948">
                    <w:rPr>
                      <w:rFonts w:ascii="Arial" w:eastAsia="Times New Roman" w:hAnsi="Arial" w:cs="Arial"/>
                      <w:b/>
                      <w:bCs/>
                      <w:color w:val="00B050"/>
                      <w:sz w:val="24"/>
                      <w:szCs w:val="24"/>
                      <w:lang w:eastAsia="tr-TR"/>
                    </w:rPr>
                    <w:t>Madde 295 –</w:t>
                  </w:r>
                  <w:r w:rsidRPr="00894948">
                    <w:rPr>
                      <w:rFonts w:ascii="Arial" w:eastAsia="Times New Roman" w:hAnsi="Arial" w:cs="Arial"/>
                      <w:color w:val="00B050"/>
                      <w:sz w:val="17"/>
                      <w:szCs w:val="17"/>
                      <w:lang w:eastAsia="tr-TR"/>
                    </w:rPr>
                    <w:t xml:space="preserve"> </w:t>
                  </w:r>
                  <w:r w:rsidRPr="00894948">
                    <w:rPr>
                      <w:rFonts w:ascii="Arial" w:eastAsia="Times New Roman" w:hAnsi="Arial" w:cs="Arial"/>
                      <w:color w:val="00B050"/>
                      <w:sz w:val="24"/>
                      <w:szCs w:val="24"/>
                      <w:lang w:eastAsia="tr-TR"/>
                    </w:rPr>
                    <w:t>Gümrük antrepo rejimi hükümlerinin uygulanmasını olumsuz etkilememesi ve gümrük idarelerinden gerekli iznin alınması şartıyla, gümrük antreposuna alınması halinde ihracata ilişkin önlemlerden yararlanabilecek ihraç eşyası dışında kalan serbest dolaşımdaki eşya ile serbest dolaşımda bulunmayan eşya aynı antrepoda depolanabilir.</w:t>
                  </w:r>
                </w:p>
                <w:p w:rsidR="00D16383" w:rsidRPr="00894948" w:rsidRDefault="00D16383" w:rsidP="00D16383">
                  <w:pPr>
                    <w:spacing w:before="100" w:beforeAutospacing="1" w:after="100" w:afterAutospacing="1" w:line="240" w:lineRule="auto"/>
                    <w:jc w:val="both"/>
                    <w:rPr>
                      <w:rFonts w:ascii="Arial" w:eastAsia="Times New Roman" w:hAnsi="Arial" w:cs="Arial"/>
                      <w:color w:val="00B050"/>
                      <w:sz w:val="17"/>
                      <w:szCs w:val="17"/>
                      <w:lang w:eastAsia="tr-TR"/>
                    </w:rPr>
                  </w:pPr>
                  <w:r w:rsidRPr="00894948">
                    <w:rPr>
                      <w:rFonts w:ascii="Arial" w:eastAsia="Times New Roman" w:hAnsi="Arial" w:cs="Arial"/>
                      <w:color w:val="00B050"/>
                      <w:sz w:val="24"/>
                      <w:szCs w:val="24"/>
                      <w:lang w:eastAsia="tr-TR"/>
                    </w:rPr>
                    <w:t xml:space="preserve">Ancak, bu depolama her bir eşyanın gümrük statüsünün belirlenmesini </w:t>
                  </w:r>
                  <w:proofErr w:type="gramStart"/>
                  <w:r w:rsidRPr="00894948">
                    <w:rPr>
                      <w:rFonts w:ascii="Arial" w:eastAsia="Times New Roman" w:hAnsi="Arial" w:cs="Arial"/>
                      <w:color w:val="00B050"/>
                      <w:sz w:val="24"/>
                      <w:szCs w:val="24"/>
                      <w:lang w:eastAsia="tr-TR"/>
                    </w:rPr>
                    <w:t>imkansız</w:t>
                  </w:r>
                  <w:proofErr w:type="gramEnd"/>
                  <w:r w:rsidRPr="00894948">
                    <w:rPr>
                      <w:rFonts w:ascii="Arial" w:eastAsia="Times New Roman" w:hAnsi="Arial" w:cs="Arial"/>
                      <w:color w:val="00B050"/>
                      <w:sz w:val="24"/>
                      <w:szCs w:val="24"/>
                      <w:lang w:eastAsia="tr-TR"/>
                    </w:rPr>
                    <w:t xml:space="preserve"> kılıyor ise, sadece, aynı gümrük tarife pozisyonunda yer alan, aynı ticari niteliğe ve aynı teknik özelliklere sahip eşdeğer eşyanın birlikte depolanmasına izin verilir. </w:t>
                  </w:r>
                  <w:r w:rsidRPr="00894948">
                    <w:rPr>
                      <w:rFonts w:ascii="Arial" w:eastAsia="Times New Roman" w:hAnsi="Arial" w:cs="Arial"/>
                      <w:color w:val="00B050"/>
                      <w:sz w:val="24"/>
                      <w:szCs w:val="24"/>
                      <w:lang w:eastAsia="tr-TR"/>
                    </w:rPr>
                    <w:lastRenderedPageBreak/>
                    <w:t>Bu durumda antrepolardan gümrükçe onaylanmış bir işlem veya kullanıma tabi tutulacak eşya, beyan sahibinin tercihine bağlı olarak ya eşdeğer eşya ya da serbest dolaşımda bulunmayan eşya sayılır. Ancak, bu eşyanın birbirinin yerine kullanılmasında, kullanılan eşya, yerine ikame edilenin miktarını aşamaz.</w:t>
                  </w:r>
                </w:p>
                <w:p w:rsidR="00D16383" w:rsidRPr="00894948" w:rsidRDefault="00D16383" w:rsidP="00D16383">
                  <w:pPr>
                    <w:spacing w:before="100" w:beforeAutospacing="1" w:after="100" w:afterAutospacing="1" w:line="240" w:lineRule="auto"/>
                    <w:jc w:val="both"/>
                    <w:rPr>
                      <w:rFonts w:ascii="Arial" w:eastAsia="Times New Roman" w:hAnsi="Arial" w:cs="Arial"/>
                      <w:color w:val="00B050"/>
                      <w:sz w:val="17"/>
                      <w:szCs w:val="17"/>
                      <w:lang w:eastAsia="tr-TR"/>
                    </w:rPr>
                  </w:pPr>
                  <w:r w:rsidRPr="00894948">
                    <w:rPr>
                      <w:rFonts w:ascii="Arial" w:eastAsia="Times New Roman" w:hAnsi="Arial" w:cs="Arial"/>
                      <w:color w:val="00B050"/>
                      <w:sz w:val="24"/>
                      <w:szCs w:val="24"/>
                      <w:lang w:eastAsia="tr-TR"/>
                    </w:rPr>
                    <w:t>Antrepodaki eşyanın telafisi mümkün olmayan şekilde zarar görmesi, tahrip olması veya imha olması ve işleticinin zarar gören veya imha olan rejime tabi eşyanın gerçek miktarını ispatlayamaması halinde, bu miktar olayın meydana geldiği tarihte antrepoda bulunan rejime tabi eşya miktarı dikkate alınarak tespit edilir.</w:t>
                  </w:r>
                </w:p>
                <w:p w:rsidR="00D16383" w:rsidRPr="00894948" w:rsidRDefault="00D16383" w:rsidP="00D16383">
                  <w:pPr>
                    <w:spacing w:after="0" w:line="240" w:lineRule="auto"/>
                    <w:jc w:val="both"/>
                    <w:rPr>
                      <w:rFonts w:ascii="Arial" w:eastAsia="Times New Roman" w:hAnsi="Arial" w:cs="Arial"/>
                      <w:b/>
                      <w:bCs/>
                      <w:color w:val="00B050"/>
                      <w:sz w:val="17"/>
                      <w:szCs w:val="17"/>
                      <w:lang w:eastAsia="tr-TR"/>
                    </w:rPr>
                  </w:pPr>
                  <w:bookmarkStart w:id="22" w:name="M296"/>
                  <w:r w:rsidRPr="00894948">
                    <w:rPr>
                      <w:rFonts w:ascii="Arial" w:eastAsia="Times New Roman" w:hAnsi="Arial" w:cs="Arial"/>
                      <w:b/>
                      <w:bCs/>
                      <w:color w:val="00B050"/>
                      <w:sz w:val="24"/>
                      <w:szCs w:val="24"/>
                      <w:lang w:eastAsia="tr-TR"/>
                    </w:rPr>
                    <w:t>INF 8 formu</w:t>
                  </w:r>
                  <w:bookmarkEnd w:id="22"/>
                  <w:r w:rsidRPr="00894948">
                    <w:rPr>
                      <w:rFonts w:ascii="Arial" w:eastAsia="Times New Roman" w:hAnsi="Arial" w:cs="Arial"/>
                      <w:b/>
                      <w:bCs/>
                      <w:color w:val="00B050"/>
                      <w:sz w:val="24"/>
                      <w:szCs w:val="24"/>
                      <w:lang w:eastAsia="tr-TR"/>
                    </w:rPr>
                    <w:t xml:space="preserve"> </w:t>
                  </w:r>
                </w:p>
                <w:p w:rsidR="00D16383" w:rsidRPr="00894948" w:rsidRDefault="00D16383" w:rsidP="00D16383">
                  <w:pPr>
                    <w:spacing w:before="100" w:beforeAutospacing="1" w:after="100" w:afterAutospacing="1" w:line="240" w:lineRule="auto"/>
                    <w:jc w:val="both"/>
                    <w:rPr>
                      <w:rFonts w:ascii="Arial" w:eastAsia="Times New Roman" w:hAnsi="Arial" w:cs="Arial"/>
                      <w:color w:val="00B050"/>
                      <w:sz w:val="17"/>
                      <w:szCs w:val="17"/>
                      <w:lang w:eastAsia="tr-TR"/>
                    </w:rPr>
                  </w:pPr>
                  <w:proofErr w:type="gramStart"/>
                  <w:r w:rsidRPr="00894948">
                    <w:rPr>
                      <w:rFonts w:ascii="Arial" w:eastAsia="Times New Roman" w:hAnsi="Arial" w:cs="Arial"/>
                      <w:b/>
                      <w:bCs/>
                      <w:color w:val="00B050"/>
                      <w:sz w:val="24"/>
                      <w:szCs w:val="24"/>
                      <w:lang w:eastAsia="tr-TR"/>
                    </w:rPr>
                    <w:t>Madde 296–</w:t>
                  </w:r>
                  <w:r w:rsidRPr="00894948">
                    <w:rPr>
                      <w:rFonts w:ascii="Arial" w:eastAsia="Times New Roman" w:hAnsi="Arial" w:cs="Arial"/>
                      <w:color w:val="00B050"/>
                      <w:sz w:val="17"/>
                      <w:szCs w:val="17"/>
                      <w:lang w:eastAsia="tr-TR"/>
                    </w:rPr>
                    <w:t xml:space="preserve"> </w:t>
                  </w:r>
                  <w:r w:rsidRPr="00894948">
                    <w:rPr>
                      <w:rFonts w:ascii="Arial" w:eastAsia="Times New Roman" w:hAnsi="Arial" w:cs="Arial"/>
                      <w:color w:val="00B050"/>
                      <w:sz w:val="24"/>
                      <w:szCs w:val="24"/>
                      <w:lang w:eastAsia="tr-TR"/>
                    </w:rPr>
                    <w:t xml:space="preserve">Antrepoda </w:t>
                  </w:r>
                  <w:proofErr w:type="spellStart"/>
                  <w:r w:rsidRPr="00894948">
                    <w:rPr>
                      <w:rFonts w:ascii="Arial" w:eastAsia="Times New Roman" w:hAnsi="Arial" w:cs="Arial"/>
                      <w:color w:val="00B050"/>
                      <w:sz w:val="24"/>
                      <w:szCs w:val="24"/>
                      <w:lang w:eastAsia="tr-TR"/>
                    </w:rPr>
                    <w:t>elleçleme</w:t>
                  </w:r>
                  <w:proofErr w:type="spellEnd"/>
                  <w:r w:rsidRPr="00894948">
                    <w:rPr>
                      <w:rFonts w:ascii="Arial" w:eastAsia="Times New Roman" w:hAnsi="Arial" w:cs="Arial"/>
                      <w:color w:val="00B050"/>
                      <w:sz w:val="24"/>
                      <w:szCs w:val="24"/>
                      <w:lang w:eastAsia="tr-TR"/>
                    </w:rPr>
                    <w:t xml:space="preserve"> işlemine tabi tutulan eşyanın, antreponun bağlı olduğu gümrük idaresinden başka bir gümrük idaresinde, gümrük yükümlülüğü doğuran gümrükçe onaylanmış bir işlem veya kullanıma tabi tutulması ve beyan sahibinin gümrük vergilerinin, Kanunun 104 üncü maddesinin 2 </w:t>
                  </w:r>
                  <w:proofErr w:type="spellStart"/>
                  <w:r w:rsidRPr="00894948">
                    <w:rPr>
                      <w:rFonts w:ascii="Arial" w:eastAsia="Times New Roman" w:hAnsi="Arial" w:cs="Arial"/>
                      <w:color w:val="00B050"/>
                      <w:sz w:val="24"/>
                      <w:szCs w:val="24"/>
                      <w:lang w:eastAsia="tr-TR"/>
                    </w:rPr>
                    <w:t>nci</w:t>
                  </w:r>
                  <w:proofErr w:type="spellEnd"/>
                  <w:r w:rsidRPr="00894948">
                    <w:rPr>
                      <w:rFonts w:ascii="Arial" w:eastAsia="Times New Roman" w:hAnsi="Arial" w:cs="Arial"/>
                      <w:color w:val="00B050"/>
                      <w:sz w:val="24"/>
                      <w:szCs w:val="24"/>
                      <w:lang w:eastAsia="tr-TR"/>
                    </w:rPr>
                    <w:t xml:space="preserve"> fıkrası hükümlerine göre hesaplanmasını talep etmesi halinde, vergilerin hesabında yararlanılmak üzere INF 8 formu kullanılır.</w:t>
                  </w:r>
                  <w:proofErr w:type="gramEnd"/>
                </w:p>
                <w:p w:rsidR="00D16383" w:rsidRPr="00894948" w:rsidRDefault="00D16383" w:rsidP="00D16383">
                  <w:pPr>
                    <w:spacing w:before="100" w:beforeAutospacing="1" w:after="100" w:afterAutospacing="1" w:line="240" w:lineRule="auto"/>
                    <w:jc w:val="both"/>
                    <w:rPr>
                      <w:rFonts w:ascii="Arial" w:eastAsia="Times New Roman" w:hAnsi="Arial" w:cs="Arial"/>
                      <w:color w:val="00B050"/>
                      <w:sz w:val="17"/>
                      <w:szCs w:val="17"/>
                      <w:lang w:eastAsia="tr-TR"/>
                    </w:rPr>
                  </w:pPr>
                  <w:r w:rsidRPr="00894948">
                    <w:rPr>
                      <w:rFonts w:ascii="Arial" w:eastAsia="Times New Roman" w:hAnsi="Arial" w:cs="Arial"/>
                      <w:color w:val="00B050"/>
                      <w:sz w:val="24"/>
                      <w:szCs w:val="24"/>
                      <w:lang w:eastAsia="tr-TR"/>
                    </w:rPr>
                    <w:t>INF 8 formu, 41 no.lu ekte yer alan modele ve açıklamalara göre, biri asıl iki nüsha olarak düzenlenir. Antreponun bağlı olduğu gümrük idaresi tarafından formun 11, 12 ve 13 no.lu kutuları doldurularak 15 no.lu kutusu mühürlenir ve beyan sahibine iade edilir. Beyan sahibi bu formu, gümrük yükümlülüğü doğuran gümrükçe onaylanmış bir işlem veya kullanıma tabi tutulacağı gümrük idaresine ibraz eder. Başlangıçta INF 8 formu düzenlenmemiş ise, ikinci gümrük idaresi bu formun birinci gümrük idaresinden, yukarıda açıklandığı şekilde düzenlenmesini talep edebilir.</w:t>
                  </w:r>
                </w:p>
                <w:p w:rsidR="00D16383" w:rsidRPr="00894948" w:rsidRDefault="00D16383" w:rsidP="00D16383">
                  <w:pPr>
                    <w:spacing w:after="0" w:line="240" w:lineRule="auto"/>
                    <w:jc w:val="both"/>
                    <w:rPr>
                      <w:rFonts w:ascii="Arial" w:eastAsia="Times New Roman" w:hAnsi="Arial" w:cs="Arial"/>
                      <w:b/>
                      <w:bCs/>
                      <w:color w:val="00B050"/>
                      <w:sz w:val="17"/>
                      <w:szCs w:val="17"/>
                      <w:lang w:eastAsia="tr-TR"/>
                    </w:rPr>
                  </w:pPr>
                  <w:bookmarkStart w:id="23" w:name="M297"/>
                  <w:r w:rsidRPr="00894948">
                    <w:rPr>
                      <w:rFonts w:ascii="Arial" w:eastAsia="Times New Roman" w:hAnsi="Arial" w:cs="Arial"/>
                      <w:b/>
                      <w:bCs/>
                      <w:color w:val="00B050"/>
                      <w:sz w:val="24"/>
                      <w:szCs w:val="24"/>
                      <w:lang w:eastAsia="tr-TR"/>
                    </w:rPr>
                    <w:t>Kesin çıkış, basitleştirilmiş usul ve geçici çıkış</w:t>
                  </w:r>
                  <w:bookmarkEnd w:id="23"/>
                  <w:r w:rsidRPr="00894948">
                    <w:rPr>
                      <w:rFonts w:ascii="Arial" w:eastAsia="Times New Roman" w:hAnsi="Arial" w:cs="Arial"/>
                      <w:b/>
                      <w:bCs/>
                      <w:color w:val="00B050"/>
                      <w:sz w:val="24"/>
                      <w:szCs w:val="24"/>
                      <w:lang w:eastAsia="tr-TR"/>
                    </w:rPr>
                    <w:t xml:space="preserve"> </w:t>
                  </w:r>
                </w:p>
                <w:p w:rsidR="00D16383" w:rsidRPr="00894948" w:rsidRDefault="00D16383" w:rsidP="00D16383">
                  <w:pPr>
                    <w:spacing w:before="100" w:beforeAutospacing="1" w:after="100" w:afterAutospacing="1" w:line="240" w:lineRule="auto"/>
                    <w:jc w:val="both"/>
                    <w:rPr>
                      <w:rFonts w:ascii="Arial" w:eastAsia="Times New Roman" w:hAnsi="Arial" w:cs="Arial"/>
                      <w:color w:val="00B050"/>
                      <w:sz w:val="17"/>
                      <w:szCs w:val="17"/>
                      <w:lang w:eastAsia="tr-TR"/>
                    </w:rPr>
                  </w:pPr>
                  <w:r w:rsidRPr="00894948">
                    <w:rPr>
                      <w:rFonts w:ascii="Arial" w:eastAsia="Times New Roman" w:hAnsi="Arial" w:cs="Arial"/>
                      <w:b/>
                      <w:bCs/>
                      <w:color w:val="00B050"/>
                      <w:sz w:val="24"/>
                      <w:szCs w:val="24"/>
                      <w:lang w:eastAsia="tr-TR"/>
                    </w:rPr>
                    <w:t>Madde 297–</w:t>
                  </w:r>
                  <w:r w:rsidRPr="00894948">
                    <w:rPr>
                      <w:rFonts w:ascii="Arial" w:eastAsia="Times New Roman" w:hAnsi="Arial" w:cs="Arial"/>
                      <w:color w:val="00B050"/>
                      <w:sz w:val="17"/>
                      <w:szCs w:val="17"/>
                      <w:lang w:eastAsia="tr-TR"/>
                    </w:rPr>
                    <w:t xml:space="preserve"> </w:t>
                  </w:r>
                  <w:r w:rsidRPr="00894948">
                    <w:rPr>
                      <w:rFonts w:ascii="Arial" w:eastAsia="Times New Roman" w:hAnsi="Arial" w:cs="Arial"/>
                      <w:color w:val="00B050"/>
                      <w:sz w:val="24"/>
                      <w:szCs w:val="24"/>
                      <w:lang w:eastAsia="tr-TR"/>
                    </w:rPr>
                    <w:t>Gümrük antrepo rejimine tabi olarak depolanan eşyanın antrepodan kesin çıkışı, rejimi sona erdiren gümrükçe onaylanmış başka bir işlem veya kullanıma tabi tutulması ile mümkündür. Bu durumda eşya bu işlem veya kullanım hükümlerine tabi tutulur.</w:t>
                  </w:r>
                </w:p>
                <w:p w:rsidR="00D16383" w:rsidRPr="00894948" w:rsidRDefault="00D16383" w:rsidP="00D16383">
                  <w:pPr>
                    <w:spacing w:before="100" w:beforeAutospacing="1" w:after="100" w:afterAutospacing="1" w:line="240" w:lineRule="auto"/>
                    <w:jc w:val="both"/>
                    <w:rPr>
                      <w:rFonts w:ascii="Arial" w:eastAsia="Times New Roman" w:hAnsi="Arial" w:cs="Arial"/>
                      <w:color w:val="00B050"/>
                      <w:sz w:val="17"/>
                      <w:szCs w:val="17"/>
                      <w:lang w:eastAsia="tr-TR"/>
                    </w:rPr>
                  </w:pPr>
                  <w:r w:rsidRPr="00894948">
                    <w:rPr>
                      <w:rFonts w:ascii="Arial" w:eastAsia="Times New Roman" w:hAnsi="Arial" w:cs="Arial"/>
                      <w:color w:val="00B050"/>
                      <w:sz w:val="24"/>
                      <w:szCs w:val="24"/>
                      <w:lang w:eastAsia="tr-TR"/>
                    </w:rPr>
                    <w:t xml:space="preserve">Basitleştirilmiş usul izni bulunması </w:t>
                  </w:r>
                  <w:proofErr w:type="gramStart"/>
                  <w:r w:rsidRPr="00894948">
                    <w:rPr>
                      <w:rFonts w:ascii="Arial" w:eastAsia="Times New Roman" w:hAnsi="Arial" w:cs="Arial"/>
                      <w:color w:val="00B050"/>
                      <w:sz w:val="24"/>
                      <w:szCs w:val="24"/>
                      <w:lang w:eastAsia="tr-TR"/>
                    </w:rPr>
                    <w:t>halinde ;</w:t>
                  </w:r>
                  <w:proofErr w:type="gramEnd"/>
                </w:p>
                <w:p w:rsidR="00D16383" w:rsidRPr="00894948" w:rsidRDefault="00D16383" w:rsidP="00D16383">
                  <w:pPr>
                    <w:spacing w:beforeAutospacing="1" w:after="100" w:afterAutospacing="1" w:line="240" w:lineRule="auto"/>
                    <w:jc w:val="both"/>
                    <w:rPr>
                      <w:rFonts w:ascii="Arial" w:eastAsia="Times New Roman" w:hAnsi="Arial" w:cs="Arial"/>
                      <w:color w:val="00B050"/>
                      <w:sz w:val="17"/>
                      <w:szCs w:val="17"/>
                      <w:lang w:eastAsia="tr-TR"/>
                    </w:rPr>
                  </w:pPr>
                  <w:r w:rsidRPr="00894948">
                    <w:rPr>
                      <w:rFonts w:ascii="Arial" w:eastAsia="Times New Roman" w:hAnsi="Arial" w:cs="Arial"/>
                      <w:color w:val="00B050"/>
                      <w:sz w:val="24"/>
                      <w:szCs w:val="24"/>
                      <w:lang w:eastAsia="tr-TR"/>
                    </w:rPr>
                    <w:t>a) Antrepo rejimini sona erdiren eksik beyan sadece, serbest dolaşıma giriş, ihracat veya yeniden ihracatta bütün antrepo tipleri için,</w:t>
                  </w:r>
                </w:p>
                <w:p w:rsidR="00D16383" w:rsidRPr="00894948" w:rsidRDefault="00D16383" w:rsidP="00D16383">
                  <w:pPr>
                    <w:spacing w:before="100" w:beforeAutospacing="1" w:after="100" w:afterAutospacing="1" w:line="240" w:lineRule="auto"/>
                    <w:jc w:val="both"/>
                    <w:rPr>
                      <w:rFonts w:ascii="Arial" w:eastAsia="Times New Roman" w:hAnsi="Arial" w:cs="Arial"/>
                      <w:color w:val="00B050"/>
                      <w:sz w:val="17"/>
                      <w:szCs w:val="17"/>
                      <w:lang w:eastAsia="tr-TR"/>
                    </w:rPr>
                  </w:pPr>
                  <w:r w:rsidRPr="00894948">
                    <w:rPr>
                      <w:rFonts w:ascii="Arial" w:eastAsia="Times New Roman" w:hAnsi="Arial" w:cs="Arial"/>
                      <w:color w:val="00B050"/>
                      <w:sz w:val="24"/>
                      <w:szCs w:val="24"/>
                      <w:lang w:eastAsia="tr-TR"/>
                    </w:rPr>
                    <w:t>b) Gümrük idaresince kabul edilen ticari veya idari belge ile beyan; her işlem ve kullanımla birlikte, B ve F tipi antrepo hariç tüm antrepo tipleri için,</w:t>
                  </w:r>
                </w:p>
                <w:p w:rsidR="00D16383" w:rsidRPr="00894948" w:rsidRDefault="00D16383" w:rsidP="00D16383">
                  <w:pPr>
                    <w:spacing w:before="100" w:beforeAutospacing="1" w:after="100" w:afterAutospacing="1" w:line="240" w:lineRule="auto"/>
                    <w:jc w:val="both"/>
                    <w:rPr>
                      <w:rFonts w:ascii="Arial" w:eastAsia="Times New Roman" w:hAnsi="Arial" w:cs="Arial"/>
                      <w:color w:val="00B050"/>
                      <w:sz w:val="17"/>
                      <w:szCs w:val="17"/>
                      <w:lang w:eastAsia="tr-TR"/>
                    </w:rPr>
                  </w:pPr>
                  <w:r w:rsidRPr="00894948">
                    <w:rPr>
                      <w:rFonts w:ascii="Arial" w:eastAsia="Times New Roman" w:hAnsi="Arial" w:cs="Arial"/>
                      <w:color w:val="00B050"/>
                      <w:sz w:val="24"/>
                      <w:szCs w:val="24"/>
                      <w:lang w:eastAsia="tr-TR"/>
                    </w:rPr>
                    <w:t>c) Kayıt yoluyla beyan, her işlem ve kullanımla birlikte, F tipi antrepo hariç diğer antrepo tipleri için,</w:t>
                  </w:r>
                </w:p>
                <w:p w:rsidR="00D16383" w:rsidRPr="00894948" w:rsidRDefault="00D16383" w:rsidP="00D16383">
                  <w:pPr>
                    <w:spacing w:before="100" w:beforeAutospacing="1" w:after="100" w:afterAutospacing="1" w:line="240" w:lineRule="auto"/>
                    <w:jc w:val="both"/>
                    <w:rPr>
                      <w:rFonts w:ascii="Arial" w:eastAsia="Times New Roman" w:hAnsi="Arial" w:cs="Arial"/>
                      <w:color w:val="00B050"/>
                      <w:sz w:val="17"/>
                      <w:szCs w:val="17"/>
                      <w:lang w:eastAsia="tr-TR"/>
                    </w:rPr>
                  </w:pPr>
                  <w:r w:rsidRPr="00894948">
                    <w:rPr>
                      <w:rFonts w:ascii="Arial" w:eastAsia="Times New Roman" w:hAnsi="Arial" w:cs="Arial"/>
                      <w:color w:val="00B050"/>
                      <w:sz w:val="24"/>
                      <w:szCs w:val="24"/>
                      <w:lang w:eastAsia="tr-TR"/>
                    </w:rPr>
                    <w:t>146 ve 155 ila 161 inci madde hükümleri çerçevesinde uygulanır.</w:t>
                  </w:r>
                </w:p>
                <w:p w:rsidR="00D16383" w:rsidRPr="00894948" w:rsidRDefault="00D16383" w:rsidP="00D16383">
                  <w:pPr>
                    <w:spacing w:before="100" w:beforeAutospacing="1" w:after="100" w:afterAutospacing="1" w:line="240" w:lineRule="auto"/>
                    <w:jc w:val="both"/>
                    <w:rPr>
                      <w:rFonts w:ascii="Arial" w:eastAsia="Times New Roman" w:hAnsi="Arial" w:cs="Arial"/>
                      <w:color w:val="00B050"/>
                      <w:sz w:val="17"/>
                      <w:szCs w:val="17"/>
                      <w:lang w:eastAsia="tr-TR"/>
                    </w:rPr>
                  </w:pPr>
                  <w:r w:rsidRPr="00894948">
                    <w:rPr>
                      <w:rFonts w:ascii="Arial" w:eastAsia="Times New Roman" w:hAnsi="Arial" w:cs="Arial"/>
                      <w:color w:val="00B050"/>
                      <w:sz w:val="24"/>
                      <w:szCs w:val="24"/>
                      <w:lang w:eastAsia="tr-TR"/>
                    </w:rPr>
                    <w:t xml:space="preserve">Tarım politikası kapsamındaki ürünlere bu usullerin uygulanması, Müsteşarlıktan </w:t>
                  </w:r>
                  <w:r w:rsidRPr="00894948">
                    <w:rPr>
                      <w:rFonts w:ascii="Arial" w:eastAsia="Times New Roman" w:hAnsi="Arial" w:cs="Arial"/>
                      <w:color w:val="00B050"/>
                      <w:sz w:val="24"/>
                      <w:szCs w:val="24"/>
                      <w:lang w:eastAsia="tr-TR"/>
                    </w:rPr>
                    <w:lastRenderedPageBreak/>
                    <w:t>izin alınması halinde mümkündür.</w:t>
                  </w:r>
                </w:p>
                <w:p w:rsidR="00D16383" w:rsidRPr="00894948" w:rsidRDefault="00D16383" w:rsidP="00D16383">
                  <w:pPr>
                    <w:spacing w:before="100" w:beforeAutospacing="1" w:after="100" w:afterAutospacing="1" w:line="240" w:lineRule="auto"/>
                    <w:jc w:val="both"/>
                    <w:rPr>
                      <w:rFonts w:ascii="Arial" w:eastAsia="Times New Roman" w:hAnsi="Arial" w:cs="Arial"/>
                      <w:color w:val="00B050"/>
                      <w:sz w:val="17"/>
                      <w:szCs w:val="17"/>
                      <w:lang w:eastAsia="tr-TR"/>
                    </w:rPr>
                  </w:pPr>
                  <w:proofErr w:type="spellStart"/>
                  <w:r w:rsidRPr="00894948">
                    <w:rPr>
                      <w:rFonts w:ascii="Arial" w:eastAsia="Times New Roman" w:hAnsi="Arial" w:cs="Arial"/>
                      <w:color w:val="00B050"/>
                      <w:sz w:val="24"/>
                      <w:szCs w:val="24"/>
                      <w:lang w:eastAsia="tr-TR"/>
                    </w:rPr>
                    <w:t>Elleçleme</w:t>
                  </w:r>
                  <w:proofErr w:type="spellEnd"/>
                  <w:r w:rsidRPr="00894948">
                    <w:rPr>
                      <w:rFonts w:ascii="Arial" w:eastAsia="Times New Roman" w:hAnsi="Arial" w:cs="Arial"/>
                      <w:color w:val="00B050"/>
                      <w:sz w:val="24"/>
                      <w:szCs w:val="24"/>
                      <w:lang w:eastAsia="tr-TR"/>
                    </w:rPr>
                    <w:t xml:space="preserve"> vb. işlemler yapılmak üzere gümrük antrepolarından geçici olarak eşya çıkarılabilir. Bunun için her seferinde gümrük idaresinden izin alınması gerekir. Bu amaçla gümrük idarelerine yazılı olarak yapılacak başvuru, antrepo rejimine tabi tutulan eşya ve antrepo rejimi hükümlerinin uygulanması konusunda gerekli bütün ayrıntıları içermek zorundadır. Eşyanın geçici çıkışının rejimin uygulanmasını olumsuz etkilemeyeceğinin anlaşılması halinde buna, gümrük idaresince izin verilir. Antrepo işletme izni verilirken izin belgesinde eşyanın geçici olarak çıkarılması konusunda da izin verilebilir. Bu durumda her geçici çıkarma işlemi sırasında izin almak gerekmez ve eşyanın geçici olarak çıkarıldığının gümrük idaresine bildirilmesi, başvurunun yerini alır.</w:t>
                  </w:r>
                </w:p>
                <w:p w:rsidR="00D16383" w:rsidRPr="00894948" w:rsidRDefault="00D16383" w:rsidP="00D16383">
                  <w:pPr>
                    <w:spacing w:before="100" w:beforeAutospacing="1" w:after="100" w:afterAutospacing="1" w:line="240" w:lineRule="auto"/>
                    <w:jc w:val="both"/>
                    <w:rPr>
                      <w:rFonts w:ascii="Arial" w:eastAsia="Times New Roman" w:hAnsi="Arial" w:cs="Arial"/>
                      <w:color w:val="00B050"/>
                      <w:sz w:val="17"/>
                      <w:szCs w:val="17"/>
                      <w:lang w:eastAsia="tr-TR"/>
                    </w:rPr>
                  </w:pPr>
                  <w:r w:rsidRPr="00894948">
                    <w:rPr>
                      <w:rFonts w:ascii="Arial" w:eastAsia="Times New Roman" w:hAnsi="Arial" w:cs="Arial"/>
                      <w:color w:val="00B050"/>
                      <w:sz w:val="24"/>
                      <w:szCs w:val="24"/>
                      <w:lang w:eastAsia="tr-TR"/>
                    </w:rPr>
                    <w:t xml:space="preserve">Geçici olarak çıkarılan eşyanın, antrepo dışında </w:t>
                  </w:r>
                  <w:proofErr w:type="spellStart"/>
                  <w:r w:rsidRPr="00894948">
                    <w:rPr>
                      <w:rFonts w:ascii="Arial" w:eastAsia="Times New Roman" w:hAnsi="Arial" w:cs="Arial"/>
                      <w:color w:val="00B050"/>
                      <w:sz w:val="24"/>
                      <w:szCs w:val="24"/>
                      <w:lang w:eastAsia="tr-TR"/>
                    </w:rPr>
                    <w:t>elleçleme</w:t>
                  </w:r>
                  <w:proofErr w:type="spellEnd"/>
                  <w:r w:rsidRPr="00894948">
                    <w:rPr>
                      <w:rFonts w:ascii="Arial" w:eastAsia="Times New Roman" w:hAnsi="Arial" w:cs="Arial"/>
                      <w:color w:val="00B050"/>
                      <w:sz w:val="24"/>
                      <w:szCs w:val="24"/>
                      <w:lang w:eastAsia="tr-TR"/>
                    </w:rPr>
                    <w:t xml:space="preserve"> işlemlerine tabi tutulması halinde 292 </w:t>
                  </w:r>
                  <w:proofErr w:type="spellStart"/>
                  <w:r w:rsidRPr="00894948">
                    <w:rPr>
                      <w:rFonts w:ascii="Arial" w:eastAsia="Times New Roman" w:hAnsi="Arial" w:cs="Arial"/>
                      <w:color w:val="00B050"/>
                      <w:sz w:val="24"/>
                      <w:szCs w:val="24"/>
                      <w:lang w:eastAsia="tr-TR"/>
                    </w:rPr>
                    <w:t>nci</w:t>
                  </w:r>
                  <w:proofErr w:type="spellEnd"/>
                  <w:r w:rsidRPr="00894948">
                    <w:rPr>
                      <w:rFonts w:ascii="Arial" w:eastAsia="Times New Roman" w:hAnsi="Arial" w:cs="Arial"/>
                      <w:color w:val="00B050"/>
                      <w:sz w:val="24"/>
                      <w:szCs w:val="24"/>
                      <w:lang w:eastAsia="tr-TR"/>
                    </w:rPr>
                    <w:t xml:space="preserve"> madde hükümleri uygulanır.</w:t>
                  </w:r>
                </w:p>
                <w:p w:rsidR="00D16383" w:rsidRPr="00894948" w:rsidRDefault="00D16383" w:rsidP="00D16383">
                  <w:pPr>
                    <w:spacing w:after="0" w:line="240" w:lineRule="auto"/>
                    <w:jc w:val="both"/>
                    <w:rPr>
                      <w:rFonts w:ascii="Arial" w:eastAsia="Times New Roman" w:hAnsi="Arial" w:cs="Arial"/>
                      <w:b/>
                      <w:bCs/>
                      <w:color w:val="00B050"/>
                      <w:sz w:val="17"/>
                      <w:szCs w:val="17"/>
                      <w:lang w:eastAsia="tr-TR"/>
                    </w:rPr>
                  </w:pPr>
                  <w:bookmarkStart w:id="24" w:name="M298"/>
                  <w:r w:rsidRPr="00894948">
                    <w:rPr>
                      <w:rFonts w:ascii="Arial" w:eastAsia="Times New Roman" w:hAnsi="Arial" w:cs="Arial"/>
                      <w:b/>
                      <w:bCs/>
                      <w:color w:val="00B050"/>
                      <w:sz w:val="24"/>
                      <w:szCs w:val="24"/>
                      <w:lang w:eastAsia="tr-TR"/>
                    </w:rPr>
                    <w:t>Antrepolar arasında eşya nakli</w:t>
                  </w:r>
                  <w:bookmarkEnd w:id="24"/>
                  <w:r w:rsidRPr="00894948">
                    <w:rPr>
                      <w:rFonts w:ascii="Arial" w:eastAsia="Times New Roman" w:hAnsi="Arial" w:cs="Arial"/>
                      <w:b/>
                      <w:bCs/>
                      <w:color w:val="00B050"/>
                      <w:sz w:val="24"/>
                      <w:szCs w:val="24"/>
                      <w:lang w:eastAsia="tr-TR"/>
                    </w:rPr>
                    <w:t xml:space="preserve"> </w:t>
                  </w:r>
                </w:p>
                <w:p w:rsidR="00D16383" w:rsidRPr="00894948" w:rsidRDefault="00D16383" w:rsidP="00D16383">
                  <w:pPr>
                    <w:spacing w:before="100" w:beforeAutospacing="1" w:after="100" w:afterAutospacing="1" w:line="240" w:lineRule="auto"/>
                    <w:jc w:val="both"/>
                    <w:rPr>
                      <w:rFonts w:ascii="Arial" w:eastAsia="Times New Roman" w:hAnsi="Arial" w:cs="Arial"/>
                      <w:color w:val="00B050"/>
                      <w:sz w:val="17"/>
                      <w:szCs w:val="17"/>
                      <w:lang w:eastAsia="tr-TR"/>
                    </w:rPr>
                  </w:pPr>
                  <w:r w:rsidRPr="00894948">
                    <w:rPr>
                      <w:rFonts w:ascii="Arial" w:eastAsia="Times New Roman" w:hAnsi="Arial" w:cs="Arial"/>
                      <w:b/>
                      <w:bCs/>
                      <w:color w:val="00B050"/>
                      <w:sz w:val="24"/>
                      <w:szCs w:val="24"/>
                      <w:lang w:eastAsia="tr-TR"/>
                    </w:rPr>
                    <w:t xml:space="preserve">Madde 298 - </w:t>
                  </w:r>
                  <w:r w:rsidRPr="00894948">
                    <w:rPr>
                      <w:rFonts w:ascii="Arial" w:eastAsia="Times New Roman" w:hAnsi="Arial" w:cs="Arial"/>
                      <w:color w:val="00B050"/>
                      <w:sz w:val="24"/>
                      <w:szCs w:val="24"/>
                      <w:lang w:eastAsia="tr-TR"/>
                    </w:rPr>
                    <w:t>Gümrük antrepo rejimini sona erdirmeden antrepolar arasında eşya nakli 42 ve 43 no.lu eklerde tanımlanan usullere göre aşağıda belirtilen iki şekilde yapılabilir:</w:t>
                  </w:r>
                </w:p>
                <w:p w:rsidR="00D16383" w:rsidRPr="00894948" w:rsidRDefault="00D16383" w:rsidP="00D16383">
                  <w:pPr>
                    <w:spacing w:beforeAutospacing="1" w:after="100" w:afterAutospacing="1" w:line="240" w:lineRule="auto"/>
                    <w:jc w:val="both"/>
                    <w:rPr>
                      <w:rFonts w:ascii="Arial" w:eastAsia="Times New Roman" w:hAnsi="Arial" w:cs="Arial"/>
                      <w:color w:val="00B050"/>
                      <w:sz w:val="17"/>
                      <w:szCs w:val="17"/>
                      <w:lang w:eastAsia="tr-TR"/>
                    </w:rPr>
                  </w:pPr>
                  <w:r w:rsidRPr="00894948">
                    <w:rPr>
                      <w:rFonts w:ascii="Arial" w:eastAsia="Times New Roman" w:hAnsi="Arial" w:cs="Arial"/>
                      <w:color w:val="00B050"/>
                      <w:sz w:val="24"/>
                      <w:szCs w:val="24"/>
                      <w:lang w:eastAsia="tr-TR"/>
                    </w:rPr>
                    <w:t>a) Normal usul, 42 no.lu ekte yer alan hükümler çerçevesinde, beyannamenin 1, 4 ve 5 no.lu nüshaları veya aynı bilgileri içeren bir form kullanılarak uygulanır.</w:t>
                  </w:r>
                </w:p>
                <w:p w:rsidR="00D16383" w:rsidRPr="00894948" w:rsidRDefault="00D16383" w:rsidP="00D16383">
                  <w:pPr>
                    <w:spacing w:before="100" w:beforeAutospacing="1" w:after="100" w:afterAutospacing="1" w:line="240" w:lineRule="auto"/>
                    <w:jc w:val="both"/>
                    <w:rPr>
                      <w:rFonts w:ascii="Arial" w:eastAsia="Times New Roman" w:hAnsi="Arial" w:cs="Arial"/>
                      <w:color w:val="00B050"/>
                      <w:sz w:val="17"/>
                      <w:szCs w:val="17"/>
                      <w:lang w:eastAsia="tr-TR"/>
                    </w:rPr>
                  </w:pPr>
                  <w:r w:rsidRPr="00894948">
                    <w:rPr>
                      <w:rFonts w:ascii="Arial" w:eastAsia="Times New Roman" w:hAnsi="Arial" w:cs="Arial"/>
                      <w:color w:val="00B050"/>
                      <w:sz w:val="24"/>
                      <w:szCs w:val="24"/>
                      <w:lang w:eastAsia="tr-TR"/>
                    </w:rPr>
                    <w:t>b) Basitleştirilmiş usul, 43 no.lu ekte yer alan hükümler ve anılan ekte belirtilen form kullanılarak uygulanabilir.</w:t>
                  </w:r>
                </w:p>
                <w:p w:rsidR="00D16383" w:rsidRPr="00894948" w:rsidRDefault="00D16383" w:rsidP="00D16383">
                  <w:pPr>
                    <w:spacing w:before="100" w:beforeAutospacing="1" w:after="100" w:afterAutospacing="1" w:line="240" w:lineRule="auto"/>
                    <w:jc w:val="both"/>
                    <w:rPr>
                      <w:rFonts w:ascii="Arial" w:eastAsia="Times New Roman" w:hAnsi="Arial" w:cs="Arial"/>
                      <w:color w:val="00B050"/>
                      <w:sz w:val="17"/>
                      <w:szCs w:val="17"/>
                      <w:lang w:eastAsia="tr-TR"/>
                    </w:rPr>
                  </w:pPr>
                  <w:r w:rsidRPr="00894948">
                    <w:rPr>
                      <w:rFonts w:ascii="Arial" w:eastAsia="Times New Roman" w:hAnsi="Arial" w:cs="Arial"/>
                      <w:color w:val="00B050"/>
                      <w:sz w:val="24"/>
                      <w:szCs w:val="24"/>
                      <w:lang w:eastAsia="tr-TR"/>
                    </w:rPr>
                    <w:t>Ancak bu usulün uygulanabilmesi için;</w:t>
                  </w:r>
                </w:p>
                <w:p w:rsidR="00D16383" w:rsidRPr="00894948" w:rsidRDefault="00D16383" w:rsidP="00D16383">
                  <w:pPr>
                    <w:spacing w:beforeAutospacing="1" w:after="100" w:afterAutospacing="1" w:line="240" w:lineRule="auto"/>
                    <w:jc w:val="both"/>
                    <w:rPr>
                      <w:rFonts w:ascii="Arial" w:eastAsia="Times New Roman" w:hAnsi="Arial" w:cs="Arial"/>
                      <w:color w:val="00B050"/>
                      <w:sz w:val="17"/>
                      <w:szCs w:val="17"/>
                      <w:lang w:eastAsia="tr-TR"/>
                    </w:rPr>
                  </w:pPr>
                  <w:r w:rsidRPr="00894948">
                    <w:rPr>
                      <w:rFonts w:ascii="Arial" w:eastAsia="Times New Roman" w:hAnsi="Arial" w:cs="Arial"/>
                      <w:color w:val="00B050"/>
                      <w:sz w:val="24"/>
                      <w:szCs w:val="24"/>
                      <w:lang w:eastAsia="tr-TR"/>
                    </w:rPr>
                    <w:t xml:space="preserve">a) Eşyanın çıkarılacağı antreponun bağlı olduğu gümrük idaresinin 135 inci maddenin (c) bendinde, eşyanın konulacağı antreponun bağlı olduğu gümrük idaresinin ise, 160 </w:t>
                  </w:r>
                  <w:proofErr w:type="spellStart"/>
                  <w:r w:rsidRPr="00894948">
                    <w:rPr>
                      <w:rFonts w:ascii="Arial" w:eastAsia="Times New Roman" w:hAnsi="Arial" w:cs="Arial"/>
                      <w:color w:val="00B050"/>
                      <w:sz w:val="24"/>
                      <w:szCs w:val="24"/>
                      <w:lang w:eastAsia="tr-TR"/>
                    </w:rPr>
                    <w:t>ıncı</w:t>
                  </w:r>
                  <w:proofErr w:type="spellEnd"/>
                  <w:r w:rsidRPr="00894948">
                    <w:rPr>
                      <w:rFonts w:ascii="Arial" w:eastAsia="Times New Roman" w:hAnsi="Arial" w:cs="Arial"/>
                      <w:color w:val="00B050"/>
                      <w:sz w:val="24"/>
                      <w:szCs w:val="24"/>
                      <w:lang w:eastAsia="tr-TR"/>
                    </w:rPr>
                    <w:t xml:space="preserve"> maddede belirtilen kayıt yoluyla beyan usulünü kullanma yetkisinin </w:t>
                  </w:r>
                  <w:proofErr w:type="gramStart"/>
                  <w:r w:rsidRPr="00894948">
                    <w:rPr>
                      <w:rFonts w:ascii="Arial" w:eastAsia="Times New Roman" w:hAnsi="Arial" w:cs="Arial"/>
                      <w:color w:val="00B050"/>
                      <w:sz w:val="24"/>
                      <w:szCs w:val="24"/>
                      <w:lang w:eastAsia="tr-TR"/>
                    </w:rPr>
                    <w:t>olması,</w:t>
                  </w:r>
                  <w:proofErr w:type="gramEnd"/>
                  <w:r w:rsidRPr="00894948">
                    <w:rPr>
                      <w:rFonts w:ascii="Arial" w:eastAsia="Times New Roman" w:hAnsi="Arial" w:cs="Arial"/>
                      <w:color w:val="00B050"/>
                      <w:sz w:val="24"/>
                      <w:szCs w:val="24"/>
                      <w:lang w:eastAsia="tr-TR"/>
                    </w:rPr>
                    <w:t xml:space="preserve"> veya,</w:t>
                  </w:r>
                </w:p>
                <w:p w:rsidR="00D16383" w:rsidRPr="00894948" w:rsidRDefault="00D16383" w:rsidP="00D16383">
                  <w:pPr>
                    <w:spacing w:before="100" w:beforeAutospacing="1" w:after="100" w:afterAutospacing="1" w:line="240" w:lineRule="auto"/>
                    <w:jc w:val="both"/>
                    <w:rPr>
                      <w:rFonts w:ascii="Arial" w:eastAsia="Times New Roman" w:hAnsi="Arial" w:cs="Arial"/>
                      <w:color w:val="00B050"/>
                      <w:sz w:val="17"/>
                      <w:szCs w:val="17"/>
                      <w:lang w:eastAsia="tr-TR"/>
                    </w:rPr>
                  </w:pPr>
                  <w:r w:rsidRPr="00894948">
                    <w:rPr>
                      <w:rFonts w:ascii="Arial" w:eastAsia="Times New Roman" w:hAnsi="Arial" w:cs="Arial"/>
                      <w:color w:val="00B050"/>
                      <w:sz w:val="24"/>
                      <w:szCs w:val="24"/>
                      <w:lang w:eastAsia="tr-TR"/>
                    </w:rPr>
                    <w:t xml:space="preserve">b) Aynı kişinin her iki antrepodan sorumlu </w:t>
                  </w:r>
                  <w:proofErr w:type="gramStart"/>
                  <w:r w:rsidRPr="00894948">
                    <w:rPr>
                      <w:rFonts w:ascii="Arial" w:eastAsia="Times New Roman" w:hAnsi="Arial" w:cs="Arial"/>
                      <w:color w:val="00B050"/>
                      <w:sz w:val="24"/>
                      <w:szCs w:val="24"/>
                      <w:lang w:eastAsia="tr-TR"/>
                    </w:rPr>
                    <w:t>olması,</w:t>
                  </w:r>
                  <w:proofErr w:type="gramEnd"/>
                  <w:r w:rsidRPr="00894948">
                    <w:rPr>
                      <w:rFonts w:ascii="Arial" w:eastAsia="Times New Roman" w:hAnsi="Arial" w:cs="Arial"/>
                      <w:color w:val="00B050"/>
                      <w:sz w:val="24"/>
                      <w:szCs w:val="24"/>
                      <w:lang w:eastAsia="tr-TR"/>
                    </w:rPr>
                    <w:t xml:space="preserve"> veya,</w:t>
                  </w:r>
                </w:p>
                <w:p w:rsidR="00D16383" w:rsidRPr="00894948" w:rsidRDefault="00D16383" w:rsidP="00D16383">
                  <w:pPr>
                    <w:spacing w:before="100" w:beforeAutospacing="1" w:after="100" w:afterAutospacing="1" w:line="240" w:lineRule="auto"/>
                    <w:jc w:val="both"/>
                    <w:rPr>
                      <w:rFonts w:ascii="Arial" w:eastAsia="Times New Roman" w:hAnsi="Arial" w:cs="Arial"/>
                      <w:color w:val="00B050"/>
                      <w:sz w:val="17"/>
                      <w:szCs w:val="17"/>
                      <w:lang w:eastAsia="tr-TR"/>
                    </w:rPr>
                  </w:pPr>
                  <w:r w:rsidRPr="00894948">
                    <w:rPr>
                      <w:rFonts w:ascii="Arial" w:eastAsia="Times New Roman" w:hAnsi="Arial" w:cs="Arial"/>
                      <w:color w:val="00B050"/>
                      <w:sz w:val="24"/>
                      <w:szCs w:val="24"/>
                      <w:lang w:eastAsia="tr-TR"/>
                    </w:rPr>
                    <w:t>c) Her iki antreponun stok kayıtlarının bilgisayar ağı ile birbirine bağlı olması,</w:t>
                  </w:r>
                </w:p>
                <w:p w:rsidR="00D16383" w:rsidRPr="00894948" w:rsidRDefault="00D16383" w:rsidP="00D16383">
                  <w:pPr>
                    <w:spacing w:before="100" w:beforeAutospacing="1" w:after="100" w:afterAutospacing="1" w:line="240" w:lineRule="auto"/>
                    <w:jc w:val="both"/>
                    <w:rPr>
                      <w:rFonts w:ascii="Arial" w:eastAsia="Times New Roman" w:hAnsi="Arial" w:cs="Arial"/>
                      <w:color w:val="00B050"/>
                      <w:sz w:val="17"/>
                      <w:szCs w:val="17"/>
                      <w:lang w:eastAsia="tr-TR"/>
                    </w:rPr>
                  </w:pPr>
                  <w:r w:rsidRPr="00894948">
                    <w:rPr>
                      <w:rFonts w:ascii="Arial" w:eastAsia="Times New Roman" w:hAnsi="Arial" w:cs="Arial"/>
                      <w:color w:val="00B050"/>
                      <w:sz w:val="24"/>
                      <w:szCs w:val="24"/>
                      <w:lang w:eastAsia="tr-TR"/>
                    </w:rPr>
                    <w:t>Gerekir.</w:t>
                  </w:r>
                </w:p>
                <w:p w:rsidR="00D16383" w:rsidRPr="00894948" w:rsidRDefault="00D16383" w:rsidP="00D16383">
                  <w:pPr>
                    <w:spacing w:before="100" w:beforeAutospacing="1" w:after="100" w:afterAutospacing="1" w:line="240" w:lineRule="auto"/>
                    <w:jc w:val="both"/>
                    <w:rPr>
                      <w:rFonts w:ascii="Arial" w:eastAsia="Times New Roman" w:hAnsi="Arial" w:cs="Arial"/>
                      <w:color w:val="00B050"/>
                      <w:sz w:val="17"/>
                      <w:szCs w:val="17"/>
                      <w:lang w:eastAsia="tr-TR"/>
                    </w:rPr>
                  </w:pPr>
                  <w:r w:rsidRPr="00894948">
                    <w:rPr>
                      <w:rFonts w:ascii="Arial" w:eastAsia="Times New Roman" w:hAnsi="Arial" w:cs="Arial"/>
                      <w:color w:val="00B050"/>
                      <w:sz w:val="24"/>
                      <w:szCs w:val="24"/>
                      <w:lang w:eastAsia="tr-TR"/>
                    </w:rPr>
                    <w:t>Eşyanın ikinci antrepoya girmesi ve eşya ile ilgili bilgilerin ikinci antrepo işleticisinin stok kayıtlarına geçmesi üzerine, nakledilen eşya konusunda ikinci antrepo işleticisinin sorumluluğu başlar.</w:t>
                  </w:r>
                </w:p>
                <w:p w:rsidR="00D16383" w:rsidRPr="00894948" w:rsidRDefault="00D16383" w:rsidP="00D16383">
                  <w:pPr>
                    <w:spacing w:before="100" w:beforeAutospacing="1" w:after="100" w:afterAutospacing="1" w:line="240" w:lineRule="auto"/>
                    <w:jc w:val="both"/>
                    <w:rPr>
                      <w:rFonts w:ascii="Arial" w:eastAsia="Times New Roman" w:hAnsi="Arial" w:cs="Arial"/>
                      <w:color w:val="00B050"/>
                      <w:sz w:val="17"/>
                      <w:szCs w:val="17"/>
                      <w:lang w:eastAsia="tr-TR"/>
                    </w:rPr>
                  </w:pPr>
                  <w:proofErr w:type="spellStart"/>
                  <w:r w:rsidRPr="00894948">
                    <w:rPr>
                      <w:rFonts w:ascii="Arial" w:eastAsia="Times New Roman" w:hAnsi="Arial" w:cs="Arial"/>
                      <w:color w:val="00B050"/>
                      <w:sz w:val="24"/>
                      <w:szCs w:val="24"/>
                      <w:lang w:eastAsia="tr-TR"/>
                    </w:rPr>
                    <w:t>Elleçleme</w:t>
                  </w:r>
                  <w:proofErr w:type="spellEnd"/>
                  <w:r w:rsidRPr="00894948">
                    <w:rPr>
                      <w:rFonts w:ascii="Arial" w:eastAsia="Times New Roman" w:hAnsi="Arial" w:cs="Arial"/>
                      <w:color w:val="00B050"/>
                      <w:sz w:val="24"/>
                      <w:szCs w:val="24"/>
                      <w:lang w:eastAsia="tr-TR"/>
                    </w:rPr>
                    <w:t xml:space="preserve"> işlemlerine tabi tutulan bir eşya naklediliyorsa ve INF 8 formunun kullanılacağı bir uygulama söz konusu ise, nakil sırasında kullanılan beyanname veya belgede, eşyanın mahiyetinin, gümrük kıymetinin ve miktarının da gösterilmesi zorunludur. </w:t>
                  </w:r>
                  <w:proofErr w:type="spellStart"/>
                  <w:r w:rsidRPr="00894948">
                    <w:rPr>
                      <w:rFonts w:ascii="Arial" w:eastAsia="Times New Roman" w:hAnsi="Arial" w:cs="Arial"/>
                      <w:color w:val="00B050"/>
                      <w:sz w:val="24"/>
                      <w:szCs w:val="24"/>
                      <w:lang w:eastAsia="tr-TR"/>
                    </w:rPr>
                    <w:t>Elleçleme</w:t>
                  </w:r>
                  <w:proofErr w:type="spellEnd"/>
                  <w:r w:rsidRPr="00894948">
                    <w:rPr>
                      <w:rFonts w:ascii="Arial" w:eastAsia="Times New Roman" w:hAnsi="Arial" w:cs="Arial"/>
                      <w:color w:val="00B050"/>
                      <w:sz w:val="24"/>
                      <w:szCs w:val="24"/>
                      <w:lang w:eastAsia="tr-TR"/>
                    </w:rPr>
                    <w:t xml:space="preserve"> işlemine tabi tutulmamış bir eşya naklediliyorsa, ortaya çıkabilecek gümrük yükümlülüğünün belirlenmesinde bu </w:t>
                  </w:r>
                  <w:r w:rsidRPr="00894948">
                    <w:rPr>
                      <w:rFonts w:ascii="Arial" w:eastAsia="Times New Roman" w:hAnsi="Arial" w:cs="Arial"/>
                      <w:color w:val="00B050"/>
                      <w:sz w:val="24"/>
                      <w:szCs w:val="24"/>
                      <w:lang w:eastAsia="tr-TR"/>
                    </w:rPr>
                    <w:lastRenderedPageBreak/>
                    <w:t xml:space="preserve">bilgilerin dikkate alınması gerekir. Bu eşyaya, 296 </w:t>
                  </w:r>
                  <w:proofErr w:type="spellStart"/>
                  <w:r w:rsidRPr="00894948">
                    <w:rPr>
                      <w:rFonts w:ascii="Arial" w:eastAsia="Times New Roman" w:hAnsi="Arial" w:cs="Arial"/>
                      <w:color w:val="00B050"/>
                      <w:sz w:val="24"/>
                      <w:szCs w:val="24"/>
                      <w:lang w:eastAsia="tr-TR"/>
                    </w:rPr>
                    <w:t>ıncı</w:t>
                  </w:r>
                  <w:proofErr w:type="spellEnd"/>
                  <w:r w:rsidRPr="00894948">
                    <w:rPr>
                      <w:rFonts w:ascii="Arial" w:eastAsia="Times New Roman" w:hAnsi="Arial" w:cs="Arial"/>
                      <w:color w:val="00B050"/>
                      <w:sz w:val="24"/>
                      <w:szCs w:val="24"/>
                      <w:lang w:eastAsia="tr-TR"/>
                    </w:rPr>
                    <w:t xml:space="preserve"> madde hükümleri de uygulanır.</w:t>
                  </w:r>
                </w:p>
                <w:p w:rsidR="00D16383" w:rsidRPr="00894948" w:rsidRDefault="00D16383" w:rsidP="00D16383">
                  <w:pPr>
                    <w:spacing w:before="100" w:beforeAutospacing="1" w:after="100" w:afterAutospacing="1" w:line="240" w:lineRule="auto"/>
                    <w:jc w:val="both"/>
                    <w:rPr>
                      <w:rFonts w:ascii="Arial" w:eastAsia="Times New Roman" w:hAnsi="Arial" w:cs="Arial"/>
                      <w:color w:val="00B050"/>
                      <w:sz w:val="17"/>
                      <w:szCs w:val="17"/>
                      <w:lang w:eastAsia="tr-TR"/>
                    </w:rPr>
                  </w:pPr>
                  <w:r w:rsidRPr="00894948">
                    <w:rPr>
                      <w:rFonts w:ascii="Arial" w:eastAsia="Times New Roman" w:hAnsi="Arial" w:cs="Arial"/>
                      <w:color w:val="00B050"/>
                      <w:sz w:val="24"/>
                      <w:szCs w:val="24"/>
                      <w:lang w:eastAsia="tr-TR"/>
                    </w:rPr>
                    <w:t>Gerek eşyanın çıkarıldığı gerekse eşyanın konulacağı antrepo B tipi antrepo ise, antrepo rejimi altında eşya nakline izin verilmez.</w:t>
                  </w:r>
                </w:p>
                <w:p w:rsidR="00D16383" w:rsidRPr="00894948" w:rsidRDefault="00D16383" w:rsidP="00D16383">
                  <w:pPr>
                    <w:spacing w:after="0" w:line="240" w:lineRule="auto"/>
                    <w:jc w:val="both"/>
                    <w:rPr>
                      <w:rFonts w:ascii="Arial" w:eastAsia="Times New Roman" w:hAnsi="Arial" w:cs="Arial"/>
                      <w:b/>
                      <w:bCs/>
                      <w:color w:val="00B050"/>
                      <w:sz w:val="17"/>
                      <w:szCs w:val="17"/>
                      <w:lang w:eastAsia="tr-TR"/>
                    </w:rPr>
                  </w:pPr>
                  <w:bookmarkStart w:id="25" w:name="M299"/>
                  <w:r w:rsidRPr="00894948">
                    <w:rPr>
                      <w:rFonts w:ascii="Arial" w:eastAsia="Times New Roman" w:hAnsi="Arial" w:cs="Arial"/>
                      <w:b/>
                      <w:bCs/>
                      <w:color w:val="00B050"/>
                      <w:sz w:val="24"/>
                      <w:szCs w:val="24"/>
                      <w:lang w:eastAsia="tr-TR"/>
                    </w:rPr>
                    <w:t>İhraç ürünleri</w:t>
                  </w:r>
                  <w:bookmarkEnd w:id="25"/>
                  <w:r w:rsidRPr="00894948">
                    <w:rPr>
                      <w:rFonts w:ascii="Arial" w:eastAsia="Times New Roman" w:hAnsi="Arial" w:cs="Arial"/>
                      <w:b/>
                      <w:bCs/>
                      <w:color w:val="00B050"/>
                      <w:sz w:val="24"/>
                      <w:szCs w:val="24"/>
                      <w:lang w:eastAsia="tr-TR"/>
                    </w:rPr>
                    <w:t xml:space="preserve"> </w:t>
                  </w:r>
                </w:p>
                <w:p w:rsidR="00D16383" w:rsidRPr="00894948" w:rsidRDefault="00D16383" w:rsidP="00D16383">
                  <w:pPr>
                    <w:spacing w:before="100" w:beforeAutospacing="1" w:after="100" w:afterAutospacing="1" w:line="240" w:lineRule="auto"/>
                    <w:jc w:val="both"/>
                    <w:rPr>
                      <w:rFonts w:ascii="Arial" w:eastAsia="Times New Roman" w:hAnsi="Arial" w:cs="Arial"/>
                      <w:color w:val="00B050"/>
                      <w:sz w:val="17"/>
                      <w:szCs w:val="17"/>
                      <w:lang w:eastAsia="tr-TR"/>
                    </w:rPr>
                  </w:pPr>
                  <w:r w:rsidRPr="00894948">
                    <w:rPr>
                      <w:rFonts w:ascii="Arial" w:eastAsia="Times New Roman" w:hAnsi="Arial" w:cs="Arial"/>
                      <w:b/>
                      <w:bCs/>
                      <w:color w:val="00B050"/>
                      <w:sz w:val="24"/>
                      <w:szCs w:val="24"/>
                      <w:lang w:eastAsia="tr-TR"/>
                    </w:rPr>
                    <w:t xml:space="preserve">Madde 299 – </w:t>
                  </w:r>
                  <w:r w:rsidRPr="00894948">
                    <w:rPr>
                      <w:rFonts w:ascii="Arial" w:eastAsia="Times New Roman" w:hAnsi="Arial" w:cs="Arial"/>
                      <w:color w:val="00B050"/>
                      <w:sz w:val="24"/>
                      <w:szCs w:val="24"/>
                      <w:lang w:eastAsia="tr-TR"/>
                    </w:rPr>
                    <w:t xml:space="preserve">295 ve 296 </w:t>
                  </w:r>
                  <w:proofErr w:type="spellStart"/>
                  <w:r w:rsidRPr="00894948">
                    <w:rPr>
                      <w:rFonts w:ascii="Arial" w:eastAsia="Times New Roman" w:hAnsi="Arial" w:cs="Arial"/>
                      <w:color w:val="00B050"/>
                      <w:sz w:val="24"/>
                      <w:szCs w:val="24"/>
                      <w:lang w:eastAsia="tr-TR"/>
                    </w:rPr>
                    <w:t>ncı</w:t>
                  </w:r>
                  <w:proofErr w:type="spellEnd"/>
                  <w:r w:rsidRPr="00894948">
                    <w:rPr>
                      <w:rFonts w:ascii="Arial" w:eastAsia="Times New Roman" w:hAnsi="Arial" w:cs="Arial"/>
                      <w:color w:val="00B050"/>
                      <w:sz w:val="24"/>
                      <w:szCs w:val="24"/>
                      <w:lang w:eastAsia="tr-TR"/>
                    </w:rPr>
                    <w:t xml:space="preserve"> madde hükümleri saklı kalmak kaydıyla, Gümrük Kanununun 93 üncü maddesinin 1 inci fıkrasının (b) bendi uyarınca, antrepolarda depolanan ihraç ürünleri hakkında aşağıdaki hükümler de uygulanır:</w:t>
                  </w:r>
                </w:p>
                <w:p w:rsidR="00D16383" w:rsidRPr="00894948" w:rsidRDefault="00D16383" w:rsidP="00D16383">
                  <w:pPr>
                    <w:spacing w:beforeAutospacing="1" w:after="100" w:afterAutospacing="1" w:line="240" w:lineRule="auto"/>
                    <w:jc w:val="both"/>
                    <w:rPr>
                      <w:rFonts w:ascii="Arial" w:eastAsia="Times New Roman" w:hAnsi="Arial" w:cs="Arial"/>
                      <w:color w:val="00B050"/>
                      <w:sz w:val="17"/>
                      <w:szCs w:val="17"/>
                      <w:lang w:eastAsia="tr-TR"/>
                    </w:rPr>
                  </w:pPr>
                  <w:r w:rsidRPr="00894948">
                    <w:rPr>
                      <w:rFonts w:ascii="Arial" w:eastAsia="Times New Roman" w:hAnsi="Arial" w:cs="Arial"/>
                      <w:color w:val="00B050"/>
                      <w:sz w:val="24"/>
                      <w:szCs w:val="24"/>
                      <w:lang w:eastAsia="tr-TR"/>
                    </w:rPr>
                    <w:t>a) Gümrük antreposuna konulması halinde ihracata bağlı önlemlerden yararlanan ihraç eşyasının, Kanunun 150 ve 151 inci maddelerinde öngörüldüğü şekilde Türkiye Gümrük Bölgesinden ihraç edilene veya ihracat sayılan bir işlem veya kullanıma tabi tutulana kadar, üzerindeki gümrük gözetimi devam eder. Antrepoya konulan bu tür eşyanın ihraç edilmesi veya ihracat sayılan bir işlem veya kullanıma tabi tutulması zorunludur.</w:t>
                  </w:r>
                </w:p>
                <w:p w:rsidR="00D16383" w:rsidRPr="00894948" w:rsidRDefault="00D16383" w:rsidP="00D16383">
                  <w:pPr>
                    <w:spacing w:before="100" w:beforeAutospacing="1" w:after="100" w:afterAutospacing="1" w:line="240" w:lineRule="auto"/>
                    <w:jc w:val="both"/>
                    <w:rPr>
                      <w:rFonts w:ascii="Arial" w:eastAsia="Times New Roman" w:hAnsi="Arial" w:cs="Arial"/>
                      <w:color w:val="00B050"/>
                      <w:sz w:val="17"/>
                      <w:szCs w:val="17"/>
                      <w:lang w:eastAsia="tr-TR"/>
                    </w:rPr>
                  </w:pPr>
                  <w:r w:rsidRPr="00894948">
                    <w:rPr>
                      <w:rFonts w:ascii="Arial" w:eastAsia="Times New Roman" w:hAnsi="Arial" w:cs="Arial"/>
                      <w:color w:val="00B050"/>
                      <w:sz w:val="24"/>
                      <w:szCs w:val="24"/>
                      <w:lang w:eastAsia="tr-TR"/>
                    </w:rPr>
                    <w:t xml:space="preserve">b) İhracata bağlı önlemlerden yararlanan ve antrepo rejimine tabi tutulmuş ihraç ürünleri, gümrük idaresinin izni ile </w:t>
                  </w:r>
                  <w:proofErr w:type="spellStart"/>
                  <w:r w:rsidRPr="00894948">
                    <w:rPr>
                      <w:rFonts w:ascii="Arial" w:eastAsia="Times New Roman" w:hAnsi="Arial" w:cs="Arial"/>
                      <w:color w:val="00B050"/>
                      <w:sz w:val="24"/>
                      <w:szCs w:val="24"/>
                      <w:lang w:eastAsia="tr-TR"/>
                    </w:rPr>
                    <w:t>elleçleme</w:t>
                  </w:r>
                  <w:proofErr w:type="spellEnd"/>
                  <w:r w:rsidRPr="00894948">
                    <w:rPr>
                      <w:rFonts w:ascii="Arial" w:eastAsia="Times New Roman" w:hAnsi="Arial" w:cs="Arial"/>
                      <w:color w:val="00B050"/>
                      <w:sz w:val="24"/>
                      <w:szCs w:val="24"/>
                      <w:lang w:eastAsia="tr-TR"/>
                    </w:rPr>
                    <w:t xml:space="preserve"> işlemlerine tabi tutulabilir. </w:t>
                  </w:r>
                  <w:proofErr w:type="spellStart"/>
                  <w:r w:rsidRPr="00894948">
                    <w:rPr>
                      <w:rFonts w:ascii="Arial" w:eastAsia="Times New Roman" w:hAnsi="Arial" w:cs="Arial"/>
                      <w:color w:val="00B050"/>
                      <w:sz w:val="24"/>
                      <w:szCs w:val="24"/>
                      <w:lang w:eastAsia="tr-TR"/>
                    </w:rPr>
                    <w:t>Elleçleme</w:t>
                  </w:r>
                  <w:proofErr w:type="spellEnd"/>
                  <w:r w:rsidRPr="00894948">
                    <w:rPr>
                      <w:rFonts w:ascii="Arial" w:eastAsia="Times New Roman" w:hAnsi="Arial" w:cs="Arial"/>
                      <w:color w:val="00B050"/>
                      <w:sz w:val="24"/>
                      <w:szCs w:val="24"/>
                      <w:lang w:eastAsia="tr-TR"/>
                    </w:rPr>
                    <w:t xml:space="preserve"> işlemleri sonunda eşyanın ihraç edilmesi konusunda (a) bendi hükümleri uygulanır.</w:t>
                  </w:r>
                </w:p>
                <w:p w:rsidR="00D16383" w:rsidRPr="00894948" w:rsidRDefault="00D16383" w:rsidP="00D16383">
                  <w:pPr>
                    <w:spacing w:before="100" w:beforeAutospacing="1" w:after="100" w:afterAutospacing="1" w:line="240" w:lineRule="auto"/>
                    <w:jc w:val="both"/>
                    <w:rPr>
                      <w:rFonts w:ascii="Arial" w:eastAsia="Times New Roman" w:hAnsi="Arial" w:cs="Arial"/>
                      <w:color w:val="00B050"/>
                      <w:sz w:val="17"/>
                      <w:szCs w:val="17"/>
                      <w:lang w:eastAsia="tr-TR"/>
                    </w:rPr>
                  </w:pPr>
                  <w:r w:rsidRPr="00894948">
                    <w:rPr>
                      <w:rFonts w:ascii="Arial" w:eastAsia="Times New Roman" w:hAnsi="Arial" w:cs="Arial"/>
                      <w:color w:val="00B050"/>
                      <w:sz w:val="24"/>
                      <w:szCs w:val="24"/>
                      <w:lang w:eastAsia="tr-TR"/>
                    </w:rPr>
                    <w:t>İhraç eşyası, beyannamenin tescilinden sonra, Türkiye Gümrük Bölgesini terk edinceye kadar gümrük gözetimi altındadır.</w:t>
                  </w:r>
                </w:p>
                <w:p w:rsidR="00D16383" w:rsidRPr="00894948" w:rsidRDefault="00D16383" w:rsidP="00D16383">
                  <w:pPr>
                    <w:spacing w:before="100" w:beforeAutospacing="1" w:after="100" w:afterAutospacing="1" w:line="240" w:lineRule="auto"/>
                    <w:jc w:val="both"/>
                    <w:rPr>
                      <w:rFonts w:ascii="Arial" w:eastAsia="Times New Roman" w:hAnsi="Arial" w:cs="Arial"/>
                      <w:color w:val="00B050"/>
                      <w:sz w:val="17"/>
                      <w:szCs w:val="17"/>
                      <w:lang w:eastAsia="tr-TR"/>
                    </w:rPr>
                  </w:pPr>
                  <w:r w:rsidRPr="00894948">
                    <w:rPr>
                      <w:rFonts w:ascii="Arial" w:eastAsia="Times New Roman" w:hAnsi="Arial" w:cs="Arial"/>
                      <w:color w:val="00B050"/>
                      <w:sz w:val="24"/>
                      <w:szCs w:val="24"/>
                      <w:lang w:eastAsia="tr-TR"/>
                    </w:rPr>
                    <w:t xml:space="preserve">Eşyanın antrepoya alınması </w:t>
                  </w:r>
                  <w:proofErr w:type="gramStart"/>
                  <w:r w:rsidRPr="00894948">
                    <w:rPr>
                      <w:rFonts w:ascii="Arial" w:eastAsia="Times New Roman" w:hAnsi="Arial" w:cs="Arial"/>
                      <w:color w:val="00B050"/>
                      <w:sz w:val="24"/>
                      <w:szCs w:val="24"/>
                      <w:lang w:eastAsia="tr-TR"/>
                    </w:rPr>
                    <w:t>dahil</w:t>
                  </w:r>
                  <w:proofErr w:type="gramEnd"/>
                  <w:r w:rsidRPr="00894948">
                    <w:rPr>
                      <w:rFonts w:ascii="Arial" w:eastAsia="Times New Roman" w:hAnsi="Arial" w:cs="Arial"/>
                      <w:color w:val="00B050"/>
                      <w:sz w:val="24"/>
                      <w:szCs w:val="24"/>
                      <w:lang w:eastAsia="tr-TR"/>
                    </w:rPr>
                    <w:t>, ihracat sayılan bir gümrük işlemine tabi tutulan eşya, Türkiye Gümrük Bölgesini terk etmiş sayılır ve bu tarih ihracat beyannamesine kaydedilir.</w:t>
                  </w:r>
                </w:p>
                <w:p w:rsidR="00D16383" w:rsidRPr="00894948" w:rsidRDefault="00D16383" w:rsidP="00D16383">
                  <w:pPr>
                    <w:spacing w:after="0" w:line="240" w:lineRule="auto"/>
                    <w:jc w:val="both"/>
                    <w:rPr>
                      <w:rFonts w:ascii="Arial" w:eastAsia="Times New Roman" w:hAnsi="Arial" w:cs="Arial"/>
                      <w:color w:val="00B050"/>
                      <w:sz w:val="17"/>
                      <w:szCs w:val="17"/>
                      <w:lang w:eastAsia="tr-TR"/>
                    </w:rPr>
                  </w:pPr>
                  <w:bookmarkStart w:id="26" w:name="M300"/>
                  <w:r w:rsidRPr="00894948">
                    <w:rPr>
                      <w:rFonts w:ascii="Arial" w:eastAsia="Times New Roman" w:hAnsi="Arial" w:cs="Arial"/>
                      <w:b/>
                      <w:bCs/>
                      <w:color w:val="00B050"/>
                      <w:sz w:val="24"/>
                      <w:szCs w:val="24"/>
                      <w:lang w:eastAsia="tr-TR"/>
                    </w:rPr>
                    <w:t>Tarım ürünleri</w:t>
                  </w:r>
                  <w:bookmarkEnd w:id="26"/>
                  <w:r w:rsidRPr="00894948">
                    <w:rPr>
                      <w:rFonts w:ascii="Arial" w:eastAsia="Times New Roman" w:hAnsi="Arial" w:cs="Arial"/>
                      <w:b/>
                      <w:bCs/>
                      <w:color w:val="00B050"/>
                      <w:sz w:val="24"/>
                      <w:szCs w:val="24"/>
                      <w:lang w:eastAsia="tr-TR"/>
                    </w:rPr>
                    <w:t xml:space="preserve"> </w:t>
                  </w:r>
                </w:p>
                <w:p w:rsidR="00D16383" w:rsidRPr="00894948" w:rsidRDefault="00D16383" w:rsidP="00D16383">
                  <w:pPr>
                    <w:spacing w:before="100" w:beforeAutospacing="1" w:after="100" w:afterAutospacing="1" w:line="240" w:lineRule="auto"/>
                    <w:jc w:val="both"/>
                    <w:rPr>
                      <w:rFonts w:ascii="Arial" w:eastAsia="Times New Roman" w:hAnsi="Arial" w:cs="Arial"/>
                      <w:color w:val="00B050"/>
                      <w:sz w:val="17"/>
                      <w:szCs w:val="17"/>
                      <w:lang w:eastAsia="tr-TR"/>
                    </w:rPr>
                  </w:pPr>
                  <w:r w:rsidRPr="00894948">
                    <w:rPr>
                      <w:rFonts w:ascii="Arial" w:eastAsia="Times New Roman" w:hAnsi="Arial" w:cs="Arial"/>
                      <w:b/>
                      <w:bCs/>
                      <w:color w:val="00B050"/>
                      <w:sz w:val="24"/>
                      <w:szCs w:val="24"/>
                      <w:lang w:eastAsia="tr-TR"/>
                    </w:rPr>
                    <w:t xml:space="preserve">Madde 300 - </w:t>
                  </w:r>
                  <w:r w:rsidRPr="00894948">
                    <w:rPr>
                      <w:rFonts w:ascii="Arial" w:eastAsia="Times New Roman" w:hAnsi="Arial" w:cs="Arial"/>
                      <w:color w:val="00B050"/>
                      <w:sz w:val="24"/>
                      <w:szCs w:val="24"/>
                      <w:lang w:eastAsia="tr-TR"/>
                    </w:rPr>
                    <w:t xml:space="preserve">Gümrük Kanununun 102 </w:t>
                  </w:r>
                  <w:proofErr w:type="spellStart"/>
                  <w:r w:rsidRPr="00894948">
                    <w:rPr>
                      <w:rFonts w:ascii="Arial" w:eastAsia="Times New Roman" w:hAnsi="Arial" w:cs="Arial"/>
                      <w:color w:val="00B050"/>
                      <w:sz w:val="24"/>
                      <w:szCs w:val="24"/>
                      <w:lang w:eastAsia="tr-TR"/>
                    </w:rPr>
                    <w:t>nci</w:t>
                  </w:r>
                  <w:proofErr w:type="spellEnd"/>
                  <w:r w:rsidRPr="00894948">
                    <w:rPr>
                      <w:rFonts w:ascii="Arial" w:eastAsia="Times New Roman" w:hAnsi="Arial" w:cs="Arial"/>
                      <w:color w:val="00B050"/>
                      <w:sz w:val="24"/>
                      <w:szCs w:val="24"/>
                      <w:lang w:eastAsia="tr-TR"/>
                    </w:rPr>
                    <w:t xml:space="preserve"> maddesinin 1 inci fıkrasının ikinci bendi ve aynı maddenin 2 </w:t>
                  </w:r>
                  <w:proofErr w:type="spellStart"/>
                  <w:r w:rsidRPr="00894948">
                    <w:rPr>
                      <w:rFonts w:ascii="Arial" w:eastAsia="Times New Roman" w:hAnsi="Arial" w:cs="Arial"/>
                      <w:color w:val="00B050"/>
                      <w:sz w:val="24"/>
                      <w:szCs w:val="24"/>
                      <w:lang w:eastAsia="tr-TR"/>
                    </w:rPr>
                    <w:t>nci</w:t>
                  </w:r>
                  <w:proofErr w:type="spellEnd"/>
                  <w:r w:rsidRPr="00894948">
                    <w:rPr>
                      <w:rFonts w:ascii="Arial" w:eastAsia="Times New Roman" w:hAnsi="Arial" w:cs="Arial"/>
                      <w:color w:val="00B050"/>
                      <w:sz w:val="24"/>
                      <w:szCs w:val="24"/>
                      <w:lang w:eastAsia="tr-TR"/>
                    </w:rPr>
                    <w:t xml:space="preserve"> fıkrası uyarınca, ihracata bağlı önlemlerden yararlanan tarım ürünlerine antrepolarda uygulanabilecek </w:t>
                  </w:r>
                  <w:proofErr w:type="spellStart"/>
                  <w:r w:rsidRPr="00894948">
                    <w:rPr>
                      <w:rFonts w:ascii="Arial" w:eastAsia="Times New Roman" w:hAnsi="Arial" w:cs="Arial"/>
                      <w:color w:val="00B050"/>
                      <w:sz w:val="24"/>
                      <w:szCs w:val="24"/>
                      <w:lang w:eastAsia="tr-TR"/>
                    </w:rPr>
                    <w:t>elleçleme</w:t>
                  </w:r>
                  <w:proofErr w:type="spellEnd"/>
                  <w:r w:rsidRPr="00894948">
                    <w:rPr>
                      <w:rFonts w:ascii="Arial" w:eastAsia="Times New Roman" w:hAnsi="Arial" w:cs="Arial"/>
                      <w:color w:val="00B050"/>
                      <w:sz w:val="24"/>
                      <w:szCs w:val="24"/>
                      <w:lang w:eastAsia="tr-TR"/>
                    </w:rPr>
                    <w:t xml:space="preserve"> faaliyetlerinin listesi 44 no.lu ekte belirtilmiştir. Müsteşarlık, piyasa düzeninin aksamadan işleyişini sağlamak amacıyla, tarım ürünlerine uygulanacak </w:t>
                  </w:r>
                  <w:proofErr w:type="spellStart"/>
                  <w:r w:rsidRPr="00894948">
                    <w:rPr>
                      <w:rFonts w:ascii="Arial" w:eastAsia="Times New Roman" w:hAnsi="Arial" w:cs="Arial"/>
                      <w:color w:val="00B050"/>
                      <w:sz w:val="24"/>
                      <w:szCs w:val="24"/>
                      <w:lang w:eastAsia="tr-TR"/>
                    </w:rPr>
                    <w:t>elleçleme</w:t>
                  </w:r>
                  <w:proofErr w:type="spellEnd"/>
                  <w:r w:rsidRPr="00894948">
                    <w:rPr>
                      <w:rFonts w:ascii="Arial" w:eastAsia="Times New Roman" w:hAnsi="Arial" w:cs="Arial"/>
                      <w:color w:val="00B050"/>
                      <w:sz w:val="24"/>
                      <w:szCs w:val="24"/>
                      <w:lang w:eastAsia="tr-TR"/>
                    </w:rPr>
                    <w:t xml:space="preserve"> işlemlerine sınırlama getirebilir.</w:t>
                  </w:r>
                </w:p>
                <w:p w:rsidR="00D16383" w:rsidRPr="00894948" w:rsidRDefault="00D16383" w:rsidP="00D16383">
                  <w:pPr>
                    <w:spacing w:before="100" w:beforeAutospacing="1" w:after="100" w:afterAutospacing="1" w:line="240" w:lineRule="auto"/>
                    <w:jc w:val="both"/>
                    <w:rPr>
                      <w:rFonts w:ascii="Arial" w:eastAsia="Times New Roman" w:hAnsi="Arial" w:cs="Arial"/>
                      <w:color w:val="00B050"/>
                      <w:sz w:val="17"/>
                      <w:szCs w:val="17"/>
                      <w:lang w:eastAsia="tr-TR"/>
                    </w:rPr>
                  </w:pPr>
                  <w:r w:rsidRPr="00894948">
                    <w:rPr>
                      <w:rFonts w:ascii="Arial" w:eastAsia="Times New Roman" w:hAnsi="Arial" w:cs="Arial"/>
                      <w:color w:val="00B050"/>
                      <w:sz w:val="24"/>
                      <w:szCs w:val="24"/>
                      <w:lang w:eastAsia="tr-TR"/>
                    </w:rPr>
                    <w:t xml:space="preserve">İhracata bağlı önlemlerden yararlanabilecek temel tarımsal ürünlerin, gümrük antrepo rejimine tabi tutulmadan ve 44 no.lu ekte belirtilen </w:t>
                  </w:r>
                  <w:proofErr w:type="spellStart"/>
                  <w:r w:rsidRPr="00894948">
                    <w:rPr>
                      <w:rFonts w:ascii="Arial" w:eastAsia="Times New Roman" w:hAnsi="Arial" w:cs="Arial"/>
                      <w:color w:val="00B050"/>
                      <w:sz w:val="24"/>
                      <w:szCs w:val="24"/>
                      <w:lang w:eastAsia="tr-TR"/>
                    </w:rPr>
                    <w:t>elleçleme</w:t>
                  </w:r>
                  <w:proofErr w:type="spellEnd"/>
                  <w:r w:rsidRPr="00894948">
                    <w:rPr>
                      <w:rFonts w:ascii="Arial" w:eastAsia="Times New Roman" w:hAnsi="Arial" w:cs="Arial"/>
                      <w:color w:val="00B050"/>
                      <w:sz w:val="24"/>
                      <w:szCs w:val="24"/>
                      <w:lang w:eastAsia="tr-TR"/>
                    </w:rPr>
                    <w:t xml:space="preserve"> işlemlerinden daha ileri aşamada olması şartıyla gümrük antrepo binalarında işlenmesine, Müsteşarlıkça izin verilebilir.</w:t>
                  </w:r>
                </w:p>
                <w:p w:rsidR="00D16383" w:rsidRPr="00894948" w:rsidRDefault="00D16383" w:rsidP="00D16383">
                  <w:pPr>
                    <w:spacing w:before="100" w:beforeAutospacing="1" w:after="100" w:afterAutospacing="1" w:line="240" w:lineRule="auto"/>
                    <w:jc w:val="both"/>
                    <w:rPr>
                      <w:rFonts w:ascii="Arial" w:eastAsia="Times New Roman" w:hAnsi="Arial" w:cs="Arial"/>
                      <w:color w:val="00B050"/>
                      <w:sz w:val="17"/>
                      <w:szCs w:val="17"/>
                      <w:lang w:eastAsia="tr-TR"/>
                    </w:rPr>
                  </w:pPr>
                  <w:r w:rsidRPr="00894948">
                    <w:rPr>
                      <w:rFonts w:ascii="Arial" w:eastAsia="Times New Roman" w:hAnsi="Arial" w:cs="Arial"/>
                      <w:color w:val="00B050"/>
                      <w:sz w:val="24"/>
                      <w:szCs w:val="24"/>
                      <w:lang w:eastAsia="tr-TR"/>
                    </w:rPr>
                    <w:t>İhracata bağlı önlemlerden yararlanan tarımsal ürünlerin ihracı konusunda 299 uncu madde hükümlerine göre işlem yapılır.</w:t>
                  </w:r>
                </w:p>
                <w:p w:rsidR="00D16383" w:rsidRPr="00894948" w:rsidRDefault="00D16383" w:rsidP="00D16383">
                  <w:pPr>
                    <w:spacing w:after="0" w:line="240" w:lineRule="auto"/>
                    <w:jc w:val="both"/>
                    <w:rPr>
                      <w:rFonts w:ascii="Arial" w:eastAsia="Times New Roman" w:hAnsi="Arial" w:cs="Arial"/>
                      <w:b/>
                      <w:bCs/>
                      <w:color w:val="00B050"/>
                      <w:sz w:val="17"/>
                      <w:szCs w:val="17"/>
                      <w:lang w:eastAsia="tr-TR"/>
                    </w:rPr>
                  </w:pPr>
                  <w:bookmarkStart w:id="27" w:name="M301"/>
                  <w:r w:rsidRPr="00894948">
                    <w:rPr>
                      <w:rFonts w:ascii="Arial" w:eastAsia="Times New Roman" w:hAnsi="Arial" w:cs="Arial"/>
                      <w:b/>
                      <w:bCs/>
                      <w:color w:val="00B050"/>
                      <w:sz w:val="24"/>
                      <w:szCs w:val="24"/>
                      <w:lang w:eastAsia="tr-TR"/>
                    </w:rPr>
                    <w:t>İşleme faaliyetleri yapılabilecek antrepo tipleri</w:t>
                  </w:r>
                  <w:bookmarkEnd w:id="27"/>
                  <w:r w:rsidRPr="00894948">
                    <w:rPr>
                      <w:rFonts w:ascii="Arial" w:eastAsia="Times New Roman" w:hAnsi="Arial" w:cs="Arial"/>
                      <w:b/>
                      <w:bCs/>
                      <w:color w:val="00B050"/>
                      <w:sz w:val="24"/>
                      <w:szCs w:val="24"/>
                      <w:lang w:eastAsia="tr-TR"/>
                    </w:rPr>
                    <w:t xml:space="preserve"> </w:t>
                  </w:r>
                </w:p>
                <w:p w:rsidR="00D16383" w:rsidRPr="00894948" w:rsidRDefault="00D16383" w:rsidP="00D16383">
                  <w:pPr>
                    <w:spacing w:before="100" w:beforeAutospacing="1" w:after="100" w:afterAutospacing="1" w:line="240" w:lineRule="auto"/>
                    <w:jc w:val="both"/>
                    <w:rPr>
                      <w:rFonts w:ascii="Arial" w:eastAsia="Times New Roman" w:hAnsi="Arial" w:cs="Arial"/>
                      <w:color w:val="00B050"/>
                      <w:sz w:val="17"/>
                      <w:szCs w:val="17"/>
                      <w:lang w:eastAsia="tr-TR"/>
                    </w:rPr>
                  </w:pPr>
                  <w:r w:rsidRPr="00894948">
                    <w:rPr>
                      <w:rFonts w:ascii="Arial" w:eastAsia="Times New Roman" w:hAnsi="Arial" w:cs="Arial"/>
                      <w:b/>
                      <w:bCs/>
                      <w:color w:val="00B050"/>
                      <w:sz w:val="24"/>
                      <w:szCs w:val="24"/>
                      <w:lang w:eastAsia="tr-TR"/>
                    </w:rPr>
                    <w:lastRenderedPageBreak/>
                    <w:t>Madde 301 –</w:t>
                  </w:r>
                  <w:r w:rsidRPr="00894948">
                    <w:rPr>
                      <w:rFonts w:ascii="Arial" w:eastAsia="Times New Roman" w:hAnsi="Arial" w:cs="Arial"/>
                      <w:color w:val="00B050"/>
                      <w:sz w:val="17"/>
                      <w:szCs w:val="17"/>
                      <w:lang w:eastAsia="tr-TR"/>
                    </w:rPr>
                    <w:t xml:space="preserve"> </w:t>
                  </w:r>
                  <w:proofErr w:type="gramStart"/>
                  <w:r w:rsidRPr="00894948">
                    <w:rPr>
                      <w:rFonts w:ascii="Arial" w:eastAsia="Times New Roman" w:hAnsi="Arial" w:cs="Arial"/>
                      <w:color w:val="00B050"/>
                      <w:sz w:val="24"/>
                      <w:szCs w:val="24"/>
                      <w:lang w:eastAsia="tr-TR"/>
                    </w:rPr>
                    <w:t>Dahilde</w:t>
                  </w:r>
                  <w:proofErr w:type="gramEnd"/>
                  <w:r w:rsidRPr="00894948">
                    <w:rPr>
                      <w:rFonts w:ascii="Arial" w:eastAsia="Times New Roman" w:hAnsi="Arial" w:cs="Arial"/>
                      <w:color w:val="00B050"/>
                      <w:sz w:val="24"/>
                      <w:szCs w:val="24"/>
                      <w:lang w:eastAsia="tr-TR"/>
                    </w:rPr>
                    <w:t xml:space="preserve"> işleme ve gümrük kontrolü altında işleme rejimleri kapsamındaki eşyanın, gümrük antrepo rejimine tabi tutulmadan antrepolarda işlenmesine izin verilebilir.</w:t>
                  </w:r>
                </w:p>
                <w:p w:rsidR="00D16383" w:rsidRPr="00894948" w:rsidRDefault="00D16383" w:rsidP="00D16383">
                  <w:pPr>
                    <w:spacing w:before="100" w:beforeAutospacing="1" w:after="100" w:afterAutospacing="1" w:line="240" w:lineRule="auto"/>
                    <w:jc w:val="both"/>
                    <w:rPr>
                      <w:rFonts w:ascii="Arial" w:eastAsia="Times New Roman" w:hAnsi="Arial" w:cs="Arial"/>
                      <w:color w:val="00B050"/>
                      <w:sz w:val="17"/>
                      <w:szCs w:val="17"/>
                      <w:lang w:eastAsia="tr-TR"/>
                    </w:rPr>
                  </w:pPr>
                  <w:r w:rsidRPr="00894948">
                    <w:rPr>
                      <w:rFonts w:ascii="Arial" w:eastAsia="Times New Roman" w:hAnsi="Arial" w:cs="Arial"/>
                      <w:color w:val="00B050"/>
                      <w:sz w:val="24"/>
                      <w:szCs w:val="24"/>
                      <w:lang w:eastAsia="tr-TR"/>
                    </w:rPr>
                    <w:t>Ancak bu işleme faaliyetleri;</w:t>
                  </w:r>
                </w:p>
                <w:p w:rsidR="00D16383" w:rsidRPr="00894948" w:rsidRDefault="00D16383" w:rsidP="00D16383">
                  <w:pPr>
                    <w:spacing w:beforeAutospacing="1" w:after="100" w:afterAutospacing="1" w:line="240" w:lineRule="auto"/>
                    <w:jc w:val="both"/>
                    <w:rPr>
                      <w:rFonts w:ascii="Arial" w:eastAsia="Times New Roman" w:hAnsi="Arial" w:cs="Arial"/>
                      <w:color w:val="00B050"/>
                      <w:sz w:val="17"/>
                      <w:szCs w:val="17"/>
                      <w:lang w:eastAsia="tr-TR"/>
                    </w:rPr>
                  </w:pPr>
                  <w:r w:rsidRPr="00894948">
                    <w:rPr>
                      <w:rFonts w:ascii="Arial" w:eastAsia="Times New Roman" w:hAnsi="Arial" w:cs="Arial"/>
                      <w:color w:val="00B050"/>
                      <w:sz w:val="24"/>
                      <w:szCs w:val="24"/>
                      <w:lang w:eastAsia="tr-TR"/>
                    </w:rPr>
                    <w:t xml:space="preserve">a) İhracat ve serbest dolaşıma giriş rejimlerinde basitleştirilmiş usul uygulanacak ise, </w:t>
                  </w:r>
                  <w:proofErr w:type="gramStart"/>
                  <w:r w:rsidRPr="00894948">
                    <w:rPr>
                      <w:rFonts w:ascii="Arial" w:eastAsia="Times New Roman" w:hAnsi="Arial" w:cs="Arial"/>
                      <w:color w:val="00B050"/>
                      <w:sz w:val="24"/>
                      <w:szCs w:val="24"/>
                      <w:lang w:eastAsia="tr-TR"/>
                    </w:rPr>
                    <w:t>dahilde</w:t>
                  </w:r>
                  <w:proofErr w:type="gramEnd"/>
                  <w:r w:rsidRPr="00894948">
                    <w:rPr>
                      <w:rFonts w:ascii="Arial" w:eastAsia="Times New Roman" w:hAnsi="Arial" w:cs="Arial"/>
                      <w:color w:val="00B050"/>
                      <w:sz w:val="24"/>
                      <w:szCs w:val="24"/>
                      <w:lang w:eastAsia="tr-TR"/>
                    </w:rPr>
                    <w:t xml:space="preserve"> işleme rejiminin şartlı muafiyet sistemi veya gümrük kontrolü altında işleme rejimi altında işleme faaliyetleri, A, C ve D tipi antrepolarda,</w:t>
                  </w:r>
                </w:p>
                <w:p w:rsidR="00D16383" w:rsidRPr="00894948" w:rsidRDefault="00D16383" w:rsidP="00D16383">
                  <w:pPr>
                    <w:spacing w:before="100" w:beforeAutospacing="1" w:after="100" w:afterAutospacing="1" w:line="240" w:lineRule="auto"/>
                    <w:jc w:val="both"/>
                    <w:rPr>
                      <w:rFonts w:ascii="Arial" w:eastAsia="Times New Roman" w:hAnsi="Arial" w:cs="Arial"/>
                      <w:color w:val="00B050"/>
                      <w:sz w:val="17"/>
                      <w:szCs w:val="17"/>
                      <w:lang w:eastAsia="tr-TR"/>
                    </w:rPr>
                  </w:pPr>
                  <w:r w:rsidRPr="00894948">
                    <w:rPr>
                      <w:rFonts w:ascii="Arial" w:eastAsia="Times New Roman" w:hAnsi="Arial" w:cs="Arial"/>
                      <w:color w:val="00B050"/>
                      <w:sz w:val="24"/>
                      <w:szCs w:val="24"/>
                      <w:lang w:eastAsia="tr-TR"/>
                    </w:rPr>
                    <w:t xml:space="preserve">b) (a) bendinde belirtilen basitleştirilmiş usul uygulanmıyor ise, </w:t>
                  </w:r>
                  <w:proofErr w:type="gramStart"/>
                  <w:r w:rsidRPr="00894948">
                    <w:rPr>
                      <w:rFonts w:ascii="Arial" w:eastAsia="Times New Roman" w:hAnsi="Arial" w:cs="Arial"/>
                      <w:color w:val="00B050"/>
                      <w:sz w:val="24"/>
                      <w:szCs w:val="24"/>
                      <w:lang w:eastAsia="tr-TR"/>
                    </w:rPr>
                    <w:t>dahilde</w:t>
                  </w:r>
                  <w:proofErr w:type="gramEnd"/>
                  <w:r w:rsidRPr="00894948">
                    <w:rPr>
                      <w:rFonts w:ascii="Arial" w:eastAsia="Times New Roman" w:hAnsi="Arial" w:cs="Arial"/>
                      <w:color w:val="00B050"/>
                      <w:sz w:val="24"/>
                      <w:szCs w:val="24"/>
                      <w:lang w:eastAsia="tr-TR"/>
                    </w:rPr>
                    <w:t xml:space="preserve"> işleme ve gümrük kontrolü altında işleme faaliyetleri, tüm antrepo tiplerinde,</w:t>
                  </w:r>
                </w:p>
                <w:p w:rsidR="00D16383" w:rsidRPr="00894948" w:rsidRDefault="00D16383" w:rsidP="00D16383">
                  <w:pPr>
                    <w:spacing w:before="100" w:beforeAutospacing="1" w:after="100" w:afterAutospacing="1" w:line="240" w:lineRule="auto"/>
                    <w:jc w:val="both"/>
                    <w:rPr>
                      <w:rFonts w:ascii="Arial" w:eastAsia="Times New Roman" w:hAnsi="Arial" w:cs="Arial"/>
                      <w:color w:val="00B050"/>
                      <w:sz w:val="17"/>
                      <w:szCs w:val="17"/>
                      <w:lang w:eastAsia="tr-TR"/>
                    </w:rPr>
                  </w:pPr>
                  <w:r w:rsidRPr="00894948">
                    <w:rPr>
                      <w:rFonts w:ascii="Arial" w:eastAsia="Times New Roman" w:hAnsi="Arial" w:cs="Arial"/>
                      <w:color w:val="00B050"/>
                      <w:sz w:val="24"/>
                      <w:szCs w:val="24"/>
                      <w:lang w:eastAsia="tr-TR"/>
                    </w:rPr>
                    <w:t>İzin alınması şartıyla yapılabilir.</w:t>
                  </w:r>
                </w:p>
                <w:p w:rsidR="00D16383" w:rsidRPr="00894948" w:rsidRDefault="00D16383" w:rsidP="00D16383">
                  <w:pPr>
                    <w:spacing w:before="100" w:beforeAutospacing="1" w:after="100" w:afterAutospacing="1" w:line="240" w:lineRule="auto"/>
                    <w:jc w:val="both"/>
                    <w:rPr>
                      <w:rFonts w:ascii="Arial" w:eastAsia="Times New Roman" w:hAnsi="Arial" w:cs="Arial"/>
                      <w:color w:val="00B050"/>
                      <w:sz w:val="17"/>
                      <w:szCs w:val="17"/>
                      <w:lang w:eastAsia="tr-TR"/>
                    </w:rPr>
                  </w:pPr>
                  <w:proofErr w:type="gramStart"/>
                  <w:r w:rsidRPr="00894948">
                    <w:rPr>
                      <w:rFonts w:ascii="Arial" w:eastAsia="Times New Roman" w:hAnsi="Arial" w:cs="Arial"/>
                      <w:color w:val="00B050"/>
                      <w:sz w:val="24"/>
                      <w:szCs w:val="24"/>
                      <w:lang w:eastAsia="tr-TR"/>
                    </w:rPr>
                    <w:t>Dahilde</w:t>
                  </w:r>
                  <w:proofErr w:type="gramEnd"/>
                  <w:r w:rsidRPr="00894948">
                    <w:rPr>
                      <w:rFonts w:ascii="Arial" w:eastAsia="Times New Roman" w:hAnsi="Arial" w:cs="Arial"/>
                      <w:color w:val="00B050"/>
                      <w:sz w:val="24"/>
                      <w:szCs w:val="24"/>
                      <w:lang w:eastAsia="tr-TR"/>
                    </w:rPr>
                    <w:t xml:space="preserve"> işleme veya gümrük kontrolü altında işleme rejimi izni alınmadan, ikinci fıkranın (a) bendinde belirtilen gümrük antrepolarında anılan rejimlere ilişkin işleme faaliyetlerine başlanılmaz. Ayrıca, alınacak izin belgesinde işleme faaliyetlerinin yapılacağı gümrük antreposunun tipi de belirtilir.</w:t>
                  </w:r>
                </w:p>
                <w:p w:rsidR="00D16383" w:rsidRPr="00894948" w:rsidRDefault="00D16383" w:rsidP="00D16383">
                  <w:pPr>
                    <w:pBdr>
                      <w:bottom w:val="single" w:sz="6" w:space="1" w:color="auto"/>
                    </w:pBdr>
                    <w:spacing w:after="0" w:line="240" w:lineRule="auto"/>
                    <w:jc w:val="center"/>
                    <w:rPr>
                      <w:rFonts w:ascii="Arial" w:eastAsia="Times New Roman" w:hAnsi="Arial" w:cs="Arial"/>
                      <w:vanish/>
                      <w:color w:val="00B050"/>
                      <w:sz w:val="16"/>
                      <w:szCs w:val="16"/>
                      <w:lang w:eastAsia="tr-TR"/>
                    </w:rPr>
                  </w:pPr>
                  <w:r w:rsidRPr="00894948">
                    <w:rPr>
                      <w:rFonts w:ascii="Arial" w:eastAsia="Times New Roman" w:hAnsi="Arial" w:cs="Arial"/>
                      <w:vanish/>
                      <w:color w:val="00B050"/>
                      <w:sz w:val="16"/>
                      <w:szCs w:val="16"/>
                      <w:lang w:eastAsia="tr-TR"/>
                    </w:rPr>
                    <w:t>Formun Üstü</w:t>
                  </w:r>
                </w:p>
                <w:p w:rsidR="00D16383" w:rsidRPr="00894948" w:rsidRDefault="00D16383" w:rsidP="00D16383">
                  <w:pPr>
                    <w:spacing w:after="0" w:line="240" w:lineRule="auto"/>
                    <w:jc w:val="both"/>
                    <w:rPr>
                      <w:rFonts w:ascii="Arial" w:eastAsia="Times New Roman" w:hAnsi="Arial" w:cs="Arial"/>
                      <w:b/>
                      <w:bCs/>
                      <w:color w:val="00B050"/>
                      <w:sz w:val="17"/>
                      <w:szCs w:val="17"/>
                      <w:lang w:eastAsia="tr-TR"/>
                    </w:rPr>
                  </w:pPr>
                  <w:bookmarkStart w:id="28" w:name="M302"/>
                  <w:r w:rsidRPr="00894948">
                    <w:rPr>
                      <w:rFonts w:ascii="Arial" w:eastAsia="Times New Roman" w:hAnsi="Arial" w:cs="Arial"/>
                      <w:b/>
                      <w:bCs/>
                      <w:color w:val="00B050"/>
                      <w:sz w:val="24"/>
                      <w:szCs w:val="24"/>
                      <w:lang w:eastAsia="tr-TR"/>
                    </w:rPr>
                    <w:t>İşleme faaliyetine tabi tutulan serbest dolaşımda bulunan eşya</w:t>
                  </w:r>
                  <w:bookmarkEnd w:id="28"/>
                  <w:r w:rsidRPr="00894948">
                    <w:rPr>
                      <w:rFonts w:ascii="Arial" w:eastAsia="Times New Roman" w:hAnsi="Arial" w:cs="Arial"/>
                      <w:b/>
                      <w:bCs/>
                      <w:color w:val="00B050"/>
                      <w:sz w:val="24"/>
                      <w:szCs w:val="24"/>
                      <w:lang w:eastAsia="tr-TR"/>
                    </w:rPr>
                    <w:t xml:space="preserve"> </w:t>
                  </w:r>
                </w:p>
                <w:p w:rsidR="00D16383" w:rsidRPr="00894948" w:rsidRDefault="00D16383" w:rsidP="00D16383">
                  <w:pPr>
                    <w:pBdr>
                      <w:top w:val="single" w:sz="6" w:space="1" w:color="auto"/>
                    </w:pBdr>
                    <w:spacing w:after="0" w:line="240" w:lineRule="auto"/>
                    <w:jc w:val="center"/>
                    <w:rPr>
                      <w:rFonts w:ascii="Arial" w:eastAsia="Times New Roman" w:hAnsi="Arial" w:cs="Arial"/>
                      <w:vanish/>
                      <w:color w:val="00B050"/>
                      <w:sz w:val="16"/>
                      <w:szCs w:val="16"/>
                      <w:lang w:eastAsia="tr-TR"/>
                    </w:rPr>
                  </w:pPr>
                  <w:r w:rsidRPr="00894948">
                    <w:rPr>
                      <w:rFonts w:ascii="Arial" w:eastAsia="Times New Roman" w:hAnsi="Arial" w:cs="Arial"/>
                      <w:vanish/>
                      <w:color w:val="00B050"/>
                      <w:sz w:val="16"/>
                      <w:szCs w:val="16"/>
                      <w:lang w:eastAsia="tr-TR"/>
                    </w:rPr>
                    <w:t>Formun Altı</w:t>
                  </w:r>
                </w:p>
                <w:p w:rsidR="00D16383" w:rsidRPr="00894948" w:rsidRDefault="00D16383" w:rsidP="00D16383">
                  <w:pPr>
                    <w:spacing w:before="100" w:beforeAutospacing="1" w:after="100" w:afterAutospacing="1" w:line="240" w:lineRule="auto"/>
                    <w:jc w:val="both"/>
                    <w:rPr>
                      <w:rFonts w:ascii="Arial" w:eastAsia="Times New Roman" w:hAnsi="Arial" w:cs="Arial"/>
                      <w:color w:val="00B050"/>
                      <w:sz w:val="17"/>
                      <w:szCs w:val="17"/>
                      <w:lang w:eastAsia="tr-TR"/>
                    </w:rPr>
                  </w:pPr>
                  <w:r w:rsidRPr="00894948">
                    <w:rPr>
                      <w:rFonts w:ascii="Arial" w:eastAsia="Times New Roman" w:hAnsi="Arial" w:cs="Arial"/>
                      <w:b/>
                      <w:bCs/>
                      <w:color w:val="00B050"/>
                      <w:sz w:val="24"/>
                      <w:szCs w:val="24"/>
                      <w:lang w:eastAsia="tr-TR"/>
                    </w:rPr>
                    <w:t>Madde 302 –</w:t>
                  </w:r>
                  <w:r w:rsidRPr="00894948">
                    <w:rPr>
                      <w:rFonts w:ascii="Arial" w:eastAsia="Times New Roman" w:hAnsi="Arial" w:cs="Arial"/>
                      <w:color w:val="00B050"/>
                      <w:sz w:val="17"/>
                      <w:szCs w:val="17"/>
                      <w:lang w:eastAsia="tr-TR"/>
                    </w:rPr>
                    <w:t xml:space="preserve"> </w:t>
                  </w:r>
                  <w:r w:rsidRPr="00894948">
                    <w:rPr>
                      <w:rFonts w:ascii="Arial" w:eastAsia="Times New Roman" w:hAnsi="Arial" w:cs="Arial"/>
                      <w:color w:val="00B050"/>
                      <w:sz w:val="24"/>
                      <w:szCs w:val="24"/>
                      <w:lang w:eastAsia="tr-TR"/>
                    </w:rPr>
                    <w:t xml:space="preserve">Gümrük idaresinin izni </w:t>
                  </w:r>
                  <w:proofErr w:type="gramStart"/>
                  <w:r w:rsidRPr="00894948">
                    <w:rPr>
                      <w:rFonts w:ascii="Arial" w:eastAsia="Times New Roman" w:hAnsi="Arial" w:cs="Arial"/>
                      <w:color w:val="00B050"/>
                      <w:sz w:val="24"/>
                      <w:szCs w:val="24"/>
                      <w:lang w:eastAsia="tr-TR"/>
                    </w:rPr>
                    <w:t>ile,</w:t>
                  </w:r>
                  <w:proofErr w:type="gramEnd"/>
                  <w:r w:rsidRPr="00894948">
                    <w:rPr>
                      <w:rFonts w:ascii="Arial" w:eastAsia="Times New Roman" w:hAnsi="Arial" w:cs="Arial"/>
                      <w:color w:val="00B050"/>
                      <w:sz w:val="24"/>
                      <w:szCs w:val="24"/>
                      <w:lang w:eastAsia="tr-TR"/>
                    </w:rPr>
                    <w:t xml:space="preserve"> ihracata bağlı önlemlerden yararlanmayan serbest dolaşımda bulunan eşya, ihraç amacı dışında ve antrepo rejimine tabi tutulmadan, antrepolara konulabilir.</w:t>
                  </w:r>
                </w:p>
                <w:p w:rsidR="00D16383" w:rsidRPr="00894948" w:rsidRDefault="00D16383" w:rsidP="00D16383">
                  <w:pPr>
                    <w:spacing w:before="100" w:beforeAutospacing="1" w:after="100" w:afterAutospacing="1" w:line="240" w:lineRule="auto"/>
                    <w:jc w:val="both"/>
                    <w:rPr>
                      <w:rFonts w:ascii="Arial" w:eastAsia="Times New Roman" w:hAnsi="Arial" w:cs="Arial"/>
                      <w:color w:val="00B050"/>
                      <w:sz w:val="17"/>
                      <w:szCs w:val="17"/>
                      <w:lang w:eastAsia="tr-TR"/>
                    </w:rPr>
                  </w:pPr>
                  <w:r w:rsidRPr="00894948">
                    <w:rPr>
                      <w:rFonts w:ascii="Arial" w:eastAsia="Times New Roman" w:hAnsi="Arial" w:cs="Arial"/>
                      <w:color w:val="00B050"/>
                      <w:sz w:val="24"/>
                      <w:szCs w:val="24"/>
                      <w:lang w:eastAsia="tr-TR"/>
                    </w:rPr>
                    <w:t>Ancak bu tür eşyanın konulabilmesi için;</w:t>
                  </w:r>
                </w:p>
                <w:p w:rsidR="00D16383" w:rsidRPr="00894948" w:rsidRDefault="00D16383" w:rsidP="00D16383">
                  <w:pPr>
                    <w:spacing w:beforeAutospacing="1" w:after="100" w:afterAutospacing="1" w:line="240" w:lineRule="auto"/>
                    <w:jc w:val="both"/>
                    <w:rPr>
                      <w:rFonts w:ascii="Arial" w:eastAsia="Times New Roman" w:hAnsi="Arial" w:cs="Arial"/>
                      <w:color w:val="00B050"/>
                      <w:sz w:val="17"/>
                      <w:szCs w:val="17"/>
                      <w:lang w:eastAsia="tr-TR"/>
                    </w:rPr>
                  </w:pPr>
                  <w:r w:rsidRPr="00894948">
                    <w:rPr>
                      <w:rFonts w:ascii="Arial" w:eastAsia="Times New Roman" w:hAnsi="Arial" w:cs="Arial"/>
                      <w:color w:val="00B050"/>
                      <w:sz w:val="24"/>
                      <w:szCs w:val="24"/>
                      <w:lang w:eastAsia="tr-TR"/>
                    </w:rPr>
                    <w:t xml:space="preserve">a) Söz konusu eşyanın </w:t>
                  </w:r>
                  <w:proofErr w:type="gramStart"/>
                  <w:r w:rsidRPr="00894948">
                    <w:rPr>
                      <w:rFonts w:ascii="Arial" w:eastAsia="Times New Roman" w:hAnsi="Arial" w:cs="Arial"/>
                      <w:color w:val="00B050"/>
                      <w:sz w:val="24"/>
                      <w:szCs w:val="24"/>
                      <w:lang w:eastAsia="tr-TR"/>
                    </w:rPr>
                    <w:t>dahilde</w:t>
                  </w:r>
                  <w:proofErr w:type="gramEnd"/>
                  <w:r w:rsidRPr="00894948">
                    <w:rPr>
                      <w:rFonts w:ascii="Arial" w:eastAsia="Times New Roman" w:hAnsi="Arial" w:cs="Arial"/>
                      <w:color w:val="00B050"/>
                      <w:sz w:val="24"/>
                      <w:szCs w:val="24"/>
                      <w:lang w:eastAsia="tr-TR"/>
                    </w:rPr>
                    <w:t xml:space="preserve"> veya gümrük kontrolü altında işleme rejimlerine tabi olarak antrepolarda yapılacak işleme faaliyetlerinde kullanılacağının kanıtlanması,</w:t>
                  </w:r>
                </w:p>
                <w:p w:rsidR="00D16383" w:rsidRPr="00894948" w:rsidRDefault="00D16383" w:rsidP="00D16383">
                  <w:pPr>
                    <w:spacing w:before="100" w:beforeAutospacing="1" w:after="100" w:afterAutospacing="1" w:line="240" w:lineRule="auto"/>
                    <w:jc w:val="both"/>
                    <w:rPr>
                      <w:rFonts w:ascii="Arial" w:eastAsia="Times New Roman" w:hAnsi="Arial" w:cs="Arial"/>
                      <w:color w:val="00B050"/>
                      <w:sz w:val="17"/>
                      <w:szCs w:val="17"/>
                      <w:lang w:eastAsia="tr-TR"/>
                    </w:rPr>
                  </w:pPr>
                  <w:r w:rsidRPr="00894948">
                    <w:rPr>
                      <w:rFonts w:ascii="Arial" w:eastAsia="Times New Roman" w:hAnsi="Arial" w:cs="Arial"/>
                      <w:color w:val="00B050"/>
                      <w:sz w:val="24"/>
                      <w:szCs w:val="24"/>
                      <w:lang w:eastAsia="tr-TR"/>
                    </w:rPr>
                    <w:t>b) Konulacağı antreponun eşyanın tabi tutulacağı işleme faaliyetlerine elverişli olması,</w:t>
                  </w:r>
                </w:p>
                <w:p w:rsidR="00D16383" w:rsidRPr="00894948" w:rsidRDefault="00D16383" w:rsidP="00D16383">
                  <w:pPr>
                    <w:spacing w:before="100" w:beforeAutospacing="1" w:after="100" w:afterAutospacing="1" w:line="240" w:lineRule="auto"/>
                    <w:jc w:val="both"/>
                    <w:rPr>
                      <w:rFonts w:ascii="Arial" w:eastAsia="Times New Roman" w:hAnsi="Arial" w:cs="Arial"/>
                      <w:color w:val="00B050"/>
                      <w:sz w:val="17"/>
                      <w:szCs w:val="17"/>
                      <w:lang w:eastAsia="tr-TR"/>
                    </w:rPr>
                  </w:pPr>
                  <w:r w:rsidRPr="00894948">
                    <w:rPr>
                      <w:rFonts w:ascii="Arial" w:eastAsia="Times New Roman" w:hAnsi="Arial" w:cs="Arial"/>
                      <w:color w:val="00B050"/>
                      <w:sz w:val="24"/>
                      <w:szCs w:val="24"/>
                      <w:lang w:eastAsia="tr-TR"/>
                    </w:rPr>
                    <w:t>c) Ekonomik yönden ihtiyaç bulunması,</w:t>
                  </w:r>
                </w:p>
                <w:p w:rsidR="00D16383" w:rsidRPr="00894948" w:rsidRDefault="00D16383" w:rsidP="00D16383">
                  <w:pPr>
                    <w:spacing w:before="100" w:beforeAutospacing="1" w:after="100" w:afterAutospacing="1" w:line="240" w:lineRule="auto"/>
                    <w:jc w:val="both"/>
                    <w:rPr>
                      <w:rFonts w:ascii="Arial" w:eastAsia="Times New Roman" w:hAnsi="Arial" w:cs="Arial"/>
                      <w:color w:val="00B050"/>
                      <w:sz w:val="17"/>
                      <w:szCs w:val="17"/>
                      <w:lang w:eastAsia="tr-TR"/>
                    </w:rPr>
                  </w:pPr>
                  <w:r w:rsidRPr="00894948">
                    <w:rPr>
                      <w:rFonts w:ascii="Arial" w:eastAsia="Times New Roman" w:hAnsi="Arial" w:cs="Arial"/>
                      <w:color w:val="00B050"/>
                      <w:sz w:val="24"/>
                      <w:szCs w:val="24"/>
                      <w:lang w:eastAsia="tr-TR"/>
                    </w:rPr>
                    <w:t>d) Gümrük gözetimini olumsuz etkilememesi,</w:t>
                  </w:r>
                </w:p>
                <w:p w:rsidR="00D16383" w:rsidRPr="00894948" w:rsidRDefault="00D16383" w:rsidP="00D16383">
                  <w:pPr>
                    <w:spacing w:before="100" w:beforeAutospacing="1" w:after="100" w:afterAutospacing="1" w:line="240" w:lineRule="auto"/>
                    <w:jc w:val="both"/>
                    <w:rPr>
                      <w:rFonts w:ascii="Arial" w:eastAsia="Times New Roman" w:hAnsi="Arial" w:cs="Arial"/>
                      <w:color w:val="00B050"/>
                      <w:sz w:val="17"/>
                      <w:szCs w:val="17"/>
                      <w:lang w:eastAsia="tr-TR"/>
                    </w:rPr>
                  </w:pPr>
                  <w:r w:rsidRPr="00894948">
                    <w:rPr>
                      <w:rFonts w:ascii="Arial" w:eastAsia="Times New Roman" w:hAnsi="Arial" w:cs="Arial"/>
                      <w:color w:val="00B050"/>
                      <w:sz w:val="24"/>
                      <w:szCs w:val="24"/>
                      <w:lang w:eastAsia="tr-TR"/>
                    </w:rPr>
                    <w:t>e) Ortak depolamaya ilişkin 295 inci madde hükümleri saklı kalmak kaydıyla, eşyanın gümrük statüsünün her zaman belirlenebilmesi,</w:t>
                  </w:r>
                </w:p>
                <w:p w:rsidR="00D16383" w:rsidRPr="00894948" w:rsidRDefault="00D16383" w:rsidP="00D16383">
                  <w:pPr>
                    <w:spacing w:before="100" w:beforeAutospacing="1" w:after="100" w:afterAutospacing="1" w:line="240" w:lineRule="auto"/>
                    <w:jc w:val="both"/>
                    <w:rPr>
                      <w:rFonts w:ascii="Arial" w:eastAsia="Times New Roman" w:hAnsi="Arial" w:cs="Arial"/>
                      <w:color w:val="00B050"/>
                      <w:sz w:val="17"/>
                      <w:szCs w:val="17"/>
                      <w:lang w:eastAsia="tr-TR"/>
                    </w:rPr>
                  </w:pPr>
                  <w:r w:rsidRPr="00894948">
                    <w:rPr>
                      <w:rFonts w:ascii="Arial" w:eastAsia="Times New Roman" w:hAnsi="Arial" w:cs="Arial"/>
                      <w:color w:val="00B050"/>
                      <w:sz w:val="24"/>
                      <w:szCs w:val="24"/>
                      <w:lang w:eastAsia="tr-TR"/>
                    </w:rPr>
                    <w:t>Gerekir.</w:t>
                  </w:r>
                </w:p>
                <w:p w:rsidR="00D16383" w:rsidRPr="00894948" w:rsidRDefault="00D16383" w:rsidP="00D16383">
                  <w:pPr>
                    <w:spacing w:before="100" w:beforeAutospacing="1" w:after="100" w:afterAutospacing="1" w:line="240" w:lineRule="auto"/>
                    <w:jc w:val="both"/>
                    <w:rPr>
                      <w:rFonts w:ascii="Arial" w:eastAsia="Times New Roman" w:hAnsi="Arial" w:cs="Arial"/>
                      <w:color w:val="00B050"/>
                      <w:sz w:val="17"/>
                      <w:szCs w:val="17"/>
                      <w:lang w:eastAsia="tr-TR"/>
                    </w:rPr>
                  </w:pPr>
                  <w:r w:rsidRPr="00894948">
                    <w:rPr>
                      <w:rFonts w:ascii="Arial" w:eastAsia="Times New Roman" w:hAnsi="Arial" w:cs="Arial"/>
                      <w:color w:val="00B050"/>
                      <w:sz w:val="24"/>
                      <w:szCs w:val="24"/>
                      <w:lang w:eastAsia="tr-TR"/>
                    </w:rPr>
                    <w:t>Gümrük idareleri, gözetim açısından, antrepoya alınan bu tür eşyanın antrepo stok kayıtlarına kaydedilmesini isteyebilir.</w:t>
                  </w:r>
                </w:p>
                <w:p w:rsidR="00D16383" w:rsidRPr="00894948" w:rsidRDefault="00D16383" w:rsidP="00D16383">
                  <w:pPr>
                    <w:pBdr>
                      <w:bottom w:val="single" w:sz="6" w:space="1" w:color="auto"/>
                    </w:pBdr>
                    <w:spacing w:after="0" w:line="240" w:lineRule="auto"/>
                    <w:jc w:val="center"/>
                    <w:rPr>
                      <w:rFonts w:ascii="Arial" w:eastAsia="Times New Roman" w:hAnsi="Arial" w:cs="Arial"/>
                      <w:vanish/>
                      <w:color w:val="00B050"/>
                      <w:sz w:val="16"/>
                      <w:szCs w:val="16"/>
                      <w:lang w:eastAsia="tr-TR"/>
                    </w:rPr>
                  </w:pPr>
                  <w:r w:rsidRPr="00894948">
                    <w:rPr>
                      <w:rFonts w:ascii="Arial" w:eastAsia="Times New Roman" w:hAnsi="Arial" w:cs="Arial"/>
                      <w:vanish/>
                      <w:color w:val="00B050"/>
                      <w:sz w:val="16"/>
                      <w:szCs w:val="16"/>
                      <w:lang w:eastAsia="tr-TR"/>
                    </w:rPr>
                    <w:t>Formun Üstü</w:t>
                  </w:r>
                </w:p>
                <w:p w:rsidR="00D16383" w:rsidRPr="00894948" w:rsidRDefault="00D16383" w:rsidP="00D16383">
                  <w:pPr>
                    <w:spacing w:after="0" w:line="240" w:lineRule="auto"/>
                    <w:jc w:val="both"/>
                    <w:rPr>
                      <w:rFonts w:ascii="Arial" w:eastAsia="Times New Roman" w:hAnsi="Arial" w:cs="Arial"/>
                      <w:b/>
                      <w:bCs/>
                      <w:color w:val="00B050"/>
                      <w:sz w:val="17"/>
                      <w:szCs w:val="17"/>
                      <w:lang w:eastAsia="tr-TR"/>
                    </w:rPr>
                  </w:pPr>
                  <w:bookmarkStart w:id="29" w:name="M303"/>
                  <w:r w:rsidRPr="00894948">
                    <w:rPr>
                      <w:rFonts w:ascii="Arial" w:eastAsia="Times New Roman" w:hAnsi="Arial" w:cs="Arial"/>
                      <w:b/>
                      <w:bCs/>
                      <w:color w:val="00B050"/>
                      <w:sz w:val="24"/>
                      <w:szCs w:val="24"/>
                      <w:lang w:eastAsia="tr-TR"/>
                    </w:rPr>
                    <w:t>İşleme faaliyetine tabi tutulan serbest dolaşımda bulunmayan eşya</w:t>
                  </w:r>
                  <w:bookmarkEnd w:id="29"/>
                  <w:r w:rsidRPr="00894948">
                    <w:rPr>
                      <w:rFonts w:ascii="Arial" w:eastAsia="Times New Roman" w:hAnsi="Arial" w:cs="Arial"/>
                      <w:b/>
                      <w:bCs/>
                      <w:color w:val="00B050"/>
                      <w:sz w:val="24"/>
                      <w:szCs w:val="24"/>
                      <w:lang w:eastAsia="tr-TR"/>
                    </w:rPr>
                    <w:t xml:space="preserve"> </w:t>
                  </w:r>
                </w:p>
                <w:p w:rsidR="00D16383" w:rsidRPr="00894948" w:rsidRDefault="00D16383" w:rsidP="00D16383">
                  <w:pPr>
                    <w:pBdr>
                      <w:top w:val="single" w:sz="6" w:space="1" w:color="auto"/>
                    </w:pBdr>
                    <w:spacing w:after="0" w:line="240" w:lineRule="auto"/>
                    <w:jc w:val="center"/>
                    <w:rPr>
                      <w:rFonts w:ascii="Arial" w:eastAsia="Times New Roman" w:hAnsi="Arial" w:cs="Arial"/>
                      <w:vanish/>
                      <w:color w:val="00B050"/>
                      <w:sz w:val="16"/>
                      <w:szCs w:val="16"/>
                      <w:lang w:eastAsia="tr-TR"/>
                    </w:rPr>
                  </w:pPr>
                  <w:r w:rsidRPr="00894948">
                    <w:rPr>
                      <w:rFonts w:ascii="Arial" w:eastAsia="Times New Roman" w:hAnsi="Arial" w:cs="Arial"/>
                      <w:vanish/>
                      <w:color w:val="00B050"/>
                      <w:sz w:val="16"/>
                      <w:szCs w:val="16"/>
                      <w:lang w:eastAsia="tr-TR"/>
                    </w:rPr>
                    <w:lastRenderedPageBreak/>
                    <w:t>Formun Altı</w:t>
                  </w:r>
                </w:p>
                <w:p w:rsidR="00D16383" w:rsidRPr="00894948" w:rsidRDefault="00D16383" w:rsidP="00D16383">
                  <w:pPr>
                    <w:spacing w:before="100" w:beforeAutospacing="1" w:after="100" w:afterAutospacing="1" w:line="240" w:lineRule="auto"/>
                    <w:jc w:val="both"/>
                    <w:rPr>
                      <w:rFonts w:ascii="Arial" w:eastAsia="Times New Roman" w:hAnsi="Arial" w:cs="Arial"/>
                      <w:color w:val="00B050"/>
                      <w:sz w:val="17"/>
                      <w:szCs w:val="17"/>
                      <w:lang w:eastAsia="tr-TR"/>
                    </w:rPr>
                  </w:pPr>
                  <w:r w:rsidRPr="00894948">
                    <w:rPr>
                      <w:rFonts w:ascii="Arial" w:eastAsia="Times New Roman" w:hAnsi="Arial" w:cs="Arial"/>
                      <w:b/>
                      <w:bCs/>
                      <w:color w:val="00B050"/>
                      <w:sz w:val="24"/>
                      <w:szCs w:val="24"/>
                      <w:lang w:eastAsia="tr-TR"/>
                    </w:rPr>
                    <w:t>Madde 303 -</w:t>
                  </w:r>
                  <w:r w:rsidRPr="00894948">
                    <w:rPr>
                      <w:rFonts w:ascii="Arial" w:eastAsia="Times New Roman" w:hAnsi="Arial" w:cs="Arial"/>
                      <w:color w:val="00B050"/>
                      <w:sz w:val="17"/>
                      <w:szCs w:val="17"/>
                      <w:lang w:eastAsia="tr-TR"/>
                    </w:rPr>
                    <w:t xml:space="preserve"> </w:t>
                  </w:r>
                  <w:r w:rsidRPr="00894948">
                    <w:rPr>
                      <w:rFonts w:ascii="Arial" w:eastAsia="Times New Roman" w:hAnsi="Arial" w:cs="Arial"/>
                      <w:color w:val="00B050"/>
                      <w:sz w:val="24"/>
                      <w:szCs w:val="24"/>
                      <w:lang w:eastAsia="tr-TR"/>
                    </w:rPr>
                    <w:t xml:space="preserve">Gümrük idaresinin izni ile, </w:t>
                  </w:r>
                  <w:proofErr w:type="gramStart"/>
                  <w:r w:rsidRPr="00894948">
                    <w:rPr>
                      <w:rFonts w:ascii="Arial" w:eastAsia="Times New Roman" w:hAnsi="Arial" w:cs="Arial"/>
                      <w:color w:val="00B050"/>
                      <w:sz w:val="24"/>
                      <w:szCs w:val="24"/>
                      <w:lang w:eastAsia="tr-TR"/>
                    </w:rPr>
                    <w:t>dahilde</w:t>
                  </w:r>
                  <w:proofErr w:type="gramEnd"/>
                  <w:r w:rsidRPr="00894948">
                    <w:rPr>
                      <w:rFonts w:ascii="Arial" w:eastAsia="Times New Roman" w:hAnsi="Arial" w:cs="Arial"/>
                      <w:color w:val="00B050"/>
                      <w:sz w:val="24"/>
                      <w:szCs w:val="24"/>
                      <w:lang w:eastAsia="tr-TR"/>
                    </w:rPr>
                    <w:t xml:space="preserve"> işleme veya gümrük kontrolü altında işleme rejimine tabi eşya, antrepo rejimine tabi tutulmadan antrepolara konulabilir.</w:t>
                  </w:r>
                </w:p>
                <w:p w:rsidR="00D16383" w:rsidRPr="00894948" w:rsidRDefault="00D16383" w:rsidP="00D16383">
                  <w:pPr>
                    <w:spacing w:before="100" w:beforeAutospacing="1" w:after="100" w:afterAutospacing="1" w:line="240" w:lineRule="auto"/>
                    <w:jc w:val="both"/>
                    <w:rPr>
                      <w:rFonts w:ascii="Arial" w:eastAsia="Times New Roman" w:hAnsi="Arial" w:cs="Arial"/>
                      <w:color w:val="00B050"/>
                      <w:sz w:val="17"/>
                      <w:szCs w:val="17"/>
                      <w:lang w:eastAsia="tr-TR"/>
                    </w:rPr>
                  </w:pPr>
                  <w:r w:rsidRPr="00894948">
                    <w:rPr>
                      <w:rFonts w:ascii="Arial" w:eastAsia="Times New Roman" w:hAnsi="Arial" w:cs="Arial"/>
                      <w:color w:val="00B050"/>
                      <w:sz w:val="24"/>
                      <w:szCs w:val="24"/>
                      <w:lang w:eastAsia="tr-TR"/>
                    </w:rPr>
                    <w:t>Ancak bu tür eşyanın antrepolara konulabilmesi için;</w:t>
                  </w:r>
                </w:p>
                <w:p w:rsidR="00D16383" w:rsidRPr="00894948" w:rsidRDefault="00D16383" w:rsidP="00D16383">
                  <w:pPr>
                    <w:spacing w:beforeAutospacing="1" w:after="100" w:afterAutospacing="1" w:line="240" w:lineRule="auto"/>
                    <w:jc w:val="both"/>
                    <w:rPr>
                      <w:rFonts w:ascii="Arial" w:eastAsia="Times New Roman" w:hAnsi="Arial" w:cs="Arial"/>
                      <w:color w:val="00B050"/>
                      <w:sz w:val="17"/>
                      <w:szCs w:val="17"/>
                      <w:lang w:eastAsia="tr-TR"/>
                    </w:rPr>
                  </w:pPr>
                  <w:r w:rsidRPr="00894948">
                    <w:rPr>
                      <w:rFonts w:ascii="Arial" w:eastAsia="Times New Roman" w:hAnsi="Arial" w:cs="Arial"/>
                      <w:color w:val="00B050"/>
                      <w:sz w:val="24"/>
                      <w:szCs w:val="24"/>
                      <w:lang w:eastAsia="tr-TR"/>
                    </w:rPr>
                    <w:t xml:space="preserve">a) 302 </w:t>
                  </w:r>
                  <w:proofErr w:type="spellStart"/>
                  <w:r w:rsidRPr="00894948">
                    <w:rPr>
                      <w:rFonts w:ascii="Arial" w:eastAsia="Times New Roman" w:hAnsi="Arial" w:cs="Arial"/>
                      <w:color w:val="00B050"/>
                      <w:sz w:val="24"/>
                      <w:szCs w:val="24"/>
                      <w:lang w:eastAsia="tr-TR"/>
                    </w:rPr>
                    <w:t>nci</w:t>
                  </w:r>
                  <w:proofErr w:type="spellEnd"/>
                  <w:r w:rsidRPr="00894948">
                    <w:rPr>
                      <w:rFonts w:ascii="Arial" w:eastAsia="Times New Roman" w:hAnsi="Arial" w:cs="Arial"/>
                      <w:color w:val="00B050"/>
                      <w:sz w:val="24"/>
                      <w:szCs w:val="24"/>
                      <w:lang w:eastAsia="tr-TR"/>
                    </w:rPr>
                    <w:t xml:space="preserve"> maddenin (b), (c), (d) ve (e) bentlerinde belirtilen şartların sağlanması,</w:t>
                  </w:r>
                </w:p>
                <w:p w:rsidR="00D16383" w:rsidRPr="00894948" w:rsidRDefault="00D16383" w:rsidP="00D16383">
                  <w:pPr>
                    <w:spacing w:before="100" w:beforeAutospacing="1" w:after="100" w:afterAutospacing="1" w:line="240" w:lineRule="auto"/>
                    <w:jc w:val="both"/>
                    <w:rPr>
                      <w:rFonts w:ascii="Arial" w:eastAsia="Times New Roman" w:hAnsi="Arial" w:cs="Arial"/>
                      <w:color w:val="00B050"/>
                      <w:sz w:val="17"/>
                      <w:szCs w:val="17"/>
                      <w:lang w:eastAsia="tr-TR"/>
                    </w:rPr>
                  </w:pPr>
                  <w:r w:rsidRPr="00894948">
                    <w:rPr>
                      <w:rFonts w:ascii="Arial" w:eastAsia="Times New Roman" w:hAnsi="Arial" w:cs="Arial"/>
                      <w:color w:val="00B050"/>
                      <w:sz w:val="24"/>
                      <w:szCs w:val="24"/>
                      <w:lang w:eastAsia="tr-TR"/>
                    </w:rPr>
                    <w:t xml:space="preserve">b) </w:t>
                  </w:r>
                  <w:proofErr w:type="gramStart"/>
                  <w:r w:rsidRPr="00894948">
                    <w:rPr>
                      <w:rFonts w:ascii="Arial" w:eastAsia="Times New Roman" w:hAnsi="Arial" w:cs="Arial"/>
                      <w:color w:val="00B050"/>
                      <w:sz w:val="24"/>
                      <w:szCs w:val="24"/>
                      <w:lang w:eastAsia="tr-TR"/>
                    </w:rPr>
                    <w:t>Dahilde</w:t>
                  </w:r>
                  <w:proofErr w:type="gramEnd"/>
                  <w:r w:rsidRPr="00894948">
                    <w:rPr>
                      <w:rFonts w:ascii="Arial" w:eastAsia="Times New Roman" w:hAnsi="Arial" w:cs="Arial"/>
                      <w:color w:val="00B050"/>
                      <w:sz w:val="24"/>
                      <w:szCs w:val="24"/>
                      <w:lang w:eastAsia="tr-TR"/>
                    </w:rPr>
                    <w:t xml:space="preserve"> işleme veya gümrük kontrolü altında işleme rejimi için alınan izin belgelerinde eşyanın antrepoda işleme faaliyetine tabi tutulacağının ve antrepo tipinin belirtilmiş olması,</w:t>
                  </w:r>
                </w:p>
                <w:p w:rsidR="00D16383" w:rsidRPr="00894948" w:rsidRDefault="00D16383" w:rsidP="00D16383">
                  <w:pPr>
                    <w:spacing w:before="100" w:beforeAutospacing="1" w:after="100" w:afterAutospacing="1" w:line="240" w:lineRule="auto"/>
                    <w:jc w:val="both"/>
                    <w:rPr>
                      <w:rFonts w:ascii="Arial" w:eastAsia="Times New Roman" w:hAnsi="Arial" w:cs="Arial"/>
                      <w:color w:val="00B050"/>
                      <w:sz w:val="17"/>
                      <w:szCs w:val="17"/>
                      <w:lang w:eastAsia="tr-TR"/>
                    </w:rPr>
                  </w:pPr>
                  <w:r w:rsidRPr="00894948">
                    <w:rPr>
                      <w:rFonts w:ascii="Arial" w:eastAsia="Times New Roman" w:hAnsi="Arial" w:cs="Arial"/>
                      <w:color w:val="00B050"/>
                      <w:sz w:val="24"/>
                      <w:szCs w:val="24"/>
                      <w:lang w:eastAsia="tr-TR"/>
                    </w:rPr>
                    <w:t>c) İşleme faaliyetlerinin ara sıra değil sık sık yapılıyor olması,</w:t>
                  </w:r>
                </w:p>
                <w:p w:rsidR="00D16383" w:rsidRPr="00894948" w:rsidRDefault="00D16383" w:rsidP="00D16383">
                  <w:pPr>
                    <w:spacing w:before="100" w:beforeAutospacing="1" w:after="100" w:afterAutospacing="1" w:line="240" w:lineRule="auto"/>
                    <w:jc w:val="both"/>
                    <w:rPr>
                      <w:rFonts w:ascii="Arial" w:eastAsia="Times New Roman" w:hAnsi="Arial" w:cs="Arial"/>
                      <w:color w:val="00B050"/>
                      <w:sz w:val="17"/>
                      <w:szCs w:val="17"/>
                      <w:lang w:eastAsia="tr-TR"/>
                    </w:rPr>
                  </w:pPr>
                  <w:r w:rsidRPr="00894948">
                    <w:rPr>
                      <w:rFonts w:ascii="Arial" w:eastAsia="Times New Roman" w:hAnsi="Arial" w:cs="Arial"/>
                      <w:color w:val="00B050"/>
                      <w:sz w:val="24"/>
                      <w:szCs w:val="24"/>
                      <w:lang w:eastAsia="tr-TR"/>
                    </w:rPr>
                    <w:t xml:space="preserve">d) Eşyanın antrepoya konulması halinde </w:t>
                  </w:r>
                  <w:proofErr w:type="gramStart"/>
                  <w:r w:rsidRPr="00894948">
                    <w:rPr>
                      <w:rFonts w:ascii="Arial" w:eastAsia="Times New Roman" w:hAnsi="Arial" w:cs="Arial"/>
                      <w:color w:val="00B050"/>
                      <w:sz w:val="24"/>
                      <w:szCs w:val="24"/>
                      <w:lang w:eastAsia="tr-TR"/>
                    </w:rPr>
                    <w:t>dahilde</w:t>
                  </w:r>
                  <w:proofErr w:type="gramEnd"/>
                  <w:r w:rsidRPr="00894948">
                    <w:rPr>
                      <w:rFonts w:ascii="Arial" w:eastAsia="Times New Roman" w:hAnsi="Arial" w:cs="Arial"/>
                      <w:color w:val="00B050"/>
                      <w:sz w:val="24"/>
                      <w:szCs w:val="24"/>
                      <w:lang w:eastAsia="tr-TR"/>
                    </w:rPr>
                    <w:t xml:space="preserve"> işleme veya gümrük kontrolü altında işleme rejimleri hükümlerinin uygulanmasını ve denetlemeyi olumsuz etkilememesi,</w:t>
                  </w:r>
                </w:p>
                <w:p w:rsidR="00D16383" w:rsidRPr="00894948" w:rsidRDefault="00D16383" w:rsidP="00D16383">
                  <w:pPr>
                    <w:spacing w:before="100" w:beforeAutospacing="1" w:after="100" w:afterAutospacing="1" w:line="240" w:lineRule="auto"/>
                    <w:jc w:val="both"/>
                    <w:rPr>
                      <w:rFonts w:ascii="Arial" w:eastAsia="Times New Roman" w:hAnsi="Arial" w:cs="Arial"/>
                      <w:color w:val="00B050"/>
                      <w:sz w:val="17"/>
                      <w:szCs w:val="17"/>
                      <w:lang w:eastAsia="tr-TR"/>
                    </w:rPr>
                  </w:pPr>
                  <w:r w:rsidRPr="00894948">
                    <w:rPr>
                      <w:rFonts w:ascii="Arial" w:eastAsia="Times New Roman" w:hAnsi="Arial" w:cs="Arial"/>
                      <w:color w:val="00B050"/>
                      <w:sz w:val="24"/>
                      <w:szCs w:val="24"/>
                      <w:lang w:eastAsia="tr-TR"/>
                    </w:rPr>
                    <w:t>Gerekir.</w:t>
                  </w:r>
                </w:p>
                <w:p w:rsidR="00D16383" w:rsidRPr="00894948" w:rsidRDefault="00D16383" w:rsidP="00D16383">
                  <w:pPr>
                    <w:spacing w:before="100" w:beforeAutospacing="1" w:after="100" w:afterAutospacing="1" w:line="240" w:lineRule="auto"/>
                    <w:jc w:val="both"/>
                    <w:rPr>
                      <w:rFonts w:ascii="Arial" w:eastAsia="Times New Roman" w:hAnsi="Arial" w:cs="Arial"/>
                      <w:color w:val="00B050"/>
                      <w:sz w:val="17"/>
                      <w:szCs w:val="17"/>
                      <w:lang w:eastAsia="tr-TR"/>
                    </w:rPr>
                  </w:pPr>
                  <w:r w:rsidRPr="00894948">
                    <w:rPr>
                      <w:rFonts w:ascii="Arial" w:eastAsia="Times New Roman" w:hAnsi="Arial" w:cs="Arial"/>
                      <w:color w:val="00B050"/>
                      <w:sz w:val="24"/>
                      <w:szCs w:val="24"/>
                      <w:lang w:eastAsia="tr-TR"/>
                    </w:rPr>
                    <w:t>Bu şekilde antrepolara alınan eşya antrepo stok kayıtlarına geçirilmez, bu kayıtların yerine duruma göre ‘</w:t>
                  </w:r>
                  <w:proofErr w:type="gramStart"/>
                  <w:r w:rsidRPr="00894948">
                    <w:rPr>
                      <w:rFonts w:ascii="Arial" w:eastAsia="Times New Roman" w:hAnsi="Arial" w:cs="Arial"/>
                      <w:color w:val="00B050"/>
                      <w:sz w:val="24"/>
                      <w:szCs w:val="24"/>
                      <w:lang w:eastAsia="tr-TR"/>
                    </w:rPr>
                    <w:t>dahilde</w:t>
                  </w:r>
                  <w:proofErr w:type="gramEnd"/>
                  <w:r w:rsidRPr="00894948">
                    <w:rPr>
                      <w:rFonts w:ascii="Arial" w:eastAsia="Times New Roman" w:hAnsi="Arial" w:cs="Arial"/>
                      <w:color w:val="00B050"/>
                      <w:sz w:val="24"/>
                      <w:szCs w:val="24"/>
                      <w:lang w:eastAsia="tr-TR"/>
                    </w:rPr>
                    <w:t xml:space="preserve"> işleme kayıtları’ veya ‘gümrük kontrolü altında işleme kayıtları’ dikkate alınır. Bu kayıtlarda izin belgesinin sayı ve tarihi gösterilir. Ayrıca bu kayıtlar, her zaman söz konusu rejimlere tabi eşya veya ürünlerin tümünün durumunu tam olarak gösterecek şekilde tutulur. Gümrük idaresi zaman zaman bu kayıtların kontrolünü yapar.</w:t>
                  </w:r>
                </w:p>
                <w:p w:rsidR="00D16383" w:rsidRPr="00894948" w:rsidRDefault="00D16383" w:rsidP="00D16383">
                  <w:pPr>
                    <w:spacing w:after="0" w:line="240" w:lineRule="auto"/>
                    <w:jc w:val="both"/>
                    <w:rPr>
                      <w:rFonts w:ascii="Arial" w:eastAsia="Times New Roman" w:hAnsi="Arial" w:cs="Arial"/>
                      <w:b/>
                      <w:bCs/>
                      <w:color w:val="00B050"/>
                      <w:sz w:val="17"/>
                      <w:szCs w:val="17"/>
                      <w:lang w:eastAsia="tr-TR"/>
                    </w:rPr>
                  </w:pPr>
                  <w:bookmarkStart w:id="30" w:name="M304"/>
                  <w:r w:rsidRPr="00894948">
                    <w:rPr>
                      <w:rFonts w:ascii="Arial" w:eastAsia="Times New Roman" w:hAnsi="Arial" w:cs="Arial"/>
                      <w:b/>
                      <w:bCs/>
                      <w:color w:val="00B050"/>
                      <w:sz w:val="24"/>
                      <w:szCs w:val="24"/>
                      <w:lang w:eastAsia="tr-TR"/>
                    </w:rPr>
                    <w:t>Aynı antrepoya konulabilecek eşya</w:t>
                  </w:r>
                  <w:bookmarkEnd w:id="30"/>
                  <w:r w:rsidRPr="00894948">
                    <w:rPr>
                      <w:rFonts w:ascii="Arial" w:eastAsia="Times New Roman" w:hAnsi="Arial" w:cs="Arial"/>
                      <w:b/>
                      <w:bCs/>
                      <w:color w:val="00B050"/>
                      <w:sz w:val="24"/>
                      <w:szCs w:val="24"/>
                      <w:lang w:eastAsia="tr-TR"/>
                    </w:rPr>
                    <w:t xml:space="preserve"> </w:t>
                  </w:r>
                </w:p>
                <w:p w:rsidR="00D16383" w:rsidRPr="00894948" w:rsidRDefault="00D16383" w:rsidP="00D16383">
                  <w:pPr>
                    <w:spacing w:before="100" w:beforeAutospacing="1" w:after="100" w:afterAutospacing="1" w:line="240" w:lineRule="auto"/>
                    <w:jc w:val="both"/>
                    <w:rPr>
                      <w:rFonts w:ascii="Arial" w:eastAsia="Times New Roman" w:hAnsi="Arial" w:cs="Arial"/>
                      <w:color w:val="00B050"/>
                      <w:sz w:val="17"/>
                      <w:szCs w:val="17"/>
                      <w:lang w:eastAsia="tr-TR"/>
                    </w:rPr>
                  </w:pPr>
                  <w:r w:rsidRPr="00894948">
                    <w:rPr>
                      <w:rFonts w:ascii="Arial" w:eastAsia="Times New Roman" w:hAnsi="Arial" w:cs="Arial"/>
                      <w:b/>
                      <w:bCs/>
                      <w:color w:val="00B050"/>
                      <w:sz w:val="24"/>
                      <w:szCs w:val="24"/>
                      <w:lang w:eastAsia="tr-TR"/>
                    </w:rPr>
                    <w:t xml:space="preserve">Madde 304 – </w:t>
                  </w:r>
                  <w:r w:rsidRPr="00894948">
                    <w:rPr>
                      <w:rFonts w:ascii="Arial" w:eastAsia="Times New Roman" w:hAnsi="Arial" w:cs="Arial"/>
                      <w:color w:val="00B050"/>
                      <w:sz w:val="24"/>
                      <w:szCs w:val="24"/>
                      <w:lang w:eastAsia="tr-TR"/>
                    </w:rPr>
                    <w:t xml:space="preserve">Ortak depolamaya ilişkin 295 inci madde hükümlerinin saklı kalması ve işlemlerin yürütülmesini olumsuz etkilememesi kaydıyla, gümrük idareleri, antrepo rejimine tabi serbest dolaşımda bulunmayan eşya ile </w:t>
                  </w:r>
                  <w:proofErr w:type="gramStart"/>
                  <w:r w:rsidRPr="00894948">
                    <w:rPr>
                      <w:rFonts w:ascii="Arial" w:eastAsia="Times New Roman" w:hAnsi="Arial" w:cs="Arial"/>
                      <w:color w:val="00B050"/>
                      <w:sz w:val="24"/>
                      <w:szCs w:val="24"/>
                      <w:lang w:eastAsia="tr-TR"/>
                    </w:rPr>
                    <w:t>dahilde</w:t>
                  </w:r>
                  <w:proofErr w:type="gramEnd"/>
                  <w:r w:rsidRPr="00894948">
                    <w:rPr>
                      <w:rFonts w:ascii="Arial" w:eastAsia="Times New Roman" w:hAnsi="Arial" w:cs="Arial"/>
                      <w:color w:val="00B050"/>
                      <w:sz w:val="24"/>
                      <w:szCs w:val="24"/>
                      <w:lang w:eastAsia="tr-TR"/>
                    </w:rPr>
                    <w:t xml:space="preserve"> işleme ve gümrük kontrolü altında işleme rejimlerine tabi ithal eşya veya işlem görmüş ürünlerin birlikte depolanmasına izin verebilir.</w:t>
                  </w:r>
                </w:p>
                <w:p w:rsidR="00D16383" w:rsidRPr="00894948" w:rsidRDefault="00D16383" w:rsidP="00D16383">
                  <w:pPr>
                    <w:spacing w:after="0" w:line="240" w:lineRule="auto"/>
                    <w:jc w:val="both"/>
                    <w:rPr>
                      <w:rFonts w:ascii="Arial" w:eastAsia="Times New Roman" w:hAnsi="Arial" w:cs="Arial"/>
                      <w:b/>
                      <w:bCs/>
                      <w:color w:val="00B050"/>
                      <w:sz w:val="17"/>
                      <w:szCs w:val="17"/>
                      <w:lang w:eastAsia="tr-TR"/>
                    </w:rPr>
                  </w:pPr>
                  <w:bookmarkStart w:id="31" w:name="M305"/>
                  <w:r w:rsidRPr="00894948">
                    <w:rPr>
                      <w:rFonts w:ascii="Arial" w:eastAsia="Times New Roman" w:hAnsi="Arial" w:cs="Arial"/>
                      <w:b/>
                      <w:bCs/>
                      <w:color w:val="00B050"/>
                      <w:sz w:val="24"/>
                      <w:szCs w:val="24"/>
                      <w:lang w:eastAsia="tr-TR"/>
                    </w:rPr>
                    <w:t>Rejimlere geçişlerde uygulanacak hükümler</w:t>
                  </w:r>
                  <w:bookmarkEnd w:id="31"/>
                  <w:r w:rsidRPr="00894948">
                    <w:rPr>
                      <w:rFonts w:ascii="Arial" w:eastAsia="Times New Roman" w:hAnsi="Arial" w:cs="Arial"/>
                      <w:b/>
                      <w:bCs/>
                      <w:color w:val="00B050"/>
                      <w:sz w:val="24"/>
                      <w:szCs w:val="24"/>
                      <w:lang w:eastAsia="tr-TR"/>
                    </w:rPr>
                    <w:t xml:space="preserve"> </w:t>
                  </w:r>
                </w:p>
                <w:p w:rsidR="00D16383" w:rsidRPr="00894948" w:rsidRDefault="00D16383" w:rsidP="00D16383">
                  <w:pPr>
                    <w:spacing w:before="100" w:beforeAutospacing="1" w:after="100" w:afterAutospacing="1" w:line="240" w:lineRule="auto"/>
                    <w:jc w:val="both"/>
                    <w:rPr>
                      <w:rFonts w:ascii="Arial" w:eastAsia="Times New Roman" w:hAnsi="Arial" w:cs="Arial"/>
                      <w:color w:val="00B050"/>
                      <w:sz w:val="17"/>
                      <w:szCs w:val="17"/>
                      <w:lang w:eastAsia="tr-TR"/>
                    </w:rPr>
                  </w:pPr>
                  <w:r w:rsidRPr="00894948">
                    <w:rPr>
                      <w:rFonts w:ascii="Arial" w:eastAsia="Times New Roman" w:hAnsi="Arial" w:cs="Arial"/>
                      <w:b/>
                      <w:bCs/>
                      <w:color w:val="00B050"/>
                      <w:sz w:val="24"/>
                      <w:szCs w:val="24"/>
                      <w:lang w:eastAsia="tr-TR"/>
                    </w:rPr>
                    <w:t xml:space="preserve">Madde 305 – </w:t>
                  </w:r>
                  <w:r w:rsidRPr="00894948">
                    <w:rPr>
                      <w:rFonts w:ascii="Arial" w:eastAsia="Times New Roman" w:hAnsi="Arial" w:cs="Arial"/>
                      <w:color w:val="00B050"/>
                      <w:sz w:val="24"/>
                      <w:szCs w:val="24"/>
                      <w:lang w:eastAsia="tr-TR"/>
                    </w:rPr>
                    <w:t xml:space="preserve">Antrepo rejimine tabi veya tabi tutulmayan eşyanın </w:t>
                  </w:r>
                  <w:proofErr w:type="gramStart"/>
                  <w:r w:rsidRPr="00894948">
                    <w:rPr>
                      <w:rFonts w:ascii="Arial" w:eastAsia="Times New Roman" w:hAnsi="Arial" w:cs="Arial"/>
                      <w:color w:val="00B050"/>
                      <w:sz w:val="24"/>
                      <w:szCs w:val="24"/>
                      <w:lang w:eastAsia="tr-TR"/>
                    </w:rPr>
                    <w:t>dahilde</w:t>
                  </w:r>
                  <w:proofErr w:type="gramEnd"/>
                  <w:r w:rsidRPr="00894948">
                    <w:rPr>
                      <w:rFonts w:ascii="Arial" w:eastAsia="Times New Roman" w:hAnsi="Arial" w:cs="Arial"/>
                      <w:color w:val="00B050"/>
                      <w:sz w:val="24"/>
                      <w:szCs w:val="24"/>
                      <w:lang w:eastAsia="tr-TR"/>
                    </w:rPr>
                    <w:t xml:space="preserve"> işleme ya da gümrük kontrolü altında işleme rejimine yahut bu rejimlerden antrepo rejimine veya dahilde işleme veya gümrük kontrolü altında işleme rejimlerini sona erdiren yeni rejimlere geçişlerde aşağıdaki beyan usullerine ilişkin hükümler uygulanır;</w:t>
                  </w:r>
                </w:p>
                <w:p w:rsidR="00D16383" w:rsidRPr="00894948" w:rsidRDefault="00D16383" w:rsidP="00D16383">
                  <w:pPr>
                    <w:spacing w:beforeAutospacing="1" w:after="100" w:afterAutospacing="1" w:line="240" w:lineRule="auto"/>
                    <w:jc w:val="both"/>
                    <w:rPr>
                      <w:rFonts w:ascii="Arial" w:eastAsia="Times New Roman" w:hAnsi="Arial" w:cs="Arial"/>
                      <w:color w:val="00B050"/>
                      <w:sz w:val="17"/>
                      <w:szCs w:val="17"/>
                      <w:lang w:eastAsia="tr-TR"/>
                    </w:rPr>
                  </w:pPr>
                  <w:r w:rsidRPr="00894948">
                    <w:rPr>
                      <w:rFonts w:ascii="Arial" w:eastAsia="Times New Roman" w:hAnsi="Arial" w:cs="Arial"/>
                      <w:color w:val="00B050"/>
                      <w:sz w:val="24"/>
                      <w:szCs w:val="24"/>
                      <w:lang w:eastAsia="tr-TR"/>
                    </w:rPr>
                    <w:t xml:space="preserve">a) Antrepo rejimine tabi tutulmadan antrepoya konulan </w:t>
                  </w:r>
                  <w:proofErr w:type="gramStart"/>
                  <w:r w:rsidRPr="00894948">
                    <w:rPr>
                      <w:rFonts w:ascii="Arial" w:eastAsia="Times New Roman" w:hAnsi="Arial" w:cs="Arial"/>
                      <w:color w:val="00B050"/>
                      <w:sz w:val="24"/>
                      <w:szCs w:val="24"/>
                      <w:lang w:eastAsia="tr-TR"/>
                    </w:rPr>
                    <w:t>dahilde</w:t>
                  </w:r>
                  <w:proofErr w:type="gramEnd"/>
                  <w:r w:rsidRPr="00894948">
                    <w:rPr>
                      <w:rFonts w:ascii="Arial" w:eastAsia="Times New Roman" w:hAnsi="Arial" w:cs="Arial"/>
                      <w:color w:val="00B050"/>
                      <w:sz w:val="24"/>
                      <w:szCs w:val="24"/>
                      <w:lang w:eastAsia="tr-TR"/>
                    </w:rPr>
                    <w:t xml:space="preserve"> işleme veya gümrük kontrolü altında işleme rejimlerine tabi tutulacak eşya hakkında, 160 </w:t>
                  </w:r>
                  <w:proofErr w:type="spellStart"/>
                  <w:r w:rsidRPr="00894948">
                    <w:rPr>
                      <w:rFonts w:ascii="Arial" w:eastAsia="Times New Roman" w:hAnsi="Arial" w:cs="Arial"/>
                      <w:color w:val="00B050"/>
                      <w:sz w:val="24"/>
                      <w:szCs w:val="24"/>
                      <w:lang w:eastAsia="tr-TR"/>
                    </w:rPr>
                    <w:t>ıncı</w:t>
                  </w:r>
                  <w:proofErr w:type="spellEnd"/>
                  <w:r w:rsidRPr="00894948">
                    <w:rPr>
                      <w:rFonts w:ascii="Arial" w:eastAsia="Times New Roman" w:hAnsi="Arial" w:cs="Arial"/>
                      <w:color w:val="00B050"/>
                      <w:sz w:val="24"/>
                      <w:szCs w:val="24"/>
                      <w:lang w:eastAsia="tr-TR"/>
                    </w:rPr>
                    <w:t xml:space="preserve"> maddede belirtilen kayıt usulü uygulanır. Bu durumda eşyanın taşınmasına ilişkin belgelere, </w:t>
                  </w:r>
                  <w:proofErr w:type="gramStart"/>
                  <w:r w:rsidRPr="00894948">
                    <w:rPr>
                      <w:rFonts w:ascii="Arial" w:eastAsia="Times New Roman" w:hAnsi="Arial" w:cs="Arial"/>
                      <w:color w:val="00B050"/>
                      <w:sz w:val="24"/>
                      <w:szCs w:val="24"/>
                      <w:lang w:eastAsia="tr-TR"/>
                    </w:rPr>
                    <w:t>dahilde</w:t>
                  </w:r>
                  <w:proofErr w:type="gramEnd"/>
                  <w:r w:rsidRPr="00894948">
                    <w:rPr>
                      <w:rFonts w:ascii="Arial" w:eastAsia="Times New Roman" w:hAnsi="Arial" w:cs="Arial"/>
                      <w:color w:val="00B050"/>
                      <w:sz w:val="24"/>
                      <w:szCs w:val="24"/>
                      <w:lang w:eastAsia="tr-TR"/>
                    </w:rPr>
                    <w:t xml:space="preserve"> işleme veya gümrük kontrolü altında işleme kayıtlarına yapılan giriş sıra numarası ve tarihi yazılır.</w:t>
                  </w:r>
                </w:p>
                <w:p w:rsidR="00D16383" w:rsidRPr="00894948" w:rsidRDefault="00D16383" w:rsidP="00D16383">
                  <w:pPr>
                    <w:spacing w:before="100" w:beforeAutospacing="1" w:after="100" w:afterAutospacing="1" w:line="240" w:lineRule="auto"/>
                    <w:jc w:val="both"/>
                    <w:rPr>
                      <w:rFonts w:ascii="Arial" w:eastAsia="Times New Roman" w:hAnsi="Arial" w:cs="Arial"/>
                      <w:color w:val="00B050"/>
                      <w:sz w:val="17"/>
                      <w:szCs w:val="17"/>
                      <w:lang w:eastAsia="tr-TR"/>
                    </w:rPr>
                  </w:pPr>
                  <w:r w:rsidRPr="00894948">
                    <w:rPr>
                      <w:rFonts w:ascii="Arial" w:eastAsia="Times New Roman" w:hAnsi="Arial" w:cs="Arial"/>
                      <w:color w:val="00B050"/>
                      <w:sz w:val="24"/>
                      <w:szCs w:val="24"/>
                      <w:lang w:eastAsia="tr-TR"/>
                    </w:rPr>
                    <w:lastRenderedPageBreak/>
                    <w:t xml:space="preserve">b) Antrepo rejimine tabi olarak depolanan eşyanın, </w:t>
                  </w:r>
                  <w:proofErr w:type="gramStart"/>
                  <w:r w:rsidRPr="00894948">
                    <w:rPr>
                      <w:rFonts w:ascii="Arial" w:eastAsia="Times New Roman" w:hAnsi="Arial" w:cs="Arial"/>
                      <w:color w:val="00B050"/>
                      <w:sz w:val="24"/>
                      <w:szCs w:val="24"/>
                      <w:lang w:eastAsia="tr-TR"/>
                    </w:rPr>
                    <w:t>dahilde</w:t>
                  </w:r>
                  <w:proofErr w:type="gramEnd"/>
                  <w:r w:rsidRPr="00894948">
                    <w:rPr>
                      <w:rFonts w:ascii="Arial" w:eastAsia="Times New Roman" w:hAnsi="Arial" w:cs="Arial"/>
                      <w:color w:val="00B050"/>
                      <w:sz w:val="24"/>
                      <w:szCs w:val="24"/>
                      <w:lang w:eastAsia="tr-TR"/>
                    </w:rPr>
                    <w:t xml:space="preserve"> işleme veya gümrük kontrolü altında işleme rejimlerine tabi tutulması halinde, 160 </w:t>
                  </w:r>
                  <w:proofErr w:type="spellStart"/>
                  <w:r w:rsidRPr="00894948">
                    <w:rPr>
                      <w:rFonts w:ascii="Arial" w:eastAsia="Times New Roman" w:hAnsi="Arial" w:cs="Arial"/>
                      <w:color w:val="00B050"/>
                      <w:sz w:val="24"/>
                      <w:szCs w:val="24"/>
                      <w:lang w:eastAsia="tr-TR"/>
                    </w:rPr>
                    <w:t>ıncı</w:t>
                  </w:r>
                  <w:proofErr w:type="spellEnd"/>
                  <w:r w:rsidRPr="00894948">
                    <w:rPr>
                      <w:rFonts w:ascii="Arial" w:eastAsia="Times New Roman" w:hAnsi="Arial" w:cs="Arial"/>
                      <w:color w:val="00B050"/>
                      <w:sz w:val="24"/>
                      <w:szCs w:val="24"/>
                      <w:lang w:eastAsia="tr-TR"/>
                    </w:rPr>
                    <w:t xml:space="preserve"> maddede belirtilen kayıt usulü uygulanır. Bu durumda, antrepo rejimi, </w:t>
                  </w:r>
                  <w:proofErr w:type="gramStart"/>
                  <w:r w:rsidRPr="00894948">
                    <w:rPr>
                      <w:rFonts w:ascii="Arial" w:eastAsia="Times New Roman" w:hAnsi="Arial" w:cs="Arial"/>
                      <w:color w:val="00B050"/>
                      <w:sz w:val="24"/>
                      <w:szCs w:val="24"/>
                      <w:lang w:eastAsia="tr-TR"/>
                    </w:rPr>
                    <w:t>dahilde</w:t>
                  </w:r>
                  <w:proofErr w:type="gramEnd"/>
                  <w:r w:rsidRPr="00894948">
                    <w:rPr>
                      <w:rFonts w:ascii="Arial" w:eastAsia="Times New Roman" w:hAnsi="Arial" w:cs="Arial"/>
                      <w:color w:val="00B050"/>
                      <w:sz w:val="24"/>
                      <w:szCs w:val="24"/>
                      <w:lang w:eastAsia="tr-TR"/>
                    </w:rPr>
                    <w:t xml:space="preserve"> işleme veya gümrük kontrolü altında işleme kayıtlarına yapılan girişle ibra edilir. Bu girişe ilişkin sıra numarası ve tarih gibi referanslar antrepo stok kayıtlarına geçirilir.</w:t>
                  </w:r>
                </w:p>
                <w:p w:rsidR="00D16383" w:rsidRPr="00894948" w:rsidRDefault="00D16383" w:rsidP="00D16383">
                  <w:pPr>
                    <w:spacing w:before="100" w:beforeAutospacing="1" w:after="100" w:afterAutospacing="1" w:line="240" w:lineRule="auto"/>
                    <w:jc w:val="both"/>
                    <w:rPr>
                      <w:rFonts w:ascii="Arial" w:eastAsia="Times New Roman" w:hAnsi="Arial" w:cs="Arial"/>
                      <w:color w:val="00B050"/>
                      <w:sz w:val="17"/>
                      <w:szCs w:val="17"/>
                      <w:lang w:eastAsia="tr-TR"/>
                    </w:rPr>
                  </w:pPr>
                  <w:r w:rsidRPr="00894948">
                    <w:rPr>
                      <w:rFonts w:ascii="Arial" w:eastAsia="Times New Roman" w:hAnsi="Arial" w:cs="Arial"/>
                      <w:color w:val="00B050"/>
                      <w:sz w:val="24"/>
                      <w:szCs w:val="24"/>
                      <w:lang w:eastAsia="tr-TR"/>
                    </w:rPr>
                    <w:t xml:space="preserve">c) Antrepo rejimine tabi tutulmadan depolanan </w:t>
                  </w:r>
                  <w:proofErr w:type="gramStart"/>
                  <w:r w:rsidRPr="00894948">
                    <w:rPr>
                      <w:rFonts w:ascii="Arial" w:eastAsia="Times New Roman" w:hAnsi="Arial" w:cs="Arial"/>
                      <w:color w:val="00B050"/>
                      <w:sz w:val="24"/>
                      <w:szCs w:val="24"/>
                      <w:lang w:eastAsia="tr-TR"/>
                    </w:rPr>
                    <w:t>dahilde</w:t>
                  </w:r>
                  <w:proofErr w:type="gramEnd"/>
                  <w:r w:rsidRPr="00894948">
                    <w:rPr>
                      <w:rFonts w:ascii="Arial" w:eastAsia="Times New Roman" w:hAnsi="Arial" w:cs="Arial"/>
                      <w:color w:val="00B050"/>
                      <w:sz w:val="24"/>
                      <w:szCs w:val="24"/>
                      <w:lang w:eastAsia="tr-TR"/>
                    </w:rPr>
                    <w:t xml:space="preserve"> işleme veya gümrük kontrolü altında işleme rejimlerine tabi, değişmemiş eşya veya işlem görmüş ürünlerin antrepo rejimine tabi tutulması halinde, 161 inci maddede belirtilen kayıt usulü uygulanır. Bu durumda </w:t>
                  </w:r>
                  <w:proofErr w:type="gramStart"/>
                  <w:r w:rsidRPr="00894948">
                    <w:rPr>
                      <w:rFonts w:ascii="Arial" w:eastAsia="Times New Roman" w:hAnsi="Arial" w:cs="Arial"/>
                      <w:color w:val="00B050"/>
                      <w:sz w:val="24"/>
                      <w:szCs w:val="24"/>
                      <w:lang w:eastAsia="tr-TR"/>
                    </w:rPr>
                    <w:t>dahilde</w:t>
                  </w:r>
                  <w:proofErr w:type="gramEnd"/>
                  <w:r w:rsidRPr="00894948">
                    <w:rPr>
                      <w:rFonts w:ascii="Arial" w:eastAsia="Times New Roman" w:hAnsi="Arial" w:cs="Arial"/>
                      <w:color w:val="00B050"/>
                      <w:sz w:val="24"/>
                      <w:szCs w:val="24"/>
                      <w:lang w:eastAsia="tr-TR"/>
                    </w:rPr>
                    <w:t xml:space="preserve"> işleme veya gümrük kontrolü altında işleme rejimleri antrepo stok kayıtlarına yapılan girişle ibra edilir. Bu kayıtlara girişlere ilişkin sıra no ve tarih gibi referanslar </w:t>
                  </w:r>
                  <w:proofErr w:type="gramStart"/>
                  <w:r w:rsidRPr="00894948">
                    <w:rPr>
                      <w:rFonts w:ascii="Arial" w:eastAsia="Times New Roman" w:hAnsi="Arial" w:cs="Arial"/>
                      <w:color w:val="00B050"/>
                      <w:sz w:val="24"/>
                      <w:szCs w:val="24"/>
                      <w:lang w:eastAsia="tr-TR"/>
                    </w:rPr>
                    <w:t>dahilde</w:t>
                  </w:r>
                  <w:proofErr w:type="gramEnd"/>
                  <w:r w:rsidRPr="00894948">
                    <w:rPr>
                      <w:rFonts w:ascii="Arial" w:eastAsia="Times New Roman" w:hAnsi="Arial" w:cs="Arial"/>
                      <w:color w:val="00B050"/>
                      <w:sz w:val="24"/>
                      <w:szCs w:val="24"/>
                      <w:lang w:eastAsia="tr-TR"/>
                    </w:rPr>
                    <w:t xml:space="preserve"> işleme veya gümrük kontrolü altında işleme kayıtlarına geçirilir. Ayrıca antrepo stok kayıtlarına, 377 </w:t>
                  </w:r>
                  <w:proofErr w:type="spellStart"/>
                  <w:r w:rsidRPr="00894948">
                    <w:rPr>
                      <w:rFonts w:ascii="Arial" w:eastAsia="Times New Roman" w:hAnsi="Arial" w:cs="Arial"/>
                      <w:color w:val="00B050"/>
                      <w:sz w:val="24"/>
                      <w:szCs w:val="24"/>
                      <w:lang w:eastAsia="tr-TR"/>
                    </w:rPr>
                    <w:t>nci</w:t>
                  </w:r>
                  <w:proofErr w:type="spellEnd"/>
                  <w:r w:rsidRPr="00894948">
                    <w:rPr>
                      <w:rFonts w:ascii="Arial" w:eastAsia="Times New Roman" w:hAnsi="Arial" w:cs="Arial"/>
                      <w:color w:val="00B050"/>
                      <w:sz w:val="24"/>
                      <w:szCs w:val="24"/>
                      <w:lang w:eastAsia="tr-TR"/>
                    </w:rPr>
                    <w:t xml:space="preserve"> maddede belirtilen ibarelerden uygun olanları yazılır.</w:t>
                  </w:r>
                </w:p>
                <w:p w:rsidR="00D16383" w:rsidRPr="00894948" w:rsidRDefault="00D16383" w:rsidP="00D16383">
                  <w:pPr>
                    <w:spacing w:before="100" w:beforeAutospacing="1" w:after="100" w:afterAutospacing="1" w:line="240" w:lineRule="auto"/>
                    <w:jc w:val="both"/>
                    <w:rPr>
                      <w:rFonts w:ascii="Arial" w:eastAsia="Times New Roman" w:hAnsi="Arial" w:cs="Arial"/>
                      <w:color w:val="00B050"/>
                      <w:sz w:val="17"/>
                      <w:szCs w:val="17"/>
                      <w:lang w:eastAsia="tr-TR"/>
                    </w:rPr>
                  </w:pPr>
                  <w:r w:rsidRPr="00894948">
                    <w:rPr>
                      <w:rFonts w:ascii="Arial" w:eastAsia="Times New Roman" w:hAnsi="Arial" w:cs="Arial"/>
                      <w:color w:val="00B050"/>
                      <w:sz w:val="24"/>
                      <w:szCs w:val="24"/>
                      <w:lang w:eastAsia="tr-TR"/>
                    </w:rPr>
                    <w:t xml:space="preserve">d) Antrepolarda işleme tabi tutulan, </w:t>
                  </w:r>
                  <w:proofErr w:type="gramStart"/>
                  <w:r w:rsidRPr="00894948">
                    <w:rPr>
                      <w:rFonts w:ascii="Arial" w:eastAsia="Times New Roman" w:hAnsi="Arial" w:cs="Arial"/>
                      <w:color w:val="00B050"/>
                      <w:sz w:val="24"/>
                      <w:szCs w:val="24"/>
                      <w:lang w:eastAsia="tr-TR"/>
                    </w:rPr>
                    <w:t>dahilde</w:t>
                  </w:r>
                  <w:proofErr w:type="gramEnd"/>
                  <w:r w:rsidRPr="00894948">
                    <w:rPr>
                      <w:rFonts w:ascii="Arial" w:eastAsia="Times New Roman" w:hAnsi="Arial" w:cs="Arial"/>
                      <w:color w:val="00B050"/>
                      <w:sz w:val="24"/>
                      <w:szCs w:val="24"/>
                      <w:lang w:eastAsia="tr-TR"/>
                    </w:rPr>
                    <w:t xml:space="preserve"> işleme veya gümrük kontrolü altında işleme rejimine tabi değişmemiş eşya veya işlem görmüş ürünlerin;</w:t>
                  </w:r>
                </w:p>
                <w:p w:rsidR="00D16383" w:rsidRPr="00894948" w:rsidRDefault="00D16383" w:rsidP="00D16383">
                  <w:pPr>
                    <w:spacing w:beforeAutospacing="1" w:after="100" w:afterAutospacing="1" w:line="240" w:lineRule="auto"/>
                    <w:jc w:val="both"/>
                    <w:rPr>
                      <w:rFonts w:ascii="Arial" w:eastAsia="Times New Roman" w:hAnsi="Arial" w:cs="Arial"/>
                      <w:color w:val="00B050"/>
                      <w:sz w:val="17"/>
                      <w:szCs w:val="17"/>
                      <w:lang w:eastAsia="tr-TR"/>
                    </w:rPr>
                  </w:pPr>
                  <w:r w:rsidRPr="00894948">
                    <w:rPr>
                      <w:rFonts w:ascii="Arial" w:eastAsia="Times New Roman" w:hAnsi="Arial" w:cs="Arial"/>
                      <w:color w:val="00B050"/>
                      <w:sz w:val="24"/>
                      <w:szCs w:val="24"/>
                      <w:lang w:eastAsia="tr-TR"/>
                    </w:rPr>
                    <w:t xml:space="preserve">1) Yeniden ihraç işlemine tabi tutulmasında, 153 </w:t>
                  </w:r>
                  <w:proofErr w:type="spellStart"/>
                  <w:r w:rsidRPr="00894948">
                    <w:rPr>
                      <w:rFonts w:ascii="Arial" w:eastAsia="Times New Roman" w:hAnsi="Arial" w:cs="Arial"/>
                      <w:color w:val="00B050"/>
                      <w:sz w:val="24"/>
                      <w:szCs w:val="24"/>
                      <w:lang w:eastAsia="tr-TR"/>
                    </w:rPr>
                    <w:t>nci</w:t>
                  </w:r>
                  <w:proofErr w:type="spellEnd"/>
                  <w:r w:rsidRPr="00894948">
                    <w:rPr>
                      <w:rFonts w:ascii="Arial" w:eastAsia="Times New Roman" w:hAnsi="Arial" w:cs="Arial"/>
                      <w:color w:val="00B050"/>
                      <w:sz w:val="24"/>
                      <w:szCs w:val="24"/>
                      <w:lang w:eastAsia="tr-TR"/>
                    </w:rPr>
                    <w:t xml:space="preserve"> maddede belirtilen kayıt usulü,</w:t>
                  </w:r>
                </w:p>
                <w:p w:rsidR="00D16383" w:rsidRPr="00894948" w:rsidRDefault="00D16383" w:rsidP="00D16383">
                  <w:pPr>
                    <w:spacing w:before="100" w:beforeAutospacing="1" w:after="100" w:afterAutospacing="1" w:line="240" w:lineRule="auto"/>
                    <w:jc w:val="both"/>
                    <w:rPr>
                      <w:rFonts w:ascii="Arial" w:eastAsia="Times New Roman" w:hAnsi="Arial" w:cs="Arial"/>
                      <w:color w:val="00B050"/>
                      <w:sz w:val="17"/>
                      <w:szCs w:val="17"/>
                      <w:lang w:eastAsia="tr-TR"/>
                    </w:rPr>
                  </w:pPr>
                  <w:r w:rsidRPr="00894948">
                    <w:rPr>
                      <w:rFonts w:ascii="Arial" w:eastAsia="Times New Roman" w:hAnsi="Arial" w:cs="Arial"/>
                      <w:color w:val="00B050"/>
                      <w:sz w:val="24"/>
                      <w:szCs w:val="24"/>
                      <w:lang w:eastAsia="tr-TR"/>
                    </w:rPr>
                    <w:t>2) Serbest dolaşıma sokulmasında, 145 üncü maddede öngörülen kayıt yoluyla beyan usulü,</w:t>
                  </w:r>
                </w:p>
                <w:p w:rsidR="00D16383" w:rsidRPr="00894948" w:rsidRDefault="00D16383" w:rsidP="00D16383">
                  <w:pPr>
                    <w:spacing w:before="100" w:beforeAutospacing="1" w:after="100" w:afterAutospacing="1" w:line="240" w:lineRule="auto"/>
                    <w:jc w:val="both"/>
                    <w:rPr>
                      <w:rFonts w:ascii="Arial" w:eastAsia="Times New Roman" w:hAnsi="Arial" w:cs="Arial"/>
                      <w:color w:val="00B050"/>
                      <w:sz w:val="17"/>
                      <w:szCs w:val="17"/>
                      <w:lang w:eastAsia="tr-TR"/>
                    </w:rPr>
                  </w:pPr>
                  <w:r w:rsidRPr="00894948">
                    <w:rPr>
                      <w:rFonts w:ascii="Arial" w:eastAsia="Times New Roman" w:hAnsi="Arial" w:cs="Arial"/>
                      <w:color w:val="00B050"/>
                      <w:sz w:val="24"/>
                      <w:szCs w:val="24"/>
                      <w:lang w:eastAsia="tr-TR"/>
                    </w:rPr>
                    <w:t>3) Yeniden ihracat veya serbest dolaşıma giriş dışında başka bir rejime tabi tutulmasında ilgili normal veya basitleştirilmiş usule ilişkin hükümler,</w:t>
                  </w:r>
                </w:p>
                <w:p w:rsidR="00D16383" w:rsidRPr="00894948" w:rsidRDefault="00D16383" w:rsidP="00D16383">
                  <w:pPr>
                    <w:spacing w:before="100" w:beforeAutospacing="1" w:after="100" w:afterAutospacing="1" w:line="240" w:lineRule="auto"/>
                    <w:jc w:val="both"/>
                    <w:rPr>
                      <w:rFonts w:ascii="Arial" w:eastAsia="Times New Roman" w:hAnsi="Arial" w:cs="Arial"/>
                      <w:color w:val="00B050"/>
                      <w:sz w:val="17"/>
                      <w:szCs w:val="17"/>
                      <w:lang w:eastAsia="tr-TR"/>
                    </w:rPr>
                  </w:pPr>
                  <w:r w:rsidRPr="00894948">
                    <w:rPr>
                      <w:rFonts w:ascii="Arial" w:eastAsia="Times New Roman" w:hAnsi="Arial" w:cs="Arial"/>
                      <w:color w:val="00B050"/>
                      <w:sz w:val="24"/>
                      <w:szCs w:val="24"/>
                      <w:lang w:eastAsia="tr-TR"/>
                    </w:rPr>
                    <w:t>Uygulanır.</w:t>
                  </w:r>
                </w:p>
                <w:p w:rsidR="00D16383" w:rsidRPr="00894948" w:rsidRDefault="00D16383" w:rsidP="00D16383">
                  <w:pPr>
                    <w:spacing w:before="100" w:beforeAutospacing="1" w:after="100" w:afterAutospacing="1" w:line="240" w:lineRule="auto"/>
                    <w:jc w:val="both"/>
                    <w:rPr>
                      <w:rFonts w:ascii="Arial" w:eastAsia="Times New Roman" w:hAnsi="Arial" w:cs="Arial"/>
                      <w:color w:val="00B050"/>
                      <w:sz w:val="17"/>
                      <w:szCs w:val="17"/>
                      <w:lang w:eastAsia="tr-TR"/>
                    </w:rPr>
                  </w:pPr>
                  <w:r w:rsidRPr="00894948">
                    <w:rPr>
                      <w:rFonts w:ascii="Arial" w:eastAsia="Times New Roman" w:hAnsi="Arial" w:cs="Arial"/>
                      <w:color w:val="00B050"/>
                      <w:sz w:val="24"/>
                      <w:szCs w:val="24"/>
                      <w:lang w:eastAsia="tr-TR"/>
                    </w:rPr>
                    <w:t>Bu şekillerde antrepolardan çıkarılan değişmemiş eşya veya işlem görmüş ürünlerin antrepo stok kayıtlarına kaydedilmesine gerek yoktur.</w:t>
                  </w:r>
                </w:p>
                <w:p w:rsidR="00D16383" w:rsidRPr="00894948" w:rsidRDefault="00D16383" w:rsidP="00D16383">
                  <w:pPr>
                    <w:spacing w:after="0" w:line="240" w:lineRule="auto"/>
                    <w:jc w:val="both"/>
                    <w:rPr>
                      <w:rFonts w:ascii="Arial" w:eastAsia="Times New Roman" w:hAnsi="Arial" w:cs="Arial"/>
                      <w:b/>
                      <w:bCs/>
                      <w:color w:val="00B050"/>
                      <w:sz w:val="17"/>
                      <w:szCs w:val="17"/>
                      <w:lang w:eastAsia="tr-TR"/>
                    </w:rPr>
                  </w:pPr>
                  <w:bookmarkStart w:id="32" w:name="M306"/>
                  <w:r w:rsidRPr="00894948">
                    <w:rPr>
                      <w:rFonts w:ascii="Arial" w:eastAsia="Times New Roman" w:hAnsi="Arial" w:cs="Arial"/>
                      <w:b/>
                      <w:bCs/>
                      <w:color w:val="00B050"/>
                      <w:sz w:val="24"/>
                      <w:szCs w:val="24"/>
                      <w:lang w:eastAsia="tr-TR"/>
                    </w:rPr>
                    <w:t>Gümrük yükümlülüğü</w:t>
                  </w:r>
                  <w:bookmarkEnd w:id="32"/>
                  <w:r w:rsidRPr="00894948">
                    <w:rPr>
                      <w:rFonts w:ascii="Arial" w:eastAsia="Times New Roman" w:hAnsi="Arial" w:cs="Arial"/>
                      <w:b/>
                      <w:bCs/>
                      <w:color w:val="00B050"/>
                      <w:sz w:val="24"/>
                      <w:szCs w:val="24"/>
                      <w:lang w:eastAsia="tr-TR"/>
                    </w:rPr>
                    <w:t xml:space="preserve"> </w:t>
                  </w:r>
                </w:p>
                <w:p w:rsidR="00D16383" w:rsidRPr="00894948" w:rsidRDefault="00D16383" w:rsidP="00D16383">
                  <w:pPr>
                    <w:spacing w:before="100" w:beforeAutospacing="1" w:after="100" w:afterAutospacing="1" w:line="240" w:lineRule="auto"/>
                    <w:jc w:val="both"/>
                    <w:rPr>
                      <w:rFonts w:ascii="Arial" w:eastAsia="Times New Roman" w:hAnsi="Arial" w:cs="Arial"/>
                      <w:color w:val="00B050"/>
                      <w:sz w:val="17"/>
                      <w:szCs w:val="17"/>
                      <w:lang w:eastAsia="tr-TR"/>
                    </w:rPr>
                  </w:pPr>
                  <w:r w:rsidRPr="00894948">
                    <w:rPr>
                      <w:rFonts w:ascii="Arial" w:eastAsia="Times New Roman" w:hAnsi="Arial" w:cs="Arial"/>
                      <w:b/>
                      <w:bCs/>
                      <w:color w:val="00B050"/>
                      <w:sz w:val="24"/>
                      <w:szCs w:val="24"/>
                      <w:lang w:eastAsia="tr-TR"/>
                    </w:rPr>
                    <w:t>Madde 306 -</w:t>
                  </w:r>
                  <w:r w:rsidRPr="00894948">
                    <w:rPr>
                      <w:rFonts w:ascii="Arial" w:eastAsia="Times New Roman" w:hAnsi="Arial" w:cs="Arial"/>
                      <w:color w:val="00B050"/>
                      <w:sz w:val="17"/>
                      <w:szCs w:val="17"/>
                      <w:lang w:eastAsia="tr-TR"/>
                    </w:rPr>
                    <w:t xml:space="preserve"> </w:t>
                  </w:r>
                  <w:r w:rsidRPr="00894948">
                    <w:rPr>
                      <w:rFonts w:ascii="Arial" w:eastAsia="Times New Roman" w:hAnsi="Arial" w:cs="Arial"/>
                      <w:color w:val="00B050"/>
                      <w:sz w:val="24"/>
                      <w:szCs w:val="24"/>
                      <w:lang w:eastAsia="tr-TR"/>
                    </w:rPr>
                    <w:t xml:space="preserve">Antrepo rejimine tabi ithal eşyası için bir gümrük yükümlülüğü doğduğunda, eşyanın antrepo masrafları ile antrepoda kaldığı sürece muhafazası için yapılan masraflar fiilen ödenen veya ödenecek fiyattan ayrı olarak gösterilmesi halinde, gümrük kıymetine </w:t>
                  </w:r>
                  <w:proofErr w:type="gramStart"/>
                  <w:r w:rsidRPr="00894948">
                    <w:rPr>
                      <w:rFonts w:ascii="Arial" w:eastAsia="Times New Roman" w:hAnsi="Arial" w:cs="Arial"/>
                      <w:color w:val="00B050"/>
                      <w:sz w:val="24"/>
                      <w:szCs w:val="24"/>
                      <w:lang w:eastAsia="tr-TR"/>
                    </w:rPr>
                    <w:t>dahil</w:t>
                  </w:r>
                  <w:proofErr w:type="gramEnd"/>
                  <w:r w:rsidRPr="00894948">
                    <w:rPr>
                      <w:rFonts w:ascii="Arial" w:eastAsia="Times New Roman" w:hAnsi="Arial" w:cs="Arial"/>
                      <w:color w:val="00B050"/>
                      <w:sz w:val="24"/>
                      <w:szCs w:val="24"/>
                      <w:lang w:eastAsia="tr-TR"/>
                    </w:rPr>
                    <w:t xml:space="preserve"> edilmez.</w:t>
                  </w:r>
                </w:p>
                <w:p w:rsidR="00D16383" w:rsidRPr="00894948" w:rsidRDefault="00D16383" w:rsidP="00D16383">
                  <w:pPr>
                    <w:spacing w:before="100" w:beforeAutospacing="1" w:after="100" w:afterAutospacing="1" w:line="240" w:lineRule="auto"/>
                    <w:jc w:val="both"/>
                    <w:rPr>
                      <w:rFonts w:ascii="Arial" w:eastAsia="Times New Roman" w:hAnsi="Arial" w:cs="Arial"/>
                      <w:color w:val="00B050"/>
                      <w:sz w:val="17"/>
                      <w:szCs w:val="17"/>
                      <w:lang w:eastAsia="tr-TR"/>
                    </w:rPr>
                  </w:pPr>
                  <w:r w:rsidRPr="00894948">
                    <w:rPr>
                      <w:rFonts w:ascii="Arial" w:eastAsia="Times New Roman" w:hAnsi="Arial" w:cs="Arial"/>
                      <w:color w:val="00B050"/>
                      <w:sz w:val="24"/>
                      <w:szCs w:val="24"/>
                      <w:lang w:eastAsia="tr-TR"/>
                    </w:rPr>
                    <w:t xml:space="preserve">Bu eşyanın </w:t>
                  </w:r>
                  <w:proofErr w:type="spellStart"/>
                  <w:r w:rsidRPr="00894948">
                    <w:rPr>
                      <w:rFonts w:ascii="Arial" w:eastAsia="Times New Roman" w:hAnsi="Arial" w:cs="Arial"/>
                      <w:color w:val="00B050"/>
                      <w:sz w:val="24"/>
                      <w:szCs w:val="24"/>
                      <w:lang w:eastAsia="tr-TR"/>
                    </w:rPr>
                    <w:t>elleçleme</w:t>
                  </w:r>
                  <w:proofErr w:type="spellEnd"/>
                  <w:r w:rsidRPr="00894948">
                    <w:rPr>
                      <w:rFonts w:ascii="Arial" w:eastAsia="Times New Roman" w:hAnsi="Arial" w:cs="Arial"/>
                      <w:color w:val="00B050"/>
                      <w:sz w:val="24"/>
                      <w:szCs w:val="24"/>
                      <w:lang w:eastAsia="tr-TR"/>
                    </w:rPr>
                    <w:t xml:space="preserve"> faaliyetlerine tabi tutulması halinde, eşyanın ithalat vergilerinin belirlenmesinde, beyan sahibinin talebi üzerine, eşyanın </w:t>
                  </w:r>
                  <w:proofErr w:type="spellStart"/>
                  <w:r w:rsidRPr="00894948">
                    <w:rPr>
                      <w:rFonts w:ascii="Arial" w:eastAsia="Times New Roman" w:hAnsi="Arial" w:cs="Arial"/>
                      <w:color w:val="00B050"/>
                      <w:sz w:val="24"/>
                      <w:szCs w:val="24"/>
                      <w:lang w:eastAsia="tr-TR"/>
                    </w:rPr>
                    <w:t>elleçleme</w:t>
                  </w:r>
                  <w:proofErr w:type="spellEnd"/>
                  <w:r w:rsidRPr="00894948">
                    <w:rPr>
                      <w:rFonts w:ascii="Arial" w:eastAsia="Times New Roman" w:hAnsi="Arial" w:cs="Arial"/>
                      <w:color w:val="00B050"/>
                      <w:sz w:val="24"/>
                      <w:szCs w:val="24"/>
                      <w:lang w:eastAsia="tr-TR"/>
                    </w:rPr>
                    <w:t xml:space="preserve"> faaliyetlerine tabi tutulmadan önceki niteliği, gümrük kıymeti ve miktarı dikkate alınır.</w:t>
                  </w:r>
                </w:p>
                <w:p w:rsidR="00D16383" w:rsidRPr="00894948" w:rsidRDefault="00D16383" w:rsidP="00D16383">
                  <w:pPr>
                    <w:spacing w:before="100" w:beforeAutospacing="1" w:after="100" w:afterAutospacing="1" w:line="240" w:lineRule="auto"/>
                    <w:jc w:val="both"/>
                    <w:rPr>
                      <w:rFonts w:ascii="Arial" w:eastAsia="Times New Roman" w:hAnsi="Arial" w:cs="Arial"/>
                      <w:color w:val="00B050"/>
                      <w:sz w:val="17"/>
                      <w:szCs w:val="17"/>
                      <w:lang w:eastAsia="tr-TR"/>
                    </w:rPr>
                  </w:pPr>
                  <w:r w:rsidRPr="00894948">
                    <w:rPr>
                      <w:rFonts w:ascii="Arial" w:eastAsia="Times New Roman" w:hAnsi="Arial" w:cs="Arial"/>
                      <w:color w:val="00B050"/>
                      <w:sz w:val="24"/>
                      <w:szCs w:val="24"/>
                      <w:lang w:eastAsia="tr-TR"/>
                    </w:rPr>
                    <w:t xml:space="preserve">Antrepo rejimine tabi tutulmuş ithal eşyası Gümrük Kanununun 71 inci maddesinin 1 inci fıkrasının (c) bendi hükmüne göre gümrüğe sunulmadan ve beyannamesi verilmeden önce serbest dolaşıma girmek üzere teslim edildiği hallerde, gümrük vergileri, eşyanın antrepo rejimine tabi tutulduğu tarihte yürürlükte bulunan vergi oranları ve diğer vergilendirme unsurlarına dayanılarak hesaplanır. Bu hükmün uygulanması, eşyanın nitelik, gümrük kıymeti ve miktarı </w:t>
                  </w:r>
                  <w:r w:rsidRPr="00894948">
                    <w:rPr>
                      <w:rFonts w:ascii="Arial" w:eastAsia="Times New Roman" w:hAnsi="Arial" w:cs="Arial"/>
                      <w:color w:val="00B050"/>
                      <w:sz w:val="24"/>
                      <w:szCs w:val="24"/>
                      <w:lang w:eastAsia="tr-TR"/>
                    </w:rPr>
                    <w:lastRenderedPageBreak/>
                    <w:t>gibi vergilendirme unsurlarının, eşyanın antrepo rejimine tabi tutulduğu tarihte tespit edilmesi şartına bağlıdır.</w:t>
                  </w:r>
                </w:p>
                <w:p w:rsidR="00D16383" w:rsidRPr="00894948" w:rsidRDefault="00D16383" w:rsidP="00D16383">
                  <w:pPr>
                    <w:spacing w:before="100" w:beforeAutospacing="1" w:after="100" w:afterAutospacing="1" w:line="240" w:lineRule="auto"/>
                    <w:jc w:val="both"/>
                    <w:rPr>
                      <w:rFonts w:ascii="Arial" w:eastAsia="Times New Roman" w:hAnsi="Arial" w:cs="Arial"/>
                      <w:color w:val="00B050"/>
                      <w:sz w:val="17"/>
                      <w:szCs w:val="17"/>
                      <w:lang w:eastAsia="tr-TR"/>
                    </w:rPr>
                  </w:pPr>
                  <w:r w:rsidRPr="00894948">
                    <w:rPr>
                      <w:rFonts w:ascii="Arial" w:eastAsia="Times New Roman" w:hAnsi="Arial" w:cs="Arial"/>
                      <w:color w:val="00B050"/>
                      <w:sz w:val="24"/>
                      <w:szCs w:val="24"/>
                      <w:lang w:eastAsia="tr-TR"/>
                    </w:rPr>
                    <w:t>Ancak, yükümlünün serbest dolaşıma giriş beyannamesinin tescil tarihinde eşyanın bulunduğu hal ve niteliği ile diğer vergilendirme unsurlarına göre işlem yapılması yönünde talepte bulunması halinde, bu yönde işlem yapılır.</w:t>
                  </w:r>
                </w:p>
                <w:p w:rsidR="00D16383" w:rsidRPr="00894948" w:rsidRDefault="00D16383" w:rsidP="00D16383">
                  <w:pPr>
                    <w:spacing w:before="100" w:beforeAutospacing="1" w:after="100" w:afterAutospacing="1" w:line="240" w:lineRule="auto"/>
                    <w:jc w:val="both"/>
                    <w:rPr>
                      <w:rFonts w:ascii="Arial" w:eastAsia="Times New Roman" w:hAnsi="Arial" w:cs="Arial"/>
                      <w:color w:val="00B050"/>
                      <w:sz w:val="17"/>
                      <w:szCs w:val="17"/>
                      <w:lang w:eastAsia="tr-TR"/>
                    </w:rPr>
                  </w:pPr>
                  <w:r w:rsidRPr="00894948">
                    <w:rPr>
                      <w:rFonts w:ascii="Arial" w:eastAsia="Times New Roman" w:hAnsi="Arial" w:cs="Arial"/>
                      <w:color w:val="00B050"/>
                      <w:sz w:val="24"/>
                      <w:szCs w:val="24"/>
                      <w:lang w:eastAsia="tr-TR"/>
                    </w:rPr>
                    <w:t>Yukarıdaki hükümlerin uygulanmasında, Gümrük Kanununun 73 üncü maddesi uyarınca eşyanın tesliminden sonra kontrol hükümleri saklıdır.</w:t>
                  </w:r>
                </w:p>
                <w:p w:rsidR="00D16383" w:rsidRPr="00894948" w:rsidRDefault="00D16383" w:rsidP="00D16383">
                  <w:pPr>
                    <w:spacing w:before="100" w:beforeAutospacing="1" w:after="100" w:afterAutospacing="1" w:line="240" w:lineRule="auto"/>
                    <w:jc w:val="both"/>
                    <w:rPr>
                      <w:rFonts w:ascii="Arial" w:eastAsia="Times New Roman" w:hAnsi="Arial" w:cs="Arial"/>
                      <w:color w:val="00B050"/>
                      <w:sz w:val="17"/>
                      <w:szCs w:val="17"/>
                      <w:lang w:eastAsia="tr-TR"/>
                    </w:rPr>
                  </w:pPr>
                  <w:r w:rsidRPr="00894948">
                    <w:rPr>
                      <w:rFonts w:ascii="Arial" w:eastAsia="Times New Roman" w:hAnsi="Arial" w:cs="Arial"/>
                      <w:color w:val="00B050"/>
                      <w:sz w:val="24"/>
                      <w:szCs w:val="24"/>
                      <w:lang w:eastAsia="tr-TR"/>
                    </w:rPr>
                    <w:t xml:space="preserve">Antrepo rejimi kapsamındaki </w:t>
                  </w:r>
                  <w:proofErr w:type="gramStart"/>
                  <w:r w:rsidRPr="00894948">
                    <w:rPr>
                      <w:rFonts w:ascii="Arial" w:eastAsia="Times New Roman" w:hAnsi="Arial" w:cs="Arial"/>
                      <w:color w:val="00B050"/>
                      <w:sz w:val="24"/>
                      <w:szCs w:val="24"/>
                      <w:lang w:eastAsia="tr-TR"/>
                    </w:rPr>
                    <w:t>dahilde</w:t>
                  </w:r>
                  <w:proofErr w:type="gramEnd"/>
                  <w:r w:rsidRPr="00894948">
                    <w:rPr>
                      <w:rFonts w:ascii="Arial" w:eastAsia="Times New Roman" w:hAnsi="Arial" w:cs="Arial"/>
                      <w:color w:val="00B050"/>
                      <w:sz w:val="24"/>
                      <w:szCs w:val="24"/>
                      <w:lang w:eastAsia="tr-TR"/>
                    </w:rPr>
                    <w:t xml:space="preserve"> işleme rejimine tabi değişmemiş eşya veya işlem görmüş ürünler hakkında, vergi ve faiz dahil olmak üzere tabi tutulduğu yeni rejimlere ilişkin bütün hükümler uygulanır.</w:t>
                  </w:r>
                </w:p>
                <w:p w:rsidR="00D16383" w:rsidRPr="00894948" w:rsidRDefault="00D16383" w:rsidP="00D16383">
                  <w:pPr>
                    <w:spacing w:before="100" w:beforeAutospacing="1" w:after="100" w:afterAutospacing="1" w:line="240" w:lineRule="auto"/>
                    <w:jc w:val="both"/>
                    <w:rPr>
                      <w:rFonts w:ascii="Arial" w:eastAsia="Times New Roman" w:hAnsi="Arial" w:cs="Arial"/>
                      <w:color w:val="00B050"/>
                      <w:sz w:val="17"/>
                      <w:szCs w:val="17"/>
                      <w:lang w:eastAsia="tr-TR"/>
                    </w:rPr>
                  </w:pPr>
                  <w:proofErr w:type="gramStart"/>
                  <w:r w:rsidRPr="00894948">
                    <w:rPr>
                      <w:rFonts w:ascii="Arial" w:eastAsia="Times New Roman" w:hAnsi="Arial" w:cs="Arial"/>
                      <w:color w:val="00B050"/>
                      <w:sz w:val="24"/>
                      <w:szCs w:val="24"/>
                      <w:lang w:eastAsia="tr-TR"/>
                    </w:rPr>
                    <w:t>Dahilde</w:t>
                  </w:r>
                  <w:proofErr w:type="gramEnd"/>
                  <w:r w:rsidRPr="00894948">
                    <w:rPr>
                      <w:rFonts w:ascii="Arial" w:eastAsia="Times New Roman" w:hAnsi="Arial" w:cs="Arial"/>
                      <w:color w:val="00B050"/>
                      <w:sz w:val="24"/>
                      <w:szCs w:val="24"/>
                      <w:lang w:eastAsia="tr-TR"/>
                    </w:rPr>
                    <w:t xml:space="preserve"> işleme veya gümrük kontrolü altında işleme rejimine tabi eşyayla ilgili gümrük yükümlülüğü söz konusu olduğunda Gümrük Kanununun 115, 126 ve 127 </w:t>
                  </w:r>
                  <w:proofErr w:type="spellStart"/>
                  <w:r w:rsidRPr="00894948">
                    <w:rPr>
                      <w:rFonts w:ascii="Arial" w:eastAsia="Times New Roman" w:hAnsi="Arial" w:cs="Arial"/>
                      <w:color w:val="00B050"/>
                      <w:sz w:val="24"/>
                      <w:szCs w:val="24"/>
                      <w:lang w:eastAsia="tr-TR"/>
                    </w:rPr>
                    <w:t>nci</w:t>
                  </w:r>
                  <w:proofErr w:type="spellEnd"/>
                  <w:r w:rsidRPr="00894948">
                    <w:rPr>
                      <w:rFonts w:ascii="Arial" w:eastAsia="Times New Roman" w:hAnsi="Arial" w:cs="Arial"/>
                      <w:color w:val="00B050"/>
                      <w:sz w:val="24"/>
                      <w:szCs w:val="24"/>
                      <w:lang w:eastAsia="tr-TR"/>
                    </w:rPr>
                    <w:t xml:space="preserve"> madde hükümlerine göre işlem yapılır.</w:t>
                  </w:r>
                </w:p>
                <w:p w:rsidR="00D16383" w:rsidRPr="00894948" w:rsidRDefault="00D16383" w:rsidP="00D16383">
                  <w:pPr>
                    <w:spacing w:after="0" w:line="240" w:lineRule="auto"/>
                    <w:jc w:val="both"/>
                    <w:rPr>
                      <w:rFonts w:ascii="Arial" w:eastAsia="Times New Roman" w:hAnsi="Arial" w:cs="Arial"/>
                      <w:b/>
                      <w:bCs/>
                      <w:color w:val="00B050"/>
                      <w:sz w:val="17"/>
                      <w:szCs w:val="17"/>
                      <w:lang w:eastAsia="tr-TR"/>
                    </w:rPr>
                  </w:pPr>
                  <w:bookmarkStart w:id="33" w:name="M307"/>
                  <w:r w:rsidRPr="00894948">
                    <w:rPr>
                      <w:rFonts w:ascii="Arial" w:eastAsia="Times New Roman" w:hAnsi="Arial" w:cs="Arial"/>
                      <w:b/>
                      <w:bCs/>
                      <w:color w:val="00B050"/>
                      <w:sz w:val="24"/>
                      <w:szCs w:val="24"/>
                      <w:lang w:eastAsia="tr-TR"/>
                    </w:rPr>
                    <w:t>Eşyanın antrepoda kalabileceği süre</w:t>
                  </w:r>
                  <w:bookmarkEnd w:id="33"/>
                  <w:r w:rsidRPr="00894948">
                    <w:rPr>
                      <w:rFonts w:ascii="Arial" w:eastAsia="Times New Roman" w:hAnsi="Arial" w:cs="Arial"/>
                      <w:b/>
                      <w:bCs/>
                      <w:color w:val="00B050"/>
                      <w:sz w:val="24"/>
                      <w:szCs w:val="24"/>
                      <w:lang w:eastAsia="tr-TR"/>
                    </w:rPr>
                    <w:t xml:space="preserve"> </w:t>
                  </w:r>
                </w:p>
                <w:p w:rsidR="00D16383" w:rsidRPr="00894948" w:rsidRDefault="00D16383" w:rsidP="00D16383">
                  <w:pPr>
                    <w:spacing w:before="100" w:beforeAutospacing="1" w:after="100" w:afterAutospacing="1" w:line="240" w:lineRule="auto"/>
                    <w:jc w:val="both"/>
                    <w:rPr>
                      <w:rFonts w:ascii="Arial" w:eastAsia="Times New Roman" w:hAnsi="Arial" w:cs="Arial"/>
                      <w:color w:val="00B050"/>
                      <w:sz w:val="17"/>
                      <w:szCs w:val="17"/>
                      <w:lang w:eastAsia="tr-TR"/>
                    </w:rPr>
                  </w:pPr>
                  <w:r w:rsidRPr="00894948">
                    <w:rPr>
                      <w:rFonts w:ascii="Arial" w:eastAsia="Times New Roman" w:hAnsi="Arial" w:cs="Arial"/>
                      <w:b/>
                      <w:bCs/>
                      <w:color w:val="00B050"/>
                      <w:sz w:val="24"/>
                      <w:szCs w:val="24"/>
                      <w:lang w:eastAsia="tr-TR"/>
                    </w:rPr>
                    <w:t>Madde 307 –</w:t>
                  </w:r>
                  <w:r w:rsidRPr="00894948">
                    <w:rPr>
                      <w:rFonts w:ascii="Arial" w:eastAsia="Times New Roman" w:hAnsi="Arial" w:cs="Arial"/>
                      <w:color w:val="00B050"/>
                      <w:sz w:val="17"/>
                      <w:szCs w:val="17"/>
                      <w:lang w:eastAsia="tr-TR"/>
                    </w:rPr>
                    <w:t xml:space="preserve"> </w:t>
                  </w:r>
                  <w:r w:rsidRPr="00894948">
                    <w:rPr>
                      <w:rFonts w:ascii="Arial" w:eastAsia="Times New Roman" w:hAnsi="Arial" w:cs="Arial"/>
                      <w:color w:val="00B050"/>
                      <w:sz w:val="24"/>
                      <w:szCs w:val="24"/>
                      <w:lang w:eastAsia="tr-TR"/>
                    </w:rPr>
                    <w:t>Eşyanın antrepo rejimi altında kalış süresi sınırsızdır.</w:t>
                  </w:r>
                </w:p>
                <w:p w:rsidR="00D16383" w:rsidRPr="00894948" w:rsidRDefault="00D16383" w:rsidP="00D16383">
                  <w:pPr>
                    <w:spacing w:before="100" w:beforeAutospacing="1" w:after="100" w:afterAutospacing="1" w:line="240" w:lineRule="auto"/>
                    <w:jc w:val="both"/>
                    <w:rPr>
                      <w:rFonts w:ascii="Arial" w:eastAsia="Times New Roman" w:hAnsi="Arial" w:cs="Arial"/>
                      <w:color w:val="00B050"/>
                      <w:sz w:val="17"/>
                      <w:szCs w:val="17"/>
                      <w:lang w:eastAsia="tr-TR"/>
                    </w:rPr>
                  </w:pPr>
                  <w:r w:rsidRPr="00894948">
                    <w:rPr>
                      <w:rFonts w:ascii="Arial" w:eastAsia="Times New Roman" w:hAnsi="Arial" w:cs="Arial"/>
                      <w:color w:val="00B050"/>
                      <w:sz w:val="24"/>
                      <w:szCs w:val="24"/>
                      <w:lang w:eastAsia="tr-TR"/>
                    </w:rPr>
                    <w:t xml:space="preserve">Ancak antrepoda bulunan eşyanın gümrükçe onaylanmış başka bir işlem veya kullanıma tabi tutulması yönünde beyanname tescil ettirilmesi halinde 30 gün içinde işlemlerinin bitirilmesi gerekir. Bu süre içerisinde Gümrük Kanununun 64 üncü maddesinin 1 inci fıkrasında belirtilen koşullarda, gümrük antrepo rejimi </w:t>
                  </w:r>
                  <w:proofErr w:type="gramStart"/>
                  <w:r w:rsidRPr="00894948">
                    <w:rPr>
                      <w:rFonts w:ascii="Arial" w:eastAsia="Times New Roman" w:hAnsi="Arial" w:cs="Arial"/>
                      <w:color w:val="00B050"/>
                      <w:sz w:val="24"/>
                      <w:szCs w:val="24"/>
                      <w:lang w:eastAsia="tr-TR"/>
                    </w:rPr>
                    <w:t>dahil</w:t>
                  </w:r>
                  <w:proofErr w:type="gramEnd"/>
                  <w:r w:rsidRPr="00894948">
                    <w:rPr>
                      <w:rFonts w:ascii="Arial" w:eastAsia="Times New Roman" w:hAnsi="Arial" w:cs="Arial"/>
                      <w:color w:val="00B050"/>
                      <w:sz w:val="24"/>
                      <w:szCs w:val="24"/>
                      <w:lang w:eastAsia="tr-TR"/>
                    </w:rPr>
                    <w:t xml:space="preserve"> başka bir rejim beyanında bulunulması halinde, bu beyana ilişkin süre </w:t>
                  </w:r>
                  <w:proofErr w:type="spellStart"/>
                  <w:r w:rsidRPr="00894948">
                    <w:rPr>
                      <w:rFonts w:ascii="Arial" w:eastAsia="Times New Roman" w:hAnsi="Arial" w:cs="Arial"/>
                      <w:color w:val="00B050"/>
                      <w:sz w:val="24"/>
                      <w:szCs w:val="24"/>
                      <w:lang w:eastAsia="tr-TR"/>
                    </w:rPr>
                    <w:t>gözönüne</w:t>
                  </w:r>
                  <w:proofErr w:type="spellEnd"/>
                  <w:r w:rsidRPr="00894948">
                    <w:rPr>
                      <w:rFonts w:ascii="Arial" w:eastAsia="Times New Roman" w:hAnsi="Arial" w:cs="Arial"/>
                      <w:color w:val="00B050"/>
                      <w:sz w:val="24"/>
                      <w:szCs w:val="24"/>
                      <w:lang w:eastAsia="tr-TR"/>
                    </w:rPr>
                    <w:t xml:space="preserve"> alınır.</w:t>
                  </w:r>
                </w:p>
                <w:p w:rsidR="00D16383" w:rsidRPr="00894948" w:rsidRDefault="00D16383" w:rsidP="00D16383">
                  <w:pPr>
                    <w:spacing w:before="100" w:beforeAutospacing="1" w:after="100" w:afterAutospacing="1" w:line="240" w:lineRule="auto"/>
                    <w:jc w:val="both"/>
                    <w:rPr>
                      <w:rFonts w:ascii="Arial" w:eastAsia="Times New Roman" w:hAnsi="Arial" w:cs="Arial"/>
                      <w:color w:val="00B050"/>
                      <w:sz w:val="17"/>
                      <w:szCs w:val="17"/>
                      <w:lang w:eastAsia="tr-TR"/>
                    </w:rPr>
                  </w:pPr>
                  <w:r w:rsidRPr="00894948">
                    <w:rPr>
                      <w:rFonts w:ascii="Arial" w:eastAsia="Times New Roman" w:hAnsi="Arial" w:cs="Arial"/>
                      <w:color w:val="00B050"/>
                      <w:sz w:val="24"/>
                      <w:szCs w:val="24"/>
                      <w:lang w:eastAsia="tr-TR"/>
                    </w:rPr>
                    <w:t xml:space="preserve">Müsteşarlık, özellikle beklemek suretiyle bozulabilecek eşya da </w:t>
                  </w:r>
                  <w:proofErr w:type="gramStart"/>
                  <w:r w:rsidRPr="00894948">
                    <w:rPr>
                      <w:rFonts w:ascii="Arial" w:eastAsia="Times New Roman" w:hAnsi="Arial" w:cs="Arial"/>
                      <w:color w:val="00B050"/>
                      <w:sz w:val="24"/>
                      <w:szCs w:val="24"/>
                      <w:lang w:eastAsia="tr-TR"/>
                    </w:rPr>
                    <w:t>dahil</w:t>
                  </w:r>
                  <w:proofErr w:type="gramEnd"/>
                  <w:r w:rsidRPr="00894948">
                    <w:rPr>
                      <w:rFonts w:ascii="Arial" w:eastAsia="Times New Roman" w:hAnsi="Arial" w:cs="Arial"/>
                      <w:color w:val="00B050"/>
                      <w:sz w:val="24"/>
                      <w:szCs w:val="24"/>
                      <w:lang w:eastAsia="tr-TR"/>
                    </w:rPr>
                    <w:t xml:space="preserve"> olmak üzere eşyanın antrepoda kalabileceği süre konusunda belirleme yapabilir.</w:t>
                  </w:r>
                </w:p>
                <w:p w:rsidR="00D16383" w:rsidRPr="00894948" w:rsidRDefault="00D16383" w:rsidP="00D16383">
                  <w:pPr>
                    <w:spacing w:before="100" w:beforeAutospacing="1" w:after="100" w:afterAutospacing="1" w:line="240" w:lineRule="auto"/>
                    <w:jc w:val="both"/>
                    <w:rPr>
                      <w:rFonts w:ascii="Arial" w:eastAsia="Times New Roman" w:hAnsi="Arial" w:cs="Arial"/>
                      <w:color w:val="00B050"/>
                      <w:sz w:val="17"/>
                      <w:szCs w:val="17"/>
                      <w:lang w:eastAsia="tr-TR"/>
                    </w:rPr>
                  </w:pPr>
                  <w:r w:rsidRPr="00894948">
                    <w:rPr>
                      <w:rFonts w:ascii="Arial" w:eastAsia="Times New Roman" w:hAnsi="Arial" w:cs="Arial"/>
                      <w:color w:val="00B050"/>
                      <w:sz w:val="24"/>
                      <w:szCs w:val="24"/>
                      <w:lang w:eastAsia="tr-TR"/>
                    </w:rPr>
                    <w:t xml:space="preserve">Eşyanın antrepoda kalabileceği süre konusunda bir </w:t>
                  </w:r>
                  <w:proofErr w:type="gramStart"/>
                  <w:r w:rsidRPr="00894948">
                    <w:rPr>
                      <w:rFonts w:ascii="Arial" w:eastAsia="Times New Roman" w:hAnsi="Arial" w:cs="Arial"/>
                      <w:color w:val="00B050"/>
                      <w:sz w:val="24"/>
                      <w:szCs w:val="24"/>
                      <w:lang w:eastAsia="tr-TR"/>
                    </w:rPr>
                    <w:t>tahdit</w:t>
                  </w:r>
                  <w:proofErr w:type="gramEnd"/>
                  <w:r w:rsidRPr="00894948">
                    <w:rPr>
                      <w:rFonts w:ascii="Arial" w:eastAsia="Times New Roman" w:hAnsi="Arial" w:cs="Arial"/>
                      <w:color w:val="00B050"/>
                      <w:sz w:val="24"/>
                      <w:szCs w:val="24"/>
                      <w:lang w:eastAsia="tr-TR"/>
                    </w:rPr>
                    <w:t xml:space="preserve"> konulmuş ise; eşyanın antrepoya alındığı tarihten veya antrepolar arası nakil yoluyla başka bir antrepodan gelen eşyanın ilk antrepoya giriş tarihinden itibaren hesaplanır.</w:t>
                  </w:r>
                </w:p>
                <w:p w:rsidR="00D16383" w:rsidRPr="00894948" w:rsidRDefault="00D16383" w:rsidP="00D16383">
                  <w:pPr>
                    <w:spacing w:before="100" w:beforeAutospacing="1" w:after="100" w:afterAutospacing="1" w:line="240" w:lineRule="auto"/>
                    <w:jc w:val="both"/>
                    <w:rPr>
                      <w:rFonts w:ascii="Arial" w:eastAsia="Times New Roman" w:hAnsi="Arial" w:cs="Arial"/>
                      <w:color w:val="00B050"/>
                      <w:sz w:val="17"/>
                      <w:szCs w:val="17"/>
                      <w:lang w:eastAsia="tr-TR"/>
                    </w:rPr>
                  </w:pPr>
                  <w:r w:rsidRPr="00894948">
                    <w:rPr>
                      <w:rFonts w:ascii="Arial" w:eastAsia="Times New Roman" w:hAnsi="Arial" w:cs="Arial"/>
                      <w:color w:val="00B050"/>
                      <w:sz w:val="24"/>
                      <w:szCs w:val="24"/>
                      <w:lang w:eastAsia="tr-TR"/>
                    </w:rPr>
                    <w:t xml:space="preserve">Antrepoda bulunan eşya için gümrükçe onaylanmış bir işlem ve kullanım tayin edilmesine ilişkin beyannamenin tescilinden itibaren otuz gün içinde işlemleri bitirilmeyen eşya </w:t>
                  </w:r>
                  <w:proofErr w:type="gramStart"/>
                  <w:r w:rsidRPr="00894948">
                    <w:rPr>
                      <w:rFonts w:ascii="Arial" w:eastAsia="Times New Roman" w:hAnsi="Arial" w:cs="Arial"/>
                      <w:color w:val="00B050"/>
                      <w:sz w:val="24"/>
                      <w:szCs w:val="24"/>
                      <w:lang w:eastAsia="tr-TR"/>
                    </w:rPr>
                    <w:t>ile,</w:t>
                  </w:r>
                  <w:proofErr w:type="gramEnd"/>
                  <w:r w:rsidRPr="00894948">
                    <w:rPr>
                      <w:rFonts w:ascii="Arial" w:eastAsia="Times New Roman" w:hAnsi="Arial" w:cs="Arial"/>
                      <w:color w:val="00B050"/>
                      <w:sz w:val="24"/>
                      <w:szCs w:val="24"/>
                      <w:lang w:eastAsia="tr-TR"/>
                    </w:rPr>
                    <w:t xml:space="preserve"> bir süre tayin edilmiş ise bu sürede kaldırılmayan eşya, Gümrük Kanununun 177 </w:t>
                  </w:r>
                  <w:proofErr w:type="spellStart"/>
                  <w:r w:rsidRPr="00894948">
                    <w:rPr>
                      <w:rFonts w:ascii="Arial" w:eastAsia="Times New Roman" w:hAnsi="Arial" w:cs="Arial"/>
                      <w:color w:val="00B050"/>
                      <w:sz w:val="24"/>
                      <w:szCs w:val="24"/>
                      <w:lang w:eastAsia="tr-TR"/>
                    </w:rPr>
                    <w:t>nci</w:t>
                  </w:r>
                  <w:proofErr w:type="spellEnd"/>
                  <w:r w:rsidRPr="00894948">
                    <w:rPr>
                      <w:rFonts w:ascii="Arial" w:eastAsia="Times New Roman" w:hAnsi="Arial" w:cs="Arial"/>
                      <w:color w:val="00B050"/>
                      <w:sz w:val="24"/>
                      <w:szCs w:val="24"/>
                      <w:lang w:eastAsia="tr-TR"/>
                    </w:rPr>
                    <w:t xml:space="preserve"> maddesinin birinci fıkrasının 1 inci bendinin (e) ve (f) alt bentleri uyarınca tasfiye edilir.</w:t>
                  </w:r>
                </w:p>
                <w:p w:rsidR="00D16383" w:rsidRPr="00894948" w:rsidRDefault="00D16383" w:rsidP="00D16383">
                  <w:pPr>
                    <w:pBdr>
                      <w:bottom w:val="single" w:sz="6" w:space="1" w:color="auto"/>
                    </w:pBdr>
                    <w:spacing w:after="0" w:line="240" w:lineRule="auto"/>
                    <w:jc w:val="center"/>
                    <w:rPr>
                      <w:rFonts w:ascii="Arial" w:eastAsia="Times New Roman" w:hAnsi="Arial" w:cs="Arial"/>
                      <w:vanish/>
                      <w:color w:val="00B050"/>
                      <w:sz w:val="16"/>
                      <w:szCs w:val="16"/>
                      <w:lang w:eastAsia="tr-TR"/>
                    </w:rPr>
                  </w:pPr>
                  <w:r w:rsidRPr="00894948">
                    <w:rPr>
                      <w:rFonts w:ascii="Arial" w:eastAsia="Times New Roman" w:hAnsi="Arial" w:cs="Arial"/>
                      <w:vanish/>
                      <w:color w:val="00B050"/>
                      <w:sz w:val="16"/>
                      <w:szCs w:val="16"/>
                      <w:lang w:eastAsia="tr-TR"/>
                    </w:rPr>
                    <w:t>Formun Üstü</w:t>
                  </w:r>
                </w:p>
                <w:p w:rsidR="00D16383" w:rsidRPr="00894948" w:rsidRDefault="00D16383" w:rsidP="00D16383">
                  <w:pPr>
                    <w:spacing w:before="100" w:beforeAutospacing="1" w:after="100" w:afterAutospacing="1" w:line="240" w:lineRule="auto"/>
                    <w:jc w:val="both"/>
                    <w:rPr>
                      <w:rFonts w:ascii="Arial" w:eastAsia="Times New Roman" w:hAnsi="Arial" w:cs="Arial"/>
                      <w:color w:val="00B050"/>
                      <w:sz w:val="17"/>
                      <w:szCs w:val="17"/>
                      <w:lang w:eastAsia="tr-TR"/>
                    </w:rPr>
                  </w:pPr>
                  <w:r w:rsidRPr="00894948">
                    <w:rPr>
                      <w:rFonts w:ascii="Arial" w:eastAsia="Times New Roman" w:hAnsi="Arial" w:cs="Arial"/>
                      <w:color w:val="00B050"/>
                      <w:sz w:val="24"/>
                      <w:szCs w:val="24"/>
                      <w:lang w:eastAsia="tr-TR"/>
                    </w:rPr>
                    <w:t>Serbest dolaşıma giriş rejimine tabi tutularak serbest dolaşıma giren eşya, gümrük işlemlerinin bitirilmesinden sonra ancak bu Yönetmeliğin 295 ve 311 inci maddede belirtilen kayıt ve şartlar altında antrepoda kalabilir.</w:t>
                  </w:r>
                </w:p>
                <w:p w:rsidR="00D16383" w:rsidRPr="00894948" w:rsidRDefault="00D16383" w:rsidP="00D16383">
                  <w:pPr>
                    <w:pBdr>
                      <w:top w:val="single" w:sz="6" w:space="1" w:color="auto"/>
                    </w:pBdr>
                    <w:spacing w:after="0" w:line="240" w:lineRule="auto"/>
                    <w:jc w:val="center"/>
                    <w:rPr>
                      <w:rFonts w:ascii="Arial" w:eastAsia="Times New Roman" w:hAnsi="Arial" w:cs="Arial"/>
                      <w:vanish/>
                      <w:color w:val="00B050"/>
                      <w:sz w:val="16"/>
                      <w:szCs w:val="16"/>
                      <w:lang w:eastAsia="tr-TR"/>
                    </w:rPr>
                  </w:pPr>
                  <w:r w:rsidRPr="00894948">
                    <w:rPr>
                      <w:rFonts w:ascii="Arial" w:eastAsia="Times New Roman" w:hAnsi="Arial" w:cs="Arial"/>
                      <w:vanish/>
                      <w:color w:val="00B050"/>
                      <w:sz w:val="16"/>
                      <w:szCs w:val="16"/>
                      <w:lang w:eastAsia="tr-TR"/>
                    </w:rPr>
                    <w:t>Formun Altı</w:t>
                  </w:r>
                </w:p>
                <w:p w:rsidR="00D16383" w:rsidRPr="00894948" w:rsidRDefault="00D16383" w:rsidP="00D16383">
                  <w:pPr>
                    <w:spacing w:after="0" w:line="240" w:lineRule="auto"/>
                    <w:jc w:val="both"/>
                    <w:rPr>
                      <w:rFonts w:ascii="Arial" w:eastAsia="Times New Roman" w:hAnsi="Arial" w:cs="Arial"/>
                      <w:b/>
                      <w:bCs/>
                      <w:color w:val="00B050"/>
                      <w:sz w:val="17"/>
                      <w:szCs w:val="17"/>
                      <w:lang w:eastAsia="tr-TR"/>
                    </w:rPr>
                  </w:pPr>
                  <w:bookmarkStart w:id="34" w:name="M308"/>
                  <w:r w:rsidRPr="00894948">
                    <w:rPr>
                      <w:rFonts w:ascii="Arial" w:eastAsia="Times New Roman" w:hAnsi="Arial" w:cs="Arial"/>
                      <w:b/>
                      <w:bCs/>
                      <w:color w:val="00B050"/>
                      <w:sz w:val="24"/>
                      <w:szCs w:val="24"/>
                      <w:lang w:eastAsia="tr-TR"/>
                    </w:rPr>
                    <w:t>Yıllık sayımlar</w:t>
                  </w:r>
                  <w:bookmarkEnd w:id="34"/>
                  <w:r w:rsidRPr="00894948">
                    <w:rPr>
                      <w:rFonts w:ascii="Arial" w:eastAsia="Times New Roman" w:hAnsi="Arial" w:cs="Arial"/>
                      <w:b/>
                      <w:bCs/>
                      <w:color w:val="00B050"/>
                      <w:sz w:val="24"/>
                      <w:szCs w:val="24"/>
                      <w:lang w:eastAsia="tr-TR"/>
                    </w:rPr>
                    <w:t xml:space="preserve"> </w:t>
                  </w:r>
                </w:p>
                <w:p w:rsidR="00D16383" w:rsidRPr="00894948" w:rsidRDefault="00D16383" w:rsidP="00D16383">
                  <w:pPr>
                    <w:spacing w:before="100" w:beforeAutospacing="1" w:after="100" w:afterAutospacing="1" w:line="240" w:lineRule="auto"/>
                    <w:jc w:val="both"/>
                    <w:rPr>
                      <w:rFonts w:ascii="Arial" w:eastAsia="Times New Roman" w:hAnsi="Arial" w:cs="Arial"/>
                      <w:color w:val="00B050"/>
                      <w:sz w:val="17"/>
                      <w:szCs w:val="17"/>
                      <w:lang w:eastAsia="tr-TR"/>
                    </w:rPr>
                  </w:pPr>
                  <w:r w:rsidRPr="00894948">
                    <w:rPr>
                      <w:rFonts w:ascii="Arial" w:eastAsia="Times New Roman" w:hAnsi="Arial" w:cs="Arial"/>
                      <w:b/>
                      <w:bCs/>
                      <w:color w:val="00B050"/>
                      <w:sz w:val="24"/>
                      <w:szCs w:val="24"/>
                      <w:lang w:eastAsia="tr-TR"/>
                    </w:rPr>
                    <w:t xml:space="preserve">Madde 308 – </w:t>
                  </w:r>
                  <w:r w:rsidRPr="00894948">
                    <w:rPr>
                      <w:rFonts w:ascii="Arial" w:eastAsia="Times New Roman" w:hAnsi="Arial" w:cs="Arial"/>
                      <w:color w:val="00B050"/>
                      <w:sz w:val="24"/>
                      <w:szCs w:val="24"/>
                      <w:lang w:eastAsia="tr-TR"/>
                    </w:rPr>
                    <w:t xml:space="preserve">Genel ve özel antrepo işleticileri </w:t>
                  </w:r>
                  <w:proofErr w:type="gramStart"/>
                  <w:r w:rsidRPr="00894948">
                    <w:rPr>
                      <w:rFonts w:ascii="Arial" w:eastAsia="Times New Roman" w:hAnsi="Arial" w:cs="Arial"/>
                      <w:color w:val="00B050"/>
                      <w:sz w:val="24"/>
                      <w:szCs w:val="24"/>
                      <w:lang w:eastAsia="tr-TR"/>
                    </w:rPr>
                    <w:t>yıl sonunda</w:t>
                  </w:r>
                  <w:proofErr w:type="gramEnd"/>
                  <w:r w:rsidRPr="00894948">
                    <w:rPr>
                      <w:rFonts w:ascii="Arial" w:eastAsia="Times New Roman" w:hAnsi="Arial" w:cs="Arial"/>
                      <w:color w:val="00B050"/>
                      <w:sz w:val="24"/>
                      <w:szCs w:val="24"/>
                      <w:lang w:eastAsia="tr-TR"/>
                    </w:rPr>
                    <w:t xml:space="preserve"> antrepo mevcutlarına ilişkin bir listeyi ilgili gümrük idaresine verir. Her mali yılın başından itibaren </w:t>
                  </w:r>
                  <w:r w:rsidRPr="00894948">
                    <w:rPr>
                      <w:rFonts w:ascii="Arial" w:eastAsia="Times New Roman" w:hAnsi="Arial" w:cs="Arial"/>
                      <w:color w:val="00B050"/>
                      <w:sz w:val="24"/>
                      <w:szCs w:val="24"/>
                      <w:lang w:eastAsia="tr-TR"/>
                    </w:rPr>
                    <w:lastRenderedPageBreak/>
                    <w:t>gümrük idareleri denetimleri altında bulunan antrepolarda bulunan eşya, işleticiler tarafından verilen liste göz önünde bulundurularak sayılır.</w:t>
                  </w:r>
                </w:p>
                <w:p w:rsidR="00D16383" w:rsidRPr="00894948" w:rsidRDefault="00D16383" w:rsidP="00D16383">
                  <w:pPr>
                    <w:spacing w:before="100" w:beforeAutospacing="1" w:after="100" w:afterAutospacing="1" w:line="240" w:lineRule="auto"/>
                    <w:jc w:val="both"/>
                    <w:rPr>
                      <w:rFonts w:ascii="Arial" w:eastAsia="Times New Roman" w:hAnsi="Arial" w:cs="Arial"/>
                      <w:color w:val="00B050"/>
                      <w:sz w:val="17"/>
                      <w:szCs w:val="17"/>
                      <w:lang w:eastAsia="tr-TR"/>
                    </w:rPr>
                  </w:pPr>
                  <w:r w:rsidRPr="00894948">
                    <w:rPr>
                      <w:rFonts w:ascii="Arial" w:eastAsia="Times New Roman" w:hAnsi="Arial" w:cs="Arial"/>
                      <w:color w:val="00B050"/>
                      <w:sz w:val="24"/>
                      <w:szCs w:val="24"/>
                      <w:lang w:eastAsia="tr-TR"/>
                    </w:rPr>
                    <w:t>Genel antrepolardaki eşyanın kısa sürede sayılamayacak kadar çok olması halinde bunların örnekleme yöntemiyle veya mevcut eşyanın kısımlara bölünerek sayılması mümkündür.</w:t>
                  </w:r>
                </w:p>
                <w:p w:rsidR="00D16383" w:rsidRPr="00894948" w:rsidRDefault="00D16383" w:rsidP="00D16383">
                  <w:pPr>
                    <w:spacing w:before="100" w:beforeAutospacing="1" w:after="100" w:afterAutospacing="1" w:line="240" w:lineRule="auto"/>
                    <w:jc w:val="both"/>
                    <w:rPr>
                      <w:rFonts w:ascii="Arial" w:eastAsia="Times New Roman" w:hAnsi="Arial" w:cs="Arial"/>
                      <w:color w:val="00B050"/>
                      <w:sz w:val="17"/>
                      <w:szCs w:val="17"/>
                      <w:lang w:eastAsia="tr-TR"/>
                    </w:rPr>
                  </w:pPr>
                  <w:r w:rsidRPr="00894948">
                    <w:rPr>
                      <w:rFonts w:ascii="Arial" w:eastAsia="Times New Roman" w:hAnsi="Arial" w:cs="Arial"/>
                      <w:color w:val="00B050"/>
                      <w:sz w:val="24"/>
                      <w:szCs w:val="24"/>
                      <w:lang w:eastAsia="tr-TR"/>
                    </w:rPr>
                    <w:t xml:space="preserve">Sayım sonucu, bir tutanakla tespit edilir. Antrepolarda yapılan sayım sonucunda noksan çıkan eşyanın gümrük vergileri duruma göre işletici veya kullanıcıdan tahsil edilir veya teminatından mahsup edilir ve aynı zamanda buna sebebiyet verenler hakkında cezai kovuşturma yapılır. Ayrıca, </w:t>
                  </w:r>
                  <w:hyperlink r:id="rId5" w:anchor="M236" w:history="1">
                    <w:r w:rsidRPr="00894948">
                      <w:rPr>
                        <w:rFonts w:ascii="Arial" w:eastAsia="Times New Roman" w:hAnsi="Arial" w:cs="Arial"/>
                        <w:color w:val="00B050"/>
                        <w:sz w:val="24"/>
                        <w:szCs w:val="24"/>
                        <w:u w:val="single"/>
                        <w:lang w:eastAsia="tr-TR"/>
                      </w:rPr>
                      <w:t xml:space="preserve">Gümrük Kanununun 236 </w:t>
                    </w:r>
                    <w:proofErr w:type="spellStart"/>
                    <w:r w:rsidRPr="00894948">
                      <w:rPr>
                        <w:rFonts w:ascii="Arial" w:eastAsia="Times New Roman" w:hAnsi="Arial" w:cs="Arial"/>
                        <w:color w:val="00B050"/>
                        <w:sz w:val="24"/>
                        <w:szCs w:val="24"/>
                        <w:u w:val="single"/>
                        <w:lang w:eastAsia="tr-TR"/>
                      </w:rPr>
                      <w:t>ncı</w:t>
                    </w:r>
                    <w:proofErr w:type="spellEnd"/>
                    <w:r w:rsidRPr="00894948">
                      <w:rPr>
                        <w:rFonts w:ascii="Arial" w:eastAsia="Times New Roman" w:hAnsi="Arial" w:cs="Arial"/>
                        <w:color w:val="00B050"/>
                        <w:sz w:val="24"/>
                        <w:szCs w:val="24"/>
                        <w:u w:val="single"/>
                        <w:lang w:eastAsia="tr-TR"/>
                      </w:rPr>
                      <w:t xml:space="preserve"> maddesi</w:t>
                    </w:r>
                  </w:hyperlink>
                  <w:r w:rsidRPr="00894948">
                    <w:rPr>
                      <w:rFonts w:ascii="Arial" w:eastAsia="Times New Roman" w:hAnsi="Arial" w:cs="Arial"/>
                      <w:color w:val="00B050"/>
                      <w:sz w:val="24"/>
                      <w:szCs w:val="24"/>
                      <w:lang w:eastAsia="tr-TR"/>
                    </w:rPr>
                    <w:t xml:space="preserve"> uyarınca bu vergilerin üç katı para cezası alınır.</w:t>
                  </w:r>
                  <w:r w:rsidRPr="00894948">
                    <w:rPr>
                      <w:rFonts w:ascii="Arial" w:eastAsia="Times New Roman" w:hAnsi="Arial" w:cs="Arial"/>
                      <w:color w:val="00B050"/>
                      <w:sz w:val="17"/>
                      <w:szCs w:val="17"/>
                      <w:lang w:eastAsia="tr-TR"/>
                    </w:rPr>
                    <w:t> </w:t>
                  </w:r>
                </w:p>
                <w:p w:rsidR="00D16383" w:rsidRPr="00894948" w:rsidRDefault="00D16383" w:rsidP="00D16383">
                  <w:pPr>
                    <w:pBdr>
                      <w:bottom w:val="single" w:sz="6" w:space="1" w:color="auto"/>
                    </w:pBdr>
                    <w:spacing w:after="0" w:line="240" w:lineRule="auto"/>
                    <w:jc w:val="center"/>
                    <w:rPr>
                      <w:rFonts w:ascii="Arial" w:eastAsia="Times New Roman" w:hAnsi="Arial" w:cs="Arial"/>
                      <w:vanish/>
                      <w:color w:val="00B050"/>
                      <w:sz w:val="16"/>
                      <w:szCs w:val="16"/>
                      <w:lang w:eastAsia="tr-TR"/>
                    </w:rPr>
                  </w:pPr>
                  <w:r w:rsidRPr="00894948">
                    <w:rPr>
                      <w:rFonts w:ascii="Arial" w:eastAsia="Times New Roman" w:hAnsi="Arial" w:cs="Arial"/>
                      <w:vanish/>
                      <w:color w:val="00B050"/>
                      <w:sz w:val="16"/>
                      <w:szCs w:val="16"/>
                      <w:lang w:eastAsia="tr-TR"/>
                    </w:rPr>
                    <w:t>Formun Üstü</w:t>
                  </w:r>
                </w:p>
                <w:p w:rsidR="00D16383" w:rsidRPr="00894948" w:rsidRDefault="00D16383" w:rsidP="00D16383">
                  <w:pPr>
                    <w:spacing w:before="100" w:beforeAutospacing="1" w:after="100" w:afterAutospacing="1" w:line="240" w:lineRule="auto"/>
                    <w:jc w:val="both"/>
                    <w:rPr>
                      <w:rFonts w:ascii="Arial" w:eastAsia="Times New Roman" w:hAnsi="Arial" w:cs="Arial"/>
                      <w:color w:val="00B050"/>
                      <w:sz w:val="17"/>
                      <w:szCs w:val="17"/>
                      <w:lang w:eastAsia="tr-TR"/>
                    </w:rPr>
                  </w:pPr>
                  <w:r w:rsidRPr="00894948">
                    <w:rPr>
                      <w:rFonts w:ascii="Arial" w:eastAsia="Times New Roman" w:hAnsi="Arial" w:cs="Arial"/>
                      <w:color w:val="00B050"/>
                      <w:sz w:val="24"/>
                      <w:szCs w:val="24"/>
                      <w:lang w:eastAsia="tr-TR"/>
                    </w:rPr>
                    <w:t>Yetkilendirilmiş Gümrük Müşavirleri tarafından fiziki sayım yapılarak stok kayıtları altışar aylık dönemler itibarıyla tespit edilen ve buna ilişkin raporları ilgili gümrük müdürlüğüne sunulan genel ve özel antrepolar, birinci fıkranın kapsamı dışındadır.</w:t>
                  </w:r>
                </w:p>
                <w:p w:rsidR="00D16383" w:rsidRPr="00894948" w:rsidRDefault="00D16383" w:rsidP="00D16383">
                  <w:pPr>
                    <w:pBdr>
                      <w:top w:val="single" w:sz="6" w:space="1" w:color="auto"/>
                    </w:pBdr>
                    <w:spacing w:after="0" w:line="240" w:lineRule="auto"/>
                    <w:jc w:val="center"/>
                    <w:rPr>
                      <w:rFonts w:ascii="Arial" w:eastAsia="Times New Roman" w:hAnsi="Arial" w:cs="Arial"/>
                      <w:vanish/>
                      <w:color w:val="00B050"/>
                      <w:sz w:val="16"/>
                      <w:szCs w:val="16"/>
                      <w:lang w:eastAsia="tr-TR"/>
                    </w:rPr>
                  </w:pPr>
                  <w:r w:rsidRPr="00894948">
                    <w:rPr>
                      <w:rFonts w:ascii="Arial" w:eastAsia="Times New Roman" w:hAnsi="Arial" w:cs="Arial"/>
                      <w:vanish/>
                      <w:color w:val="00B050"/>
                      <w:sz w:val="16"/>
                      <w:szCs w:val="16"/>
                      <w:lang w:eastAsia="tr-TR"/>
                    </w:rPr>
                    <w:t>Formun Altı</w:t>
                  </w:r>
                </w:p>
                <w:p w:rsidR="00D16383" w:rsidRPr="00894948" w:rsidRDefault="00D16383" w:rsidP="00D16383">
                  <w:pPr>
                    <w:spacing w:before="100" w:beforeAutospacing="1" w:after="100" w:afterAutospacing="1" w:line="240" w:lineRule="auto"/>
                    <w:jc w:val="both"/>
                    <w:rPr>
                      <w:rFonts w:ascii="Arial" w:eastAsia="Times New Roman" w:hAnsi="Arial" w:cs="Arial"/>
                      <w:color w:val="00B050"/>
                      <w:sz w:val="17"/>
                      <w:szCs w:val="17"/>
                      <w:lang w:eastAsia="tr-TR"/>
                    </w:rPr>
                  </w:pPr>
                  <w:r w:rsidRPr="00894948">
                    <w:rPr>
                      <w:rFonts w:ascii="Arial" w:eastAsia="Times New Roman" w:hAnsi="Arial" w:cs="Arial"/>
                      <w:color w:val="00B050"/>
                      <w:sz w:val="24"/>
                      <w:szCs w:val="24"/>
                      <w:lang w:eastAsia="tr-TR"/>
                    </w:rPr>
                    <w:t xml:space="preserve">Antrepolarda yapılan sayımlar sonucunda fazla çıkan eşya kayıtlara alınır. Fazlalığın kabul edilebilir nedenlerden ileri geldiği gümrük idaresine tevsik edilemediği takdirde, söz konusu eşya </w:t>
                  </w:r>
                  <w:hyperlink r:id="rId6" w:anchor="M177" w:history="1">
                    <w:r w:rsidRPr="00894948">
                      <w:rPr>
                        <w:rFonts w:ascii="Arial" w:eastAsia="Times New Roman" w:hAnsi="Arial" w:cs="Arial"/>
                        <w:color w:val="00B050"/>
                        <w:sz w:val="24"/>
                        <w:szCs w:val="24"/>
                        <w:u w:val="single"/>
                        <w:lang w:eastAsia="tr-TR"/>
                      </w:rPr>
                      <w:t xml:space="preserve">Gümrük Kanununun 177 </w:t>
                    </w:r>
                    <w:proofErr w:type="spellStart"/>
                    <w:r w:rsidRPr="00894948">
                      <w:rPr>
                        <w:rFonts w:ascii="Arial" w:eastAsia="Times New Roman" w:hAnsi="Arial" w:cs="Arial"/>
                        <w:color w:val="00B050"/>
                        <w:sz w:val="24"/>
                        <w:szCs w:val="24"/>
                        <w:u w:val="single"/>
                        <w:lang w:eastAsia="tr-TR"/>
                      </w:rPr>
                      <w:t>nci</w:t>
                    </w:r>
                    <w:proofErr w:type="spellEnd"/>
                    <w:r w:rsidRPr="00894948">
                      <w:rPr>
                        <w:rFonts w:ascii="Arial" w:eastAsia="Times New Roman" w:hAnsi="Arial" w:cs="Arial"/>
                        <w:color w:val="00B050"/>
                        <w:sz w:val="24"/>
                        <w:szCs w:val="24"/>
                        <w:u w:val="single"/>
                        <w:lang w:eastAsia="tr-TR"/>
                      </w:rPr>
                      <w:t xml:space="preserve"> maddesinin</w:t>
                    </w:r>
                  </w:hyperlink>
                  <w:r w:rsidRPr="00894948">
                    <w:rPr>
                      <w:rFonts w:ascii="Arial" w:eastAsia="Times New Roman" w:hAnsi="Arial" w:cs="Arial"/>
                      <w:color w:val="00B050"/>
                      <w:sz w:val="24"/>
                      <w:szCs w:val="24"/>
                      <w:lang w:eastAsia="tr-TR"/>
                    </w:rPr>
                    <w:t xml:space="preserve"> birinci fıkrasının 1 inci bendinin (g) alt bendi uyarınca tasfiye edilir. Ayrıca, Gümrük Kanununun </w:t>
                  </w:r>
                  <w:hyperlink r:id="rId7" w:anchor="M236" w:history="1">
                    <w:r w:rsidRPr="00894948">
                      <w:rPr>
                        <w:rFonts w:ascii="Arial" w:eastAsia="Times New Roman" w:hAnsi="Arial" w:cs="Arial"/>
                        <w:color w:val="00B050"/>
                        <w:sz w:val="24"/>
                        <w:szCs w:val="24"/>
                        <w:u w:val="single"/>
                        <w:lang w:eastAsia="tr-TR"/>
                      </w:rPr>
                      <w:t xml:space="preserve">236 </w:t>
                    </w:r>
                    <w:proofErr w:type="spellStart"/>
                    <w:r w:rsidRPr="00894948">
                      <w:rPr>
                        <w:rFonts w:ascii="Arial" w:eastAsia="Times New Roman" w:hAnsi="Arial" w:cs="Arial"/>
                        <w:color w:val="00B050"/>
                        <w:sz w:val="24"/>
                        <w:szCs w:val="24"/>
                        <w:u w:val="single"/>
                        <w:lang w:eastAsia="tr-TR"/>
                      </w:rPr>
                      <w:t>ncı</w:t>
                    </w:r>
                    <w:proofErr w:type="spellEnd"/>
                  </w:hyperlink>
                  <w:r w:rsidRPr="00894948">
                    <w:rPr>
                      <w:rFonts w:ascii="Arial" w:eastAsia="Times New Roman" w:hAnsi="Arial" w:cs="Arial"/>
                      <w:color w:val="00B050"/>
                      <w:sz w:val="24"/>
                      <w:szCs w:val="24"/>
                      <w:lang w:eastAsia="tr-TR"/>
                    </w:rPr>
                    <w:t xml:space="preserve"> maddesi uyarınca, fazla çıkan eşyaya isabet eden ithalat veya ihracat vergileri kadar para cezası alınır.</w:t>
                  </w:r>
                </w:p>
                <w:p w:rsidR="00D16383" w:rsidRPr="00894948" w:rsidRDefault="00D16383" w:rsidP="00D16383">
                  <w:pPr>
                    <w:spacing w:after="0" w:line="240" w:lineRule="auto"/>
                    <w:jc w:val="both"/>
                    <w:rPr>
                      <w:rFonts w:ascii="Arial" w:eastAsia="Times New Roman" w:hAnsi="Arial" w:cs="Arial"/>
                      <w:b/>
                      <w:bCs/>
                      <w:color w:val="00B050"/>
                      <w:sz w:val="17"/>
                      <w:szCs w:val="17"/>
                      <w:lang w:eastAsia="tr-TR"/>
                    </w:rPr>
                  </w:pPr>
                  <w:bookmarkStart w:id="35" w:name="M309"/>
                  <w:r w:rsidRPr="00894948">
                    <w:rPr>
                      <w:rFonts w:ascii="Arial" w:eastAsia="Times New Roman" w:hAnsi="Arial" w:cs="Arial"/>
                      <w:b/>
                      <w:bCs/>
                      <w:color w:val="00B050"/>
                      <w:sz w:val="24"/>
                      <w:szCs w:val="24"/>
                      <w:lang w:eastAsia="tr-TR"/>
                    </w:rPr>
                    <w:t>E tipi antrepoya konulacak eşyaya ilişkin özel hükümler</w:t>
                  </w:r>
                  <w:bookmarkEnd w:id="35"/>
                  <w:r w:rsidRPr="00894948">
                    <w:rPr>
                      <w:rFonts w:ascii="Arial" w:eastAsia="Times New Roman" w:hAnsi="Arial" w:cs="Arial"/>
                      <w:b/>
                      <w:bCs/>
                      <w:color w:val="00B050"/>
                      <w:sz w:val="24"/>
                      <w:szCs w:val="24"/>
                      <w:lang w:eastAsia="tr-TR"/>
                    </w:rPr>
                    <w:t xml:space="preserve"> </w:t>
                  </w:r>
                </w:p>
                <w:p w:rsidR="00D16383" w:rsidRPr="00894948" w:rsidRDefault="00D16383" w:rsidP="00D16383">
                  <w:pPr>
                    <w:spacing w:before="100" w:beforeAutospacing="1" w:after="100" w:afterAutospacing="1" w:line="240" w:lineRule="auto"/>
                    <w:jc w:val="both"/>
                    <w:rPr>
                      <w:rFonts w:ascii="Arial" w:eastAsia="Times New Roman" w:hAnsi="Arial" w:cs="Arial"/>
                      <w:color w:val="00B050"/>
                      <w:sz w:val="17"/>
                      <w:szCs w:val="17"/>
                      <w:lang w:eastAsia="tr-TR"/>
                    </w:rPr>
                  </w:pPr>
                  <w:r w:rsidRPr="00894948">
                    <w:rPr>
                      <w:rFonts w:ascii="Arial" w:eastAsia="Times New Roman" w:hAnsi="Arial" w:cs="Arial"/>
                      <w:b/>
                      <w:bCs/>
                      <w:color w:val="00B050"/>
                      <w:sz w:val="24"/>
                      <w:szCs w:val="24"/>
                      <w:lang w:eastAsia="tr-TR"/>
                    </w:rPr>
                    <w:t>Madde 309 -</w:t>
                  </w:r>
                  <w:r w:rsidRPr="00894948">
                    <w:rPr>
                      <w:rFonts w:ascii="Arial" w:eastAsia="Times New Roman" w:hAnsi="Arial" w:cs="Arial"/>
                      <w:color w:val="00B050"/>
                      <w:sz w:val="17"/>
                      <w:szCs w:val="17"/>
                      <w:lang w:eastAsia="tr-TR"/>
                    </w:rPr>
                    <w:t xml:space="preserve"> </w:t>
                  </w:r>
                  <w:r w:rsidRPr="00894948">
                    <w:rPr>
                      <w:rFonts w:ascii="Arial" w:eastAsia="Times New Roman" w:hAnsi="Arial" w:cs="Arial"/>
                      <w:color w:val="00B050"/>
                      <w:sz w:val="24"/>
                      <w:szCs w:val="24"/>
                      <w:lang w:eastAsia="tr-TR"/>
                    </w:rPr>
                    <w:t>Genel hükümler yanında, E tipi antrepolarda bu maddede belirtilen özel hükümler de uygulanır.</w:t>
                  </w:r>
                </w:p>
                <w:p w:rsidR="00D16383" w:rsidRPr="00894948" w:rsidRDefault="00D16383" w:rsidP="00D16383">
                  <w:pPr>
                    <w:spacing w:before="100" w:beforeAutospacing="1" w:after="100" w:afterAutospacing="1" w:line="240" w:lineRule="auto"/>
                    <w:jc w:val="both"/>
                    <w:rPr>
                      <w:rFonts w:ascii="Arial" w:eastAsia="Times New Roman" w:hAnsi="Arial" w:cs="Arial"/>
                      <w:color w:val="00B050"/>
                      <w:sz w:val="17"/>
                      <w:szCs w:val="17"/>
                      <w:lang w:eastAsia="tr-TR"/>
                    </w:rPr>
                  </w:pPr>
                  <w:r w:rsidRPr="00894948">
                    <w:rPr>
                      <w:rFonts w:ascii="Arial" w:eastAsia="Times New Roman" w:hAnsi="Arial" w:cs="Arial"/>
                      <w:color w:val="00B050"/>
                      <w:sz w:val="24"/>
                      <w:szCs w:val="24"/>
                      <w:lang w:eastAsia="tr-TR"/>
                    </w:rPr>
                    <w:t>Sadece antrepo sahibi adına gelen eşyadan;</w:t>
                  </w:r>
                </w:p>
                <w:p w:rsidR="00D16383" w:rsidRPr="00894948" w:rsidRDefault="00D16383" w:rsidP="00D16383">
                  <w:pPr>
                    <w:spacing w:beforeAutospacing="1" w:after="100" w:afterAutospacing="1" w:line="240" w:lineRule="auto"/>
                    <w:jc w:val="both"/>
                    <w:rPr>
                      <w:rFonts w:ascii="Arial" w:eastAsia="Times New Roman" w:hAnsi="Arial" w:cs="Arial"/>
                      <w:color w:val="00B050"/>
                      <w:sz w:val="17"/>
                      <w:szCs w:val="17"/>
                      <w:lang w:eastAsia="tr-TR"/>
                    </w:rPr>
                  </w:pPr>
                  <w:r w:rsidRPr="00894948">
                    <w:rPr>
                      <w:rFonts w:ascii="Arial" w:eastAsia="Times New Roman" w:hAnsi="Arial" w:cs="Arial"/>
                      <w:color w:val="00B050"/>
                      <w:sz w:val="24"/>
                      <w:szCs w:val="24"/>
                      <w:lang w:eastAsia="tr-TR"/>
                    </w:rPr>
                    <w:t>a) Sanayicilere ait yatırım malı, hammadde, makine ve benzeri eşya ile yatırım malları ve makinelerden bir tesise ait olup, hacim, ağırlık ve hassasiyet gibi özellikleri nedeniyle antrepo binalarına alınamayan ve doğrudan montaj mahalline alınması gerekli bulunan eşya,</w:t>
                  </w:r>
                </w:p>
                <w:p w:rsidR="00D16383" w:rsidRPr="00894948" w:rsidRDefault="00D16383" w:rsidP="00D16383">
                  <w:pPr>
                    <w:spacing w:before="100" w:beforeAutospacing="1" w:after="100" w:afterAutospacing="1" w:line="240" w:lineRule="auto"/>
                    <w:jc w:val="both"/>
                    <w:rPr>
                      <w:rFonts w:ascii="Arial" w:eastAsia="Times New Roman" w:hAnsi="Arial" w:cs="Arial"/>
                      <w:color w:val="00B050"/>
                      <w:sz w:val="17"/>
                      <w:szCs w:val="17"/>
                      <w:lang w:eastAsia="tr-TR"/>
                    </w:rPr>
                  </w:pPr>
                  <w:r w:rsidRPr="00894948">
                    <w:rPr>
                      <w:rFonts w:ascii="Arial" w:eastAsia="Times New Roman" w:hAnsi="Arial" w:cs="Arial"/>
                      <w:color w:val="00B050"/>
                      <w:sz w:val="24"/>
                      <w:szCs w:val="24"/>
                      <w:lang w:eastAsia="tr-TR"/>
                    </w:rPr>
                    <w:t>b) Sadece ithalatçı statüsünde olmakla birlikte, bozulabilir ya da telef olabilir türdeki eşya ile büyük yer tutan ağır ve hacimli eşya,</w:t>
                  </w:r>
                </w:p>
                <w:p w:rsidR="00D16383" w:rsidRPr="00894948" w:rsidRDefault="00D16383" w:rsidP="00D16383">
                  <w:pPr>
                    <w:spacing w:before="100" w:beforeAutospacing="1" w:after="100" w:afterAutospacing="1" w:line="240" w:lineRule="auto"/>
                    <w:jc w:val="both"/>
                    <w:rPr>
                      <w:rFonts w:ascii="Arial" w:eastAsia="Times New Roman" w:hAnsi="Arial" w:cs="Arial"/>
                      <w:color w:val="00B050"/>
                      <w:sz w:val="17"/>
                      <w:szCs w:val="17"/>
                      <w:lang w:eastAsia="tr-TR"/>
                    </w:rPr>
                  </w:pPr>
                  <w:r w:rsidRPr="00894948">
                    <w:rPr>
                      <w:rFonts w:ascii="Arial" w:eastAsia="Times New Roman" w:hAnsi="Arial" w:cs="Arial"/>
                      <w:color w:val="00B050"/>
                      <w:sz w:val="24"/>
                      <w:szCs w:val="24"/>
                      <w:lang w:eastAsia="tr-TR"/>
                    </w:rPr>
                    <w:t>Antrepo rejimi hükümlerine tabi olarak, antrepo addedilen yer veya montaj mahallerine ya da eşya sahibinin deposuna konulabilir.</w:t>
                  </w:r>
                </w:p>
                <w:p w:rsidR="00D16383" w:rsidRPr="00894948" w:rsidRDefault="00D16383" w:rsidP="00D16383">
                  <w:pPr>
                    <w:spacing w:before="100" w:beforeAutospacing="1" w:after="100" w:afterAutospacing="1" w:line="240" w:lineRule="auto"/>
                    <w:jc w:val="both"/>
                    <w:rPr>
                      <w:rFonts w:ascii="Arial" w:eastAsia="Times New Roman" w:hAnsi="Arial" w:cs="Arial"/>
                      <w:color w:val="00B050"/>
                      <w:sz w:val="17"/>
                      <w:szCs w:val="17"/>
                      <w:lang w:eastAsia="tr-TR"/>
                    </w:rPr>
                  </w:pPr>
                  <w:r w:rsidRPr="00894948">
                    <w:rPr>
                      <w:rFonts w:ascii="Arial" w:eastAsia="Times New Roman" w:hAnsi="Arial" w:cs="Arial"/>
                      <w:color w:val="00B050"/>
                      <w:sz w:val="24"/>
                      <w:szCs w:val="24"/>
                      <w:lang w:eastAsia="tr-TR"/>
                    </w:rPr>
                    <w:t>Bu şekilde eşya konulan E tipi antrepo işleticileri, her ne sebeple ve suretle olursa olsun antrepo sayılan depo, yer veya mahallerde meydana gelecek çalınma, yanma, kaybolma, bozulma veya değiştirme gibi eşyanın miktarına ve niteliğine tesir eden hallerden dolayı gümrüğe karşı sorumludur. Bu sorumluluk, eşyanın vergi ve cezalarının yükümlü tarafından ödenmesini, bundan kaçınılması halinde teminattan mahsubunu da kapsar.</w:t>
                  </w:r>
                </w:p>
                <w:p w:rsidR="00D16383" w:rsidRPr="00894948" w:rsidRDefault="00D16383" w:rsidP="00D16383">
                  <w:pPr>
                    <w:spacing w:before="100" w:beforeAutospacing="1" w:after="100" w:afterAutospacing="1" w:line="240" w:lineRule="auto"/>
                    <w:jc w:val="both"/>
                    <w:rPr>
                      <w:rFonts w:ascii="Arial" w:eastAsia="Times New Roman" w:hAnsi="Arial" w:cs="Arial"/>
                      <w:color w:val="00B050"/>
                      <w:sz w:val="17"/>
                      <w:szCs w:val="17"/>
                      <w:lang w:eastAsia="tr-TR"/>
                    </w:rPr>
                  </w:pPr>
                  <w:r w:rsidRPr="00894948">
                    <w:rPr>
                      <w:rFonts w:ascii="Arial" w:eastAsia="Times New Roman" w:hAnsi="Arial" w:cs="Arial"/>
                      <w:color w:val="00B050"/>
                      <w:sz w:val="24"/>
                      <w:szCs w:val="24"/>
                      <w:lang w:eastAsia="tr-TR"/>
                    </w:rPr>
                    <w:lastRenderedPageBreak/>
                    <w:t>Ancak, gümrük idarelerince, eşya sahibinin kusurundan kaynaklanmayan ve ortaya çıkması kaçınılmaz olan kayıp ve firelerden dolayı, eşya sahipleri ve antrepo işleticilerinin aynı kişi olduğunun belgelenmesi şartıyla, bunlar söz konusu sorumluluktan muaf tutulabilir.</w:t>
                  </w:r>
                </w:p>
                <w:p w:rsidR="00D16383" w:rsidRPr="00894948" w:rsidRDefault="00D16383" w:rsidP="00D16383">
                  <w:pPr>
                    <w:spacing w:before="100" w:beforeAutospacing="1" w:after="100" w:afterAutospacing="1" w:line="240" w:lineRule="auto"/>
                    <w:jc w:val="both"/>
                    <w:rPr>
                      <w:rFonts w:ascii="Arial" w:eastAsia="Times New Roman" w:hAnsi="Arial" w:cs="Arial"/>
                      <w:color w:val="00B050"/>
                      <w:sz w:val="17"/>
                      <w:szCs w:val="17"/>
                      <w:lang w:eastAsia="tr-TR"/>
                    </w:rPr>
                  </w:pPr>
                  <w:r w:rsidRPr="00894948">
                    <w:rPr>
                      <w:rFonts w:ascii="Arial" w:eastAsia="Times New Roman" w:hAnsi="Arial" w:cs="Arial"/>
                      <w:color w:val="00B050"/>
                      <w:sz w:val="24"/>
                      <w:szCs w:val="24"/>
                      <w:lang w:eastAsia="tr-TR"/>
                    </w:rPr>
                    <w:t>Bu hallere uğrayan eşyanın vergi ve cezaları teminatından mahsup veya doğrudan doğruya tahsil edilmek suretiyle kendilerinden alınır.</w:t>
                  </w:r>
                </w:p>
                <w:p w:rsidR="00D16383" w:rsidRPr="00894948" w:rsidRDefault="00D16383" w:rsidP="00D16383">
                  <w:pPr>
                    <w:spacing w:before="100" w:beforeAutospacing="1" w:after="100" w:afterAutospacing="1" w:line="240" w:lineRule="auto"/>
                    <w:jc w:val="both"/>
                    <w:rPr>
                      <w:rFonts w:ascii="Arial" w:eastAsia="Times New Roman" w:hAnsi="Arial" w:cs="Arial"/>
                      <w:color w:val="00B050"/>
                      <w:sz w:val="17"/>
                      <w:szCs w:val="17"/>
                      <w:lang w:eastAsia="tr-TR"/>
                    </w:rPr>
                  </w:pPr>
                  <w:r w:rsidRPr="00894948">
                    <w:rPr>
                      <w:rFonts w:ascii="Arial" w:eastAsia="Times New Roman" w:hAnsi="Arial" w:cs="Arial"/>
                      <w:color w:val="00B050"/>
                      <w:sz w:val="24"/>
                      <w:szCs w:val="24"/>
                      <w:lang w:eastAsia="tr-TR"/>
                    </w:rPr>
                    <w:t>Değiştirilen eşya dolayısıyla kaçakçılık mevzuatına göre ayrıca haklarında kovuşturma da yapılır.</w:t>
                  </w:r>
                </w:p>
                <w:p w:rsidR="00D16383" w:rsidRPr="00894948" w:rsidRDefault="00D16383" w:rsidP="00D16383">
                  <w:pPr>
                    <w:spacing w:before="100" w:beforeAutospacing="1" w:after="100" w:afterAutospacing="1" w:line="240" w:lineRule="auto"/>
                    <w:jc w:val="both"/>
                    <w:rPr>
                      <w:rFonts w:ascii="Arial" w:eastAsia="Times New Roman" w:hAnsi="Arial" w:cs="Arial"/>
                      <w:color w:val="00B050"/>
                      <w:sz w:val="17"/>
                      <w:szCs w:val="17"/>
                      <w:lang w:eastAsia="tr-TR"/>
                    </w:rPr>
                  </w:pPr>
                  <w:r w:rsidRPr="00894948">
                    <w:rPr>
                      <w:rFonts w:ascii="Arial" w:eastAsia="Times New Roman" w:hAnsi="Arial" w:cs="Arial"/>
                      <w:color w:val="00B050"/>
                      <w:sz w:val="24"/>
                      <w:szCs w:val="24"/>
                      <w:lang w:eastAsia="tr-TR"/>
                    </w:rPr>
                    <w:t>Bu maddede belirtildiği şekilde kullanılan E tipi antrepoların işletme hakkının başkasına devrine izin verilmez.</w:t>
                  </w:r>
                </w:p>
                <w:p w:rsidR="00D16383" w:rsidRPr="00894948" w:rsidRDefault="00D16383" w:rsidP="00D16383">
                  <w:pPr>
                    <w:spacing w:before="100" w:beforeAutospacing="1" w:after="100" w:afterAutospacing="1" w:line="240" w:lineRule="auto"/>
                    <w:jc w:val="both"/>
                    <w:rPr>
                      <w:rFonts w:ascii="Arial" w:eastAsia="Times New Roman" w:hAnsi="Arial" w:cs="Arial"/>
                      <w:b/>
                      <w:bCs/>
                      <w:color w:val="00B050"/>
                      <w:sz w:val="17"/>
                      <w:szCs w:val="17"/>
                      <w:lang w:eastAsia="tr-TR"/>
                    </w:rPr>
                  </w:pPr>
                  <w:bookmarkStart w:id="36" w:name="M310"/>
                  <w:r w:rsidRPr="00894948">
                    <w:rPr>
                      <w:rFonts w:ascii="Arial" w:eastAsia="Times New Roman" w:hAnsi="Arial" w:cs="Arial"/>
                      <w:b/>
                      <w:bCs/>
                      <w:color w:val="00B050"/>
                      <w:sz w:val="24"/>
                      <w:szCs w:val="24"/>
                      <w:lang w:eastAsia="tr-TR"/>
                    </w:rPr>
                    <w:t>Akaryakıt antrepoları ve buralara konulacak eşya</w:t>
                  </w:r>
                  <w:bookmarkEnd w:id="36"/>
                </w:p>
                <w:p w:rsidR="00D16383" w:rsidRPr="00894948" w:rsidRDefault="00D16383" w:rsidP="00D16383">
                  <w:pPr>
                    <w:spacing w:before="100" w:beforeAutospacing="1" w:after="100" w:afterAutospacing="1" w:line="240" w:lineRule="auto"/>
                    <w:jc w:val="both"/>
                    <w:rPr>
                      <w:rFonts w:ascii="Arial" w:eastAsia="Times New Roman" w:hAnsi="Arial" w:cs="Arial"/>
                      <w:color w:val="00B050"/>
                      <w:sz w:val="17"/>
                      <w:szCs w:val="17"/>
                      <w:lang w:eastAsia="tr-TR"/>
                    </w:rPr>
                  </w:pPr>
                  <w:r w:rsidRPr="00894948">
                    <w:rPr>
                      <w:rFonts w:ascii="Arial" w:eastAsia="Times New Roman" w:hAnsi="Arial" w:cs="Arial"/>
                      <w:b/>
                      <w:bCs/>
                      <w:color w:val="00B050"/>
                      <w:sz w:val="24"/>
                      <w:szCs w:val="24"/>
                      <w:lang w:eastAsia="tr-TR"/>
                    </w:rPr>
                    <w:t>Madde 310-</w:t>
                  </w:r>
                  <w:r w:rsidRPr="00894948">
                    <w:rPr>
                      <w:rFonts w:ascii="Arial" w:eastAsia="Times New Roman" w:hAnsi="Arial" w:cs="Arial"/>
                      <w:color w:val="00B050"/>
                      <w:sz w:val="24"/>
                      <w:szCs w:val="24"/>
                      <w:lang w:eastAsia="tr-TR"/>
                    </w:rPr>
                    <w:t xml:space="preserve"> Akaryakıt antrepoları, madensel yağlar ve türevleri ile bunların tortularının dökme veya kaplı olarak konulmasına özgü, genel veya özel antrepolardır. Akaryakıt konulan antrepoların mal tahmil ve tahliyesinde kullanılan boru hatları da antreponun mütemmim cüzü sayılır. Antrepo izninde antrepo tipi de gösterilir.</w:t>
                  </w:r>
                </w:p>
                <w:p w:rsidR="00D16383" w:rsidRPr="00894948" w:rsidRDefault="00D16383" w:rsidP="00D16383">
                  <w:pPr>
                    <w:spacing w:before="100" w:beforeAutospacing="1" w:after="100" w:afterAutospacing="1" w:line="240" w:lineRule="auto"/>
                    <w:jc w:val="both"/>
                    <w:rPr>
                      <w:rFonts w:ascii="Arial" w:eastAsia="Times New Roman" w:hAnsi="Arial" w:cs="Arial"/>
                      <w:color w:val="00B050"/>
                      <w:sz w:val="17"/>
                      <w:szCs w:val="17"/>
                      <w:lang w:eastAsia="tr-TR"/>
                    </w:rPr>
                  </w:pPr>
                  <w:r w:rsidRPr="00894948">
                    <w:rPr>
                      <w:rFonts w:ascii="Arial" w:eastAsia="Times New Roman" w:hAnsi="Arial" w:cs="Arial"/>
                      <w:color w:val="00B050"/>
                      <w:sz w:val="24"/>
                      <w:szCs w:val="24"/>
                      <w:lang w:eastAsia="tr-TR"/>
                    </w:rPr>
                    <w:t>Bu antrepolara, gümrüğün izniyle;</w:t>
                  </w:r>
                </w:p>
                <w:p w:rsidR="00D16383" w:rsidRPr="00894948" w:rsidRDefault="00D16383" w:rsidP="00D16383">
                  <w:pPr>
                    <w:spacing w:beforeAutospacing="1" w:after="100" w:afterAutospacing="1" w:line="240" w:lineRule="auto"/>
                    <w:jc w:val="both"/>
                    <w:rPr>
                      <w:rFonts w:ascii="Arial" w:eastAsia="Times New Roman" w:hAnsi="Arial" w:cs="Arial"/>
                      <w:color w:val="00B050"/>
                      <w:sz w:val="17"/>
                      <w:szCs w:val="17"/>
                      <w:lang w:eastAsia="tr-TR"/>
                    </w:rPr>
                  </w:pPr>
                  <w:r w:rsidRPr="00894948">
                    <w:rPr>
                      <w:rFonts w:ascii="Arial" w:eastAsia="Times New Roman" w:hAnsi="Arial" w:cs="Arial"/>
                      <w:color w:val="00B050"/>
                      <w:sz w:val="24"/>
                      <w:szCs w:val="24"/>
                      <w:lang w:eastAsia="tr-TR"/>
                    </w:rPr>
                    <w:t>a) Dökme gelen eşyanın kaplanması ve kap içinde gelmiş olanların kaplarının değiştirilmesi için gerekli her türlü kaplar ve ambalaj maddeleri,</w:t>
                  </w:r>
                </w:p>
                <w:p w:rsidR="00D16383" w:rsidRPr="00894948" w:rsidRDefault="00D16383" w:rsidP="00D16383">
                  <w:pPr>
                    <w:spacing w:before="100" w:beforeAutospacing="1" w:after="100" w:afterAutospacing="1" w:line="240" w:lineRule="auto"/>
                    <w:jc w:val="both"/>
                    <w:rPr>
                      <w:rFonts w:ascii="Arial" w:eastAsia="Times New Roman" w:hAnsi="Arial" w:cs="Arial"/>
                      <w:color w:val="00B050"/>
                      <w:sz w:val="17"/>
                      <w:szCs w:val="17"/>
                      <w:lang w:eastAsia="tr-TR"/>
                    </w:rPr>
                  </w:pPr>
                  <w:r w:rsidRPr="00894948">
                    <w:rPr>
                      <w:rFonts w:ascii="Arial" w:eastAsia="Times New Roman" w:hAnsi="Arial" w:cs="Arial"/>
                      <w:color w:val="00B050"/>
                      <w:sz w:val="24"/>
                      <w:szCs w:val="24"/>
                      <w:lang w:eastAsia="tr-TR"/>
                    </w:rPr>
                    <w:t>b) Antrepo tesislerinin inşa ve tamiri için gerekli malzeme,</w:t>
                  </w:r>
                </w:p>
                <w:p w:rsidR="00D16383" w:rsidRPr="00894948" w:rsidRDefault="00D16383" w:rsidP="00D16383">
                  <w:pPr>
                    <w:spacing w:before="100" w:beforeAutospacing="1" w:after="100" w:afterAutospacing="1" w:line="240" w:lineRule="auto"/>
                    <w:jc w:val="both"/>
                    <w:rPr>
                      <w:rFonts w:ascii="Arial" w:eastAsia="Times New Roman" w:hAnsi="Arial" w:cs="Arial"/>
                      <w:color w:val="00B050"/>
                      <w:sz w:val="17"/>
                      <w:szCs w:val="17"/>
                      <w:lang w:eastAsia="tr-TR"/>
                    </w:rPr>
                  </w:pPr>
                  <w:r w:rsidRPr="00894948">
                    <w:rPr>
                      <w:rFonts w:ascii="Arial" w:eastAsia="Times New Roman" w:hAnsi="Arial" w:cs="Arial"/>
                      <w:color w:val="00B050"/>
                      <w:sz w:val="24"/>
                      <w:szCs w:val="24"/>
                      <w:lang w:eastAsia="tr-TR"/>
                    </w:rPr>
                    <w:t>c) Akaryakıt maddelerinin nakil ve dağıtılması amacıyla ve yalnız bu işe özgü olarak getirilmiş nakil araçları ve yedek parçaları,</w:t>
                  </w:r>
                </w:p>
                <w:p w:rsidR="00D16383" w:rsidRPr="00894948" w:rsidRDefault="00D16383" w:rsidP="00D16383">
                  <w:pPr>
                    <w:spacing w:before="100" w:beforeAutospacing="1" w:after="100" w:afterAutospacing="1" w:line="240" w:lineRule="auto"/>
                    <w:jc w:val="both"/>
                    <w:rPr>
                      <w:rFonts w:ascii="Arial" w:eastAsia="Times New Roman" w:hAnsi="Arial" w:cs="Arial"/>
                      <w:color w:val="00B050"/>
                      <w:sz w:val="17"/>
                      <w:szCs w:val="17"/>
                      <w:lang w:eastAsia="tr-TR"/>
                    </w:rPr>
                  </w:pPr>
                  <w:r w:rsidRPr="00894948">
                    <w:rPr>
                      <w:rFonts w:ascii="Arial" w:eastAsia="Times New Roman" w:hAnsi="Arial" w:cs="Arial"/>
                      <w:color w:val="00B050"/>
                      <w:sz w:val="24"/>
                      <w:szCs w:val="24"/>
                      <w:lang w:eastAsia="tr-TR"/>
                    </w:rPr>
                    <w:t>Konulabilir.</w:t>
                  </w:r>
                </w:p>
                <w:p w:rsidR="00D16383" w:rsidRPr="00894948" w:rsidRDefault="00D16383" w:rsidP="00D16383">
                  <w:pPr>
                    <w:spacing w:after="0" w:line="240" w:lineRule="auto"/>
                    <w:jc w:val="both"/>
                    <w:rPr>
                      <w:rFonts w:ascii="Arial" w:eastAsia="Times New Roman" w:hAnsi="Arial" w:cs="Arial"/>
                      <w:b/>
                      <w:bCs/>
                      <w:color w:val="00B050"/>
                      <w:sz w:val="17"/>
                      <w:szCs w:val="17"/>
                      <w:lang w:eastAsia="tr-TR"/>
                    </w:rPr>
                  </w:pPr>
                  <w:bookmarkStart w:id="37" w:name="M311"/>
                  <w:r w:rsidRPr="00894948">
                    <w:rPr>
                      <w:rFonts w:ascii="Arial" w:eastAsia="Times New Roman" w:hAnsi="Arial" w:cs="Arial"/>
                      <w:b/>
                      <w:bCs/>
                      <w:color w:val="00B050"/>
                      <w:sz w:val="24"/>
                      <w:szCs w:val="24"/>
                      <w:lang w:eastAsia="tr-TR"/>
                    </w:rPr>
                    <w:t>Dökme gelen sıvılar</w:t>
                  </w:r>
                  <w:bookmarkEnd w:id="37"/>
                  <w:r w:rsidRPr="00894948">
                    <w:rPr>
                      <w:rFonts w:ascii="Arial" w:eastAsia="Times New Roman" w:hAnsi="Arial" w:cs="Arial"/>
                      <w:b/>
                      <w:bCs/>
                      <w:color w:val="00B050"/>
                      <w:sz w:val="24"/>
                      <w:szCs w:val="24"/>
                      <w:lang w:eastAsia="tr-TR"/>
                    </w:rPr>
                    <w:t xml:space="preserve"> </w:t>
                  </w:r>
                </w:p>
                <w:p w:rsidR="00D16383" w:rsidRPr="00894948" w:rsidRDefault="00D16383" w:rsidP="00D16383">
                  <w:pPr>
                    <w:spacing w:before="100" w:beforeAutospacing="1" w:after="100" w:afterAutospacing="1" w:line="240" w:lineRule="auto"/>
                    <w:jc w:val="both"/>
                    <w:rPr>
                      <w:rFonts w:ascii="Arial" w:eastAsia="Times New Roman" w:hAnsi="Arial" w:cs="Arial"/>
                      <w:color w:val="00B050"/>
                      <w:sz w:val="17"/>
                      <w:szCs w:val="17"/>
                      <w:lang w:eastAsia="tr-TR"/>
                    </w:rPr>
                  </w:pPr>
                  <w:r w:rsidRPr="00894948">
                    <w:rPr>
                      <w:rFonts w:ascii="Arial" w:eastAsia="Times New Roman" w:hAnsi="Arial" w:cs="Arial"/>
                      <w:b/>
                      <w:bCs/>
                      <w:color w:val="00B050"/>
                      <w:sz w:val="24"/>
                      <w:szCs w:val="24"/>
                      <w:lang w:eastAsia="tr-TR"/>
                    </w:rPr>
                    <w:t>Madde 311 -</w:t>
                  </w:r>
                  <w:r w:rsidRPr="00894948">
                    <w:rPr>
                      <w:rFonts w:ascii="Arial" w:eastAsia="Times New Roman" w:hAnsi="Arial" w:cs="Arial"/>
                      <w:color w:val="00B050"/>
                      <w:sz w:val="17"/>
                      <w:szCs w:val="17"/>
                      <w:lang w:eastAsia="tr-TR"/>
                    </w:rPr>
                    <w:t xml:space="preserve"> </w:t>
                  </w:r>
                  <w:r w:rsidRPr="00894948">
                    <w:rPr>
                      <w:rFonts w:ascii="Arial" w:eastAsia="Times New Roman" w:hAnsi="Arial" w:cs="Arial"/>
                      <w:color w:val="00B050"/>
                      <w:sz w:val="24"/>
                      <w:szCs w:val="24"/>
                      <w:lang w:eastAsia="tr-TR"/>
                    </w:rPr>
                    <w:t>Dökme gelen sıvılar tanklara konulur. Tanklara konulan sıvıların ölçümlerinin uygun cihazlarla yapılması esastır. Bununla birlikte aşağıda belirtilen şekilde de ölçüm yapılabilir.</w:t>
                  </w:r>
                </w:p>
                <w:p w:rsidR="00D16383" w:rsidRPr="00894948" w:rsidRDefault="00D16383" w:rsidP="00D16383">
                  <w:pPr>
                    <w:spacing w:before="100" w:beforeAutospacing="1" w:after="100" w:afterAutospacing="1" w:line="240" w:lineRule="auto"/>
                    <w:jc w:val="both"/>
                    <w:rPr>
                      <w:rFonts w:ascii="Arial" w:eastAsia="Times New Roman" w:hAnsi="Arial" w:cs="Arial"/>
                      <w:color w:val="00B050"/>
                      <w:sz w:val="17"/>
                      <w:szCs w:val="17"/>
                      <w:lang w:eastAsia="tr-TR"/>
                    </w:rPr>
                  </w:pPr>
                  <w:r w:rsidRPr="00894948">
                    <w:rPr>
                      <w:rFonts w:ascii="Arial" w:eastAsia="Times New Roman" w:hAnsi="Arial" w:cs="Arial"/>
                      <w:color w:val="00B050"/>
                      <w:sz w:val="24"/>
                      <w:szCs w:val="24"/>
                      <w:lang w:eastAsia="tr-TR"/>
                    </w:rPr>
                    <w:t>Sıvılar boş bir tanka alınacak ise, nakil aracından bu tanka sevkine başlamadan önce verici borular gümrük mührü ile mühürlenir. Mühürleme işleminden sonra, tank mevcudu ölçülür. Boşaltılacak sıvılar tamamen tanka aktarılınca, tankın alt kısmındaki su musluğu açılarak istenilen miktardaki su boşaltılır, musluklar mühürlenir. Tanklardan böylece akıtılan suların ekonomik değerlerinin olması ve talep edilmesi halinde, bu eşyanın ilgili gümrük idarelerince serbest dolaşıma giriş rejimi hükümlerine tabi tutulmasına izin verilir.</w:t>
                  </w:r>
                </w:p>
                <w:p w:rsidR="00D16383" w:rsidRPr="00894948" w:rsidRDefault="00D16383" w:rsidP="00D16383">
                  <w:pPr>
                    <w:spacing w:before="100" w:beforeAutospacing="1" w:after="100" w:afterAutospacing="1" w:line="240" w:lineRule="auto"/>
                    <w:jc w:val="both"/>
                    <w:rPr>
                      <w:rFonts w:ascii="Arial" w:eastAsia="Times New Roman" w:hAnsi="Arial" w:cs="Arial"/>
                      <w:color w:val="00B050"/>
                      <w:sz w:val="17"/>
                      <w:szCs w:val="17"/>
                      <w:lang w:eastAsia="tr-TR"/>
                    </w:rPr>
                  </w:pPr>
                  <w:r w:rsidRPr="00894948">
                    <w:rPr>
                      <w:rFonts w:ascii="Arial" w:eastAsia="Times New Roman" w:hAnsi="Arial" w:cs="Arial"/>
                      <w:color w:val="00B050"/>
                      <w:sz w:val="24"/>
                      <w:szCs w:val="24"/>
                      <w:lang w:eastAsia="tr-TR"/>
                    </w:rPr>
                    <w:t xml:space="preserve">Yeni gelen sıvılar kısmen dolu olan bir tanka konulmak istenir ise, yeni gelen sıvının aynı cins ve </w:t>
                  </w:r>
                  <w:proofErr w:type="spellStart"/>
                  <w:r w:rsidRPr="00894948">
                    <w:rPr>
                      <w:rFonts w:ascii="Arial" w:eastAsia="Times New Roman" w:hAnsi="Arial" w:cs="Arial"/>
                      <w:color w:val="00B050"/>
                      <w:sz w:val="24"/>
                      <w:szCs w:val="24"/>
                      <w:lang w:eastAsia="tr-TR"/>
                    </w:rPr>
                    <w:t>nev’iden</w:t>
                  </w:r>
                  <w:proofErr w:type="spellEnd"/>
                  <w:r w:rsidRPr="00894948">
                    <w:rPr>
                      <w:rFonts w:ascii="Arial" w:eastAsia="Times New Roman" w:hAnsi="Arial" w:cs="Arial"/>
                      <w:color w:val="00B050"/>
                      <w:sz w:val="24"/>
                      <w:szCs w:val="24"/>
                      <w:lang w:eastAsia="tr-TR"/>
                    </w:rPr>
                    <w:t xml:space="preserve"> ve aynı vergi oranına tabi olması şartıyla izin verilir </w:t>
                  </w:r>
                  <w:r w:rsidRPr="00894948">
                    <w:rPr>
                      <w:rFonts w:ascii="Arial" w:eastAsia="Times New Roman" w:hAnsi="Arial" w:cs="Arial"/>
                      <w:color w:val="00B050"/>
                      <w:sz w:val="24"/>
                      <w:szCs w:val="24"/>
                      <w:lang w:eastAsia="tr-TR"/>
                    </w:rPr>
                    <w:lastRenderedPageBreak/>
                    <w:t>ve boşaltmaya başlamadan önce, tank mevcudu usulü dairesinde tespit edilir.</w:t>
                  </w:r>
                </w:p>
                <w:p w:rsidR="00D16383" w:rsidRPr="00894948" w:rsidRDefault="00D16383" w:rsidP="00D16383">
                  <w:pPr>
                    <w:pBdr>
                      <w:bottom w:val="single" w:sz="6" w:space="1" w:color="auto"/>
                    </w:pBdr>
                    <w:spacing w:after="0" w:line="240" w:lineRule="auto"/>
                    <w:jc w:val="center"/>
                    <w:rPr>
                      <w:rFonts w:ascii="Arial" w:eastAsia="Times New Roman" w:hAnsi="Arial" w:cs="Arial"/>
                      <w:vanish/>
                      <w:color w:val="00B050"/>
                      <w:sz w:val="16"/>
                      <w:szCs w:val="16"/>
                      <w:lang w:eastAsia="tr-TR"/>
                    </w:rPr>
                  </w:pPr>
                  <w:r w:rsidRPr="00894948">
                    <w:rPr>
                      <w:rFonts w:ascii="Arial" w:eastAsia="Times New Roman" w:hAnsi="Arial" w:cs="Arial"/>
                      <w:vanish/>
                      <w:color w:val="00B050"/>
                      <w:sz w:val="16"/>
                      <w:szCs w:val="16"/>
                      <w:lang w:eastAsia="tr-TR"/>
                    </w:rPr>
                    <w:t>Formun Üstü</w:t>
                  </w:r>
                </w:p>
                <w:p w:rsidR="00D16383" w:rsidRPr="00894948" w:rsidRDefault="00D16383" w:rsidP="00D16383">
                  <w:pPr>
                    <w:spacing w:before="100" w:beforeAutospacing="1" w:after="100" w:afterAutospacing="1" w:line="240" w:lineRule="auto"/>
                    <w:jc w:val="both"/>
                    <w:rPr>
                      <w:rFonts w:ascii="Arial" w:eastAsia="Times New Roman" w:hAnsi="Arial" w:cs="Arial"/>
                      <w:color w:val="00B050"/>
                      <w:sz w:val="17"/>
                      <w:szCs w:val="17"/>
                      <w:lang w:eastAsia="tr-TR"/>
                    </w:rPr>
                  </w:pPr>
                  <w:r w:rsidRPr="00894948">
                    <w:rPr>
                      <w:rFonts w:ascii="Arial" w:eastAsia="Times New Roman" w:hAnsi="Arial" w:cs="Arial"/>
                      <w:color w:val="00B050"/>
                      <w:sz w:val="24"/>
                      <w:szCs w:val="24"/>
                      <w:lang w:eastAsia="tr-TR"/>
                    </w:rPr>
                    <w:t>Dökme gelen sıvıların kısmen dolu olan bir antrepo tankına alınması taleplerinin kabulü;</w:t>
                  </w:r>
                </w:p>
                <w:p w:rsidR="00D16383" w:rsidRPr="00894948" w:rsidRDefault="00D16383" w:rsidP="00D16383">
                  <w:pPr>
                    <w:spacing w:beforeAutospacing="1" w:after="100" w:afterAutospacing="1" w:line="240" w:lineRule="auto"/>
                    <w:jc w:val="both"/>
                    <w:rPr>
                      <w:rFonts w:ascii="Arial" w:eastAsia="Times New Roman" w:hAnsi="Arial" w:cs="Arial"/>
                      <w:color w:val="00B050"/>
                      <w:sz w:val="17"/>
                      <w:szCs w:val="17"/>
                      <w:lang w:eastAsia="tr-TR"/>
                    </w:rPr>
                  </w:pPr>
                  <w:r w:rsidRPr="00894948">
                    <w:rPr>
                      <w:rFonts w:ascii="Arial" w:eastAsia="Times New Roman" w:hAnsi="Arial" w:cs="Arial"/>
                      <w:color w:val="00B050"/>
                      <w:sz w:val="24"/>
                      <w:szCs w:val="24"/>
                      <w:lang w:eastAsia="tr-TR"/>
                    </w:rPr>
                    <w:t>a) Yeni gelen sıvıdan tahlile gönderilmek üzere numune alınması,</w:t>
                  </w:r>
                </w:p>
                <w:p w:rsidR="00D16383" w:rsidRPr="00894948" w:rsidRDefault="00D16383" w:rsidP="00D16383">
                  <w:pPr>
                    <w:spacing w:before="100" w:beforeAutospacing="1" w:after="100" w:afterAutospacing="1" w:line="240" w:lineRule="auto"/>
                    <w:jc w:val="both"/>
                    <w:rPr>
                      <w:rFonts w:ascii="Arial" w:eastAsia="Times New Roman" w:hAnsi="Arial" w:cs="Arial"/>
                      <w:color w:val="00B050"/>
                      <w:sz w:val="17"/>
                      <w:szCs w:val="17"/>
                      <w:lang w:eastAsia="tr-TR"/>
                    </w:rPr>
                  </w:pPr>
                  <w:r w:rsidRPr="00894948">
                    <w:rPr>
                      <w:rFonts w:ascii="Arial" w:eastAsia="Times New Roman" w:hAnsi="Arial" w:cs="Arial"/>
                      <w:color w:val="00B050"/>
                      <w:sz w:val="24"/>
                      <w:szCs w:val="24"/>
                      <w:lang w:eastAsia="tr-TR"/>
                    </w:rPr>
                    <w:t>b) Gümrüğe ibraz edilecek yurtdışı analiz raporu ile bu eşyaya ilişkin faturada kayıtlı eşya cins, nevi ve niteliğine ilişkin bilgilerin uyum göstermesi,</w:t>
                  </w:r>
                </w:p>
                <w:p w:rsidR="00D16383" w:rsidRPr="00894948" w:rsidRDefault="00D16383" w:rsidP="00D16383">
                  <w:pPr>
                    <w:spacing w:before="100" w:beforeAutospacing="1" w:after="100" w:afterAutospacing="1" w:line="240" w:lineRule="auto"/>
                    <w:jc w:val="both"/>
                    <w:rPr>
                      <w:rFonts w:ascii="Arial" w:eastAsia="Times New Roman" w:hAnsi="Arial" w:cs="Arial"/>
                      <w:color w:val="00B050"/>
                      <w:sz w:val="17"/>
                      <w:szCs w:val="17"/>
                      <w:lang w:eastAsia="tr-TR"/>
                    </w:rPr>
                  </w:pPr>
                  <w:r w:rsidRPr="00894948">
                    <w:rPr>
                      <w:rFonts w:ascii="Arial" w:eastAsia="Times New Roman" w:hAnsi="Arial" w:cs="Arial"/>
                      <w:color w:val="00B050"/>
                      <w:sz w:val="24"/>
                      <w:szCs w:val="24"/>
                      <w:lang w:eastAsia="tr-TR"/>
                    </w:rPr>
                    <w:t>c) Hazine haklarının korunması amacıyla, tankta bulunan ve yeni gelen sıvının birbirinin kimyasal özelliklerini bozması olasılığına karşı talep sahibi firmadan taahhütname alınması,</w:t>
                  </w:r>
                </w:p>
                <w:p w:rsidR="00D16383" w:rsidRPr="00894948" w:rsidRDefault="00D16383" w:rsidP="00D16383">
                  <w:pPr>
                    <w:spacing w:before="100" w:beforeAutospacing="1" w:after="100" w:afterAutospacing="1" w:line="240" w:lineRule="auto"/>
                    <w:jc w:val="both"/>
                    <w:rPr>
                      <w:rFonts w:ascii="Arial" w:eastAsia="Times New Roman" w:hAnsi="Arial" w:cs="Arial"/>
                      <w:color w:val="00B050"/>
                      <w:sz w:val="17"/>
                      <w:szCs w:val="17"/>
                      <w:lang w:eastAsia="tr-TR"/>
                    </w:rPr>
                  </w:pPr>
                  <w:proofErr w:type="gramStart"/>
                  <w:r w:rsidRPr="00894948">
                    <w:rPr>
                      <w:rFonts w:ascii="Arial" w:eastAsia="Times New Roman" w:hAnsi="Arial" w:cs="Arial"/>
                      <w:color w:val="00B050"/>
                      <w:sz w:val="24"/>
                      <w:szCs w:val="24"/>
                      <w:lang w:eastAsia="tr-TR"/>
                    </w:rPr>
                    <w:t>şartlarına</w:t>
                  </w:r>
                  <w:proofErr w:type="gramEnd"/>
                  <w:r w:rsidRPr="00894948">
                    <w:rPr>
                      <w:rFonts w:ascii="Arial" w:eastAsia="Times New Roman" w:hAnsi="Arial" w:cs="Arial"/>
                      <w:color w:val="00B050"/>
                      <w:sz w:val="24"/>
                      <w:szCs w:val="24"/>
                      <w:lang w:eastAsia="tr-TR"/>
                    </w:rPr>
                    <w:t xml:space="preserve"> bağlıdır. Ancak, yeni konulan sıvının tankta bulunan sıvı ile aynı cins ve </w:t>
                  </w:r>
                  <w:proofErr w:type="spellStart"/>
                  <w:r w:rsidRPr="00894948">
                    <w:rPr>
                      <w:rFonts w:ascii="Arial" w:eastAsia="Times New Roman" w:hAnsi="Arial" w:cs="Arial"/>
                      <w:color w:val="00B050"/>
                      <w:sz w:val="24"/>
                      <w:szCs w:val="24"/>
                      <w:lang w:eastAsia="tr-TR"/>
                    </w:rPr>
                    <w:t>nev’iden</w:t>
                  </w:r>
                  <w:proofErr w:type="spellEnd"/>
                  <w:r w:rsidRPr="00894948">
                    <w:rPr>
                      <w:rFonts w:ascii="Arial" w:eastAsia="Times New Roman" w:hAnsi="Arial" w:cs="Arial"/>
                      <w:color w:val="00B050"/>
                      <w:sz w:val="24"/>
                      <w:szCs w:val="24"/>
                      <w:lang w:eastAsia="tr-TR"/>
                    </w:rPr>
                    <w:t xml:space="preserve"> ve aynı vergi oranına tabi olduğuna ilişkin analiz raporu alınmadan bu tanktan eşya çıkışına izin verilmez.</w:t>
                  </w:r>
                </w:p>
                <w:p w:rsidR="00D16383" w:rsidRPr="00894948" w:rsidRDefault="00D16383" w:rsidP="00D16383">
                  <w:pPr>
                    <w:pBdr>
                      <w:top w:val="single" w:sz="6" w:space="1" w:color="auto"/>
                    </w:pBdr>
                    <w:spacing w:after="0" w:line="240" w:lineRule="auto"/>
                    <w:jc w:val="center"/>
                    <w:rPr>
                      <w:rFonts w:ascii="Arial" w:eastAsia="Times New Roman" w:hAnsi="Arial" w:cs="Arial"/>
                      <w:vanish/>
                      <w:color w:val="00B050"/>
                      <w:sz w:val="16"/>
                      <w:szCs w:val="16"/>
                      <w:lang w:eastAsia="tr-TR"/>
                    </w:rPr>
                  </w:pPr>
                  <w:r w:rsidRPr="00894948">
                    <w:rPr>
                      <w:rFonts w:ascii="Arial" w:eastAsia="Times New Roman" w:hAnsi="Arial" w:cs="Arial"/>
                      <w:vanish/>
                      <w:color w:val="00B050"/>
                      <w:sz w:val="16"/>
                      <w:szCs w:val="16"/>
                      <w:lang w:eastAsia="tr-TR"/>
                    </w:rPr>
                    <w:t>Formun Altı</w:t>
                  </w:r>
                </w:p>
                <w:p w:rsidR="00D16383" w:rsidRPr="00894948" w:rsidRDefault="00D16383" w:rsidP="00D16383">
                  <w:pPr>
                    <w:pBdr>
                      <w:bottom w:val="single" w:sz="6" w:space="1" w:color="auto"/>
                    </w:pBdr>
                    <w:spacing w:after="0" w:line="240" w:lineRule="auto"/>
                    <w:jc w:val="center"/>
                    <w:rPr>
                      <w:rFonts w:ascii="Arial" w:eastAsia="Times New Roman" w:hAnsi="Arial" w:cs="Arial"/>
                      <w:vanish/>
                      <w:color w:val="00B050"/>
                      <w:sz w:val="16"/>
                      <w:szCs w:val="16"/>
                      <w:lang w:eastAsia="tr-TR"/>
                    </w:rPr>
                  </w:pPr>
                  <w:r w:rsidRPr="00894948">
                    <w:rPr>
                      <w:rFonts w:ascii="Arial" w:eastAsia="Times New Roman" w:hAnsi="Arial" w:cs="Arial"/>
                      <w:vanish/>
                      <w:color w:val="00B050"/>
                      <w:sz w:val="16"/>
                      <w:szCs w:val="16"/>
                      <w:lang w:eastAsia="tr-TR"/>
                    </w:rPr>
                    <w:t>Formun Üstü</w:t>
                  </w:r>
                </w:p>
                <w:p w:rsidR="00D16383" w:rsidRPr="00894948" w:rsidRDefault="00D16383" w:rsidP="00D16383">
                  <w:pPr>
                    <w:spacing w:before="100" w:beforeAutospacing="1" w:after="100" w:afterAutospacing="1" w:line="240" w:lineRule="auto"/>
                    <w:jc w:val="both"/>
                    <w:rPr>
                      <w:rFonts w:ascii="Arial" w:eastAsia="Times New Roman" w:hAnsi="Arial" w:cs="Arial"/>
                      <w:color w:val="00B050"/>
                      <w:sz w:val="17"/>
                      <w:szCs w:val="17"/>
                      <w:lang w:eastAsia="tr-TR"/>
                    </w:rPr>
                  </w:pPr>
                  <w:r w:rsidRPr="00894948">
                    <w:rPr>
                      <w:rFonts w:ascii="Arial" w:eastAsia="Times New Roman" w:hAnsi="Arial" w:cs="Arial"/>
                      <w:color w:val="00B050"/>
                      <w:sz w:val="24"/>
                      <w:szCs w:val="24"/>
                      <w:lang w:eastAsia="tr-TR"/>
                    </w:rPr>
                    <w:t xml:space="preserve">Antrepoya konulan farklı cins, nev’i ve vergi oranına tabi eşyanın birbirleri ile karıştırılmasına izin verilebilir. Karışım sonucunda elde edilen eşya ile ilgili olarak, karışımda yer alan eşyadan tarife pozisyonuna göre </w:t>
                  </w:r>
                  <w:proofErr w:type="gramStart"/>
                  <w:r w:rsidRPr="00894948">
                    <w:rPr>
                      <w:rFonts w:ascii="Arial" w:eastAsia="Times New Roman" w:hAnsi="Arial" w:cs="Arial"/>
                      <w:color w:val="00B050"/>
                      <w:sz w:val="24"/>
                      <w:szCs w:val="24"/>
                      <w:lang w:eastAsia="tr-TR"/>
                    </w:rPr>
                    <w:t>dahil</w:t>
                  </w:r>
                  <w:proofErr w:type="gramEnd"/>
                  <w:r w:rsidRPr="00894948">
                    <w:rPr>
                      <w:rFonts w:ascii="Arial" w:eastAsia="Times New Roman" w:hAnsi="Arial" w:cs="Arial"/>
                      <w:color w:val="00B050"/>
                      <w:sz w:val="24"/>
                      <w:szCs w:val="24"/>
                      <w:lang w:eastAsia="tr-TR"/>
                    </w:rPr>
                    <w:t xml:space="preserve"> olduğu faslın en yüksek vergiye tabi pozisyonuna sahip eşya üzerinden hesaplanacak gümrük vergileri esas alınarak işlem yapılır.</w:t>
                  </w:r>
                </w:p>
                <w:p w:rsidR="00D16383" w:rsidRPr="00894948" w:rsidRDefault="00D16383" w:rsidP="00D16383">
                  <w:pPr>
                    <w:pBdr>
                      <w:top w:val="single" w:sz="6" w:space="1" w:color="auto"/>
                    </w:pBdr>
                    <w:spacing w:after="0" w:line="240" w:lineRule="auto"/>
                    <w:jc w:val="center"/>
                    <w:rPr>
                      <w:rFonts w:ascii="Arial" w:eastAsia="Times New Roman" w:hAnsi="Arial" w:cs="Arial"/>
                      <w:vanish/>
                      <w:color w:val="00B050"/>
                      <w:sz w:val="16"/>
                      <w:szCs w:val="16"/>
                      <w:lang w:eastAsia="tr-TR"/>
                    </w:rPr>
                  </w:pPr>
                  <w:r w:rsidRPr="00894948">
                    <w:rPr>
                      <w:rFonts w:ascii="Arial" w:eastAsia="Times New Roman" w:hAnsi="Arial" w:cs="Arial"/>
                      <w:vanish/>
                      <w:color w:val="00B050"/>
                      <w:sz w:val="16"/>
                      <w:szCs w:val="16"/>
                      <w:lang w:eastAsia="tr-TR"/>
                    </w:rPr>
                    <w:t>Formun Altı</w:t>
                  </w:r>
                </w:p>
                <w:p w:rsidR="00D16383" w:rsidRPr="00894948" w:rsidRDefault="00D16383" w:rsidP="00D16383">
                  <w:pPr>
                    <w:pBdr>
                      <w:bottom w:val="single" w:sz="6" w:space="1" w:color="auto"/>
                    </w:pBdr>
                    <w:spacing w:after="0" w:line="240" w:lineRule="auto"/>
                    <w:jc w:val="center"/>
                    <w:rPr>
                      <w:rFonts w:ascii="Arial" w:eastAsia="Times New Roman" w:hAnsi="Arial" w:cs="Arial"/>
                      <w:vanish/>
                      <w:color w:val="00B050"/>
                      <w:sz w:val="16"/>
                      <w:szCs w:val="16"/>
                      <w:lang w:eastAsia="tr-TR"/>
                    </w:rPr>
                  </w:pPr>
                  <w:r w:rsidRPr="00894948">
                    <w:rPr>
                      <w:rFonts w:ascii="Arial" w:eastAsia="Times New Roman" w:hAnsi="Arial" w:cs="Arial"/>
                      <w:vanish/>
                      <w:color w:val="00B050"/>
                      <w:sz w:val="16"/>
                      <w:szCs w:val="16"/>
                      <w:lang w:eastAsia="tr-TR"/>
                    </w:rPr>
                    <w:t>Formun Üstü</w:t>
                  </w:r>
                </w:p>
                <w:p w:rsidR="00D16383" w:rsidRPr="00894948" w:rsidRDefault="00D16383" w:rsidP="00D16383">
                  <w:pPr>
                    <w:spacing w:before="100" w:beforeAutospacing="1" w:after="100" w:afterAutospacing="1" w:line="240" w:lineRule="auto"/>
                    <w:jc w:val="both"/>
                    <w:rPr>
                      <w:rFonts w:ascii="Arial" w:eastAsia="Times New Roman" w:hAnsi="Arial" w:cs="Arial"/>
                      <w:color w:val="00B050"/>
                      <w:sz w:val="17"/>
                      <w:szCs w:val="17"/>
                      <w:lang w:eastAsia="tr-TR"/>
                    </w:rPr>
                  </w:pPr>
                  <w:r w:rsidRPr="00894948">
                    <w:rPr>
                      <w:rFonts w:ascii="Arial" w:eastAsia="Times New Roman" w:hAnsi="Arial" w:cs="Arial"/>
                      <w:color w:val="00B050"/>
                      <w:sz w:val="24"/>
                      <w:szCs w:val="24"/>
                      <w:lang w:eastAsia="tr-TR"/>
                    </w:rPr>
                    <w:t>Gümrük antrepo rejimi hükümlerinin uygulanmasını olumsuz etkilememesi ve aşağıda belirtilen şartlara uyulması kaydıyla, serbest dolaşımda bulunan ve serbest dolaşımda bulunmayan dökme eşyanın, zorunluluk halinde aynı tankta bulunmasına gümrük idarelerince izin verilir.</w:t>
                  </w:r>
                </w:p>
                <w:p w:rsidR="00D16383" w:rsidRPr="00894948" w:rsidRDefault="00D16383" w:rsidP="00D16383">
                  <w:pPr>
                    <w:pBdr>
                      <w:top w:val="single" w:sz="6" w:space="1" w:color="auto"/>
                    </w:pBdr>
                    <w:spacing w:after="0" w:line="240" w:lineRule="auto"/>
                    <w:jc w:val="center"/>
                    <w:rPr>
                      <w:rFonts w:ascii="Arial" w:eastAsia="Times New Roman" w:hAnsi="Arial" w:cs="Arial"/>
                      <w:vanish/>
                      <w:color w:val="00B050"/>
                      <w:sz w:val="16"/>
                      <w:szCs w:val="16"/>
                      <w:lang w:eastAsia="tr-TR"/>
                    </w:rPr>
                  </w:pPr>
                  <w:r w:rsidRPr="00894948">
                    <w:rPr>
                      <w:rFonts w:ascii="Arial" w:eastAsia="Times New Roman" w:hAnsi="Arial" w:cs="Arial"/>
                      <w:vanish/>
                      <w:color w:val="00B050"/>
                      <w:sz w:val="16"/>
                      <w:szCs w:val="16"/>
                      <w:lang w:eastAsia="tr-TR"/>
                    </w:rPr>
                    <w:t>Formun Altı</w:t>
                  </w:r>
                </w:p>
                <w:p w:rsidR="00D16383" w:rsidRPr="00894948" w:rsidRDefault="00D16383" w:rsidP="00D16383">
                  <w:pPr>
                    <w:spacing w:beforeAutospacing="1" w:after="100" w:afterAutospacing="1" w:line="240" w:lineRule="auto"/>
                    <w:jc w:val="both"/>
                    <w:rPr>
                      <w:rFonts w:ascii="Arial" w:eastAsia="Times New Roman" w:hAnsi="Arial" w:cs="Arial"/>
                      <w:color w:val="00B050"/>
                      <w:sz w:val="17"/>
                      <w:szCs w:val="17"/>
                      <w:lang w:eastAsia="tr-TR"/>
                    </w:rPr>
                  </w:pPr>
                  <w:r w:rsidRPr="00894948">
                    <w:rPr>
                      <w:rFonts w:ascii="Arial" w:eastAsia="Times New Roman" w:hAnsi="Arial" w:cs="Arial"/>
                      <w:color w:val="00B050"/>
                      <w:sz w:val="24"/>
                      <w:szCs w:val="24"/>
                      <w:lang w:eastAsia="tr-TR"/>
                    </w:rPr>
                    <w:t>a) Bu gibi eşyanın cins ve niteliklerinin aynı olması gerekir.</w:t>
                  </w:r>
                </w:p>
                <w:p w:rsidR="00D16383" w:rsidRPr="00894948" w:rsidRDefault="00D16383" w:rsidP="00D16383">
                  <w:pPr>
                    <w:spacing w:before="100" w:beforeAutospacing="1" w:after="100" w:afterAutospacing="1" w:line="240" w:lineRule="auto"/>
                    <w:jc w:val="both"/>
                    <w:rPr>
                      <w:rFonts w:ascii="Arial" w:eastAsia="Times New Roman" w:hAnsi="Arial" w:cs="Arial"/>
                      <w:color w:val="00B050"/>
                      <w:sz w:val="17"/>
                      <w:szCs w:val="17"/>
                      <w:lang w:eastAsia="tr-TR"/>
                    </w:rPr>
                  </w:pPr>
                  <w:r w:rsidRPr="00894948">
                    <w:rPr>
                      <w:rFonts w:ascii="Arial" w:eastAsia="Times New Roman" w:hAnsi="Arial" w:cs="Arial"/>
                      <w:color w:val="00B050"/>
                      <w:sz w:val="24"/>
                      <w:szCs w:val="24"/>
                      <w:lang w:eastAsia="tr-TR"/>
                    </w:rPr>
                    <w:t>b) Tankta bulunan serbest dolaşımda olmayan eşyanın miktarının sabit tutulması ve bu eşyanın tanktan tamamen çekilişine kadar geçen zaman içinde vuku bulacak noksanlıklara isabet eden gümrük vergilerinin, itirazsız ödenmesi icap eder.</w:t>
                  </w:r>
                </w:p>
                <w:p w:rsidR="00D16383" w:rsidRPr="00894948" w:rsidRDefault="00D16383" w:rsidP="00D16383">
                  <w:pPr>
                    <w:spacing w:before="100" w:beforeAutospacing="1" w:after="100" w:afterAutospacing="1" w:line="240" w:lineRule="auto"/>
                    <w:jc w:val="both"/>
                    <w:rPr>
                      <w:rFonts w:ascii="Arial" w:eastAsia="Times New Roman" w:hAnsi="Arial" w:cs="Arial"/>
                      <w:color w:val="00B050"/>
                      <w:sz w:val="17"/>
                      <w:szCs w:val="17"/>
                      <w:lang w:eastAsia="tr-TR"/>
                    </w:rPr>
                  </w:pPr>
                  <w:r w:rsidRPr="00894948">
                    <w:rPr>
                      <w:rFonts w:ascii="Arial" w:eastAsia="Times New Roman" w:hAnsi="Arial" w:cs="Arial"/>
                      <w:color w:val="00B050"/>
                      <w:sz w:val="24"/>
                      <w:szCs w:val="24"/>
                      <w:lang w:eastAsia="tr-TR"/>
                    </w:rPr>
                    <w:t>c) Bu şekilde eşya bulunan tanklara yeniden eşya alınmaz.</w:t>
                  </w:r>
                </w:p>
                <w:p w:rsidR="00D16383" w:rsidRPr="00894948" w:rsidRDefault="00D16383" w:rsidP="00D16383">
                  <w:pPr>
                    <w:spacing w:before="100" w:beforeAutospacing="1" w:after="100" w:afterAutospacing="1" w:line="240" w:lineRule="auto"/>
                    <w:jc w:val="both"/>
                    <w:rPr>
                      <w:rFonts w:ascii="Arial" w:eastAsia="Times New Roman" w:hAnsi="Arial" w:cs="Arial"/>
                      <w:color w:val="00B050"/>
                      <w:sz w:val="17"/>
                      <w:szCs w:val="17"/>
                      <w:lang w:eastAsia="tr-TR"/>
                    </w:rPr>
                  </w:pPr>
                  <w:r w:rsidRPr="00894948">
                    <w:rPr>
                      <w:rFonts w:ascii="Arial" w:eastAsia="Times New Roman" w:hAnsi="Arial" w:cs="Arial"/>
                      <w:color w:val="00B050"/>
                      <w:sz w:val="24"/>
                      <w:szCs w:val="24"/>
                      <w:lang w:eastAsia="tr-TR"/>
                    </w:rPr>
                    <w:t>d) Bu gibi tank mevcudu eşyanın, boş olmayan diğer bir tanka aktarılmasına müsaade edilmez.</w:t>
                  </w:r>
                </w:p>
                <w:p w:rsidR="00D16383" w:rsidRPr="00894948" w:rsidRDefault="00D16383" w:rsidP="00D16383">
                  <w:pPr>
                    <w:pBdr>
                      <w:bottom w:val="single" w:sz="6" w:space="1" w:color="auto"/>
                    </w:pBdr>
                    <w:spacing w:after="0" w:line="240" w:lineRule="auto"/>
                    <w:jc w:val="center"/>
                    <w:rPr>
                      <w:rFonts w:ascii="Arial" w:eastAsia="Times New Roman" w:hAnsi="Arial" w:cs="Arial"/>
                      <w:vanish/>
                      <w:color w:val="00B050"/>
                      <w:sz w:val="16"/>
                      <w:szCs w:val="16"/>
                      <w:lang w:eastAsia="tr-TR"/>
                    </w:rPr>
                  </w:pPr>
                  <w:r w:rsidRPr="00894948">
                    <w:rPr>
                      <w:rFonts w:ascii="Arial" w:eastAsia="Times New Roman" w:hAnsi="Arial" w:cs="Arial"/>
                      <w:vanish/>
                      <w:color w:val="00B050"/>
                      <w:sz w:val="16"/>
                      <w:szCs w:val="16"/>
                      <w:lang w:eastAsia="tr-TR"/>
                    </w:rPr>
                    <w:t>Formun Üstü</w:t>
                  </w:r>
                </w:p>
                <w:p w:rsidR="00D16383" w:rsidRPr="00894948" w:rsidRDefault="00D16383" w:rsidP="00D16383">
                  <w:pPr>
                    <w:spacing w:before="100" w:beforeAutospacing="1" w:after="100" w:afterAutospacing="1" w:line="240" w:lineRule="auto"/>
                    <w:jc w:val="both"/>
                    <w:rPr>
                      <w:rFonts w:ascii="Arial" w:eastAsia="Times New Roman" w:hAnsi="Arial" w:cs="Arial"/>
                      <w:color w:val="00B050"/>
                      <w:sz w:val="17"/>
                      <w:szCs w:val="17"/>
                      <w:lang w:eastAsia="tr-TR"/>
                    </w:rPr>
                  </w:pPr>
                  <w:r w:rsidRPr="00894948">
                    <w:rPr>
                      <w:rFonts w:ascii="Arial" w:eastAsia="Times New Roman" w:hAnsi="Arial" w:cs="Arial"/>
                      <w:color w:val="00B050"/>
                      <w:sz w:val="24"/>
                      <w:szCs w:val="24"/>
                      <w:lang w:eastAsia="tr-TR"/>
                    </w:rPr>
                    <w:t xml:space="preserve">e) Tankta bulunan serbest dolaşıma girmiş eşyanın, gümrük işlemlerinin bitirilmesini müteakip derhal çekimine başlanır ve çıkarılacak miktara bağlı olarak bu işlem </w:t>
                  </w:r>
                  <w:hyperlink r:id="rId8" w:history="1">
                    <w:r w:rsidRPr="00894948">
                      <w:rPr>
                        <w:rFonts w:ascii="Arial" w:eastAsia="Times New Roman" w:hAnsi="Arial" w:cs="Arial"/>
                        <w:color w:val="00B050"/>
                        <w:sz w:val="24"/>
                        <w:szCs w:val="24"/>
                        <w:u w:val="single"/>
                        <w:lang w:eastAsia="tr-TR"/>
                      </w:rPr>
                      <w:t>5015 sayılı Petrol Piyasası Kanunu'na</w:t>
                    </w:r>
                  </w:hyperlink>
                  <w:r w:rsidRPr="00894948">
                    <w:rPr>
                      <w:rFonts w:ascii="Arial" w:eastAsia="Times New Roman" w:hAnsi="Arial" w:cs="Arial"/>
                      <w:color w:val="00B050"/>
                      <w:sz w:val="24"/>
                      <w:szCs w:val="24"/>
                      <w:lang w:eastAsia="tr-TR"/>
                    </w:rPr>
                    <w:t xml:space="preserve"> istinaden hazırlanan ve </w:t>
                  </w:r>
                  <w:proofErr w:type="gramStart"/>
                  <w:r w:rsidRPr="00894948">
                    <w:rPr>
                      <w:rFonts w:ascii="Arial" w:eastAsia="Times New Roman" w:hAnsi="Arial" w:cs="Arial"/>
                      <w:color w:val="00B050"/>
                      <w:sz w:val="24"/>
                      <w:szCs w:val="24"/>
                      <w:lang w:eastAsia="tr-TR"/>
                    </w:rPr>
                    <w:t>17/6/2004</w:t>
                  </w:r>
                  <w:proofErr w:type="gramEnd"/>
                  <w:r w:rsidRPr="00894948">
                    <w:rPr>
                      <w:rFonts w:ascii="Arial" w:eastAsia="Times New Roman" w:hAnsi="Arial" w:cs="Arial"/>
                      <w:color w:val="00B050"/>
                      <w:sz w:val="24"/>
                      <w:szCs w:val="24"/>
                      <w:lang w:eastAsia="tr-TR"/>
                    </w:rPr>
                    <w:t xml:space="preserve"> tarihli ve 25495 sayılı Resmî Gazete'de yayımlanan </w:t>
                  </w:r>
                  <w:hyperlink r:id="rId9" w:anchor="M4" w:history="1">
                    <w:r w:rsidRPr="00894948">
                      <w:rPr>
                        <w:rFonts w:ascii="Arial" w:eastAsia="Times New Roman" w:hAnsi="Arial" w:cs="Arial"/>
                        <w:color w:val="00B050"/>
                        <w:sz w:val="24"/>
                        <w:szCs w:val="24"/>
                        <w:u w:val="single"/>
                        <w:lang w:eastAsia="tr-TR"/>
                      </w:rPr>
                      <w:t>Petrol Piyasası Lisans Yönetmeliği'nin 4 üncü maddesinde</w:t>
                    </w:r>
                  </w:hyperlink>
                  <w:r w:rsidRPr="00894948">
                    <w:rPr>
                      <w:rFonts w:ascii="Arial" w:eastAsia="Times New Roman" w:hAnsi="Arial" w:cs="Arial"/>
                      <w:color w:val="00B050"/>
                      <w:sz w:val="24"/>
                      <w:szCs w:val="24"/>
                      <w:lang w:eastAsia="tr-TR"/>
                    </w:rPr>
                    <w:t xml:space="preserve"> akaryakıt olarak sayılan ürünler için </w:t>
                  </w:r>
                  <w:proofErr w:type="spellStart"/>
                  <w:r w:rsidRPr="00894948">
                    <w:rPr>
                      <w:rFonts w:ascii="Arial" w:eastAsia="Times New Roman" w:hAnsi="Arial" w:cs="Arial"/>
                      <w:color w:val="00B050"/>
                      <w:sz w:val="24"/>
                      <w:szCs w:val="24"/>
                      <w:lang w:eastAsia="tr-TR"/>
                    </w:rPr>
                    <w:t>onbeş</w:t>
                  </w:r>
                  <w:proofErr w:type="spellEnd"/>
                  <w:r w:rsidRPr="00894948">
                    <w:rPr>
                      <w:rFonts w:ascii="Arial" w:eastAsia="Times New Roman" w:hAnsi="Arial" w:cs="Arial"/>
                      <w:color w:val="00B050"/>
                      <w:sz w:val="24"/>
                      <w:szCs w:val="24"/>
                      <w:lang w:eastAsia="tr-TR"/>
                    </w:rPr>
                    <w:t xml:space="preserve"> gün, diğer ürünler için ise altmış gün içinde tamamlanır. Bu süreler içerisinde serbest dolaşıma girmiş eşyanın antrepodan çekilememesi halinde bu süreleri otuz güne kadar uzatmaya gümrük müdürlükleri yetkilidir. Bunun dışındaki farklı durumları inceleyerek sonuçlandırmaya Gümrük Müsteşarlığı (Gümrükler Genel </w:t>
                  </w:r>
                  <w:r w:rsidRPr="00894948">
                    <w:rPr>
                      <w:rFonts w:ascii="Arial" w:eastAsia="Times New Roman" w:hAnsi="Arial" w:cs="Arial"/>
                      <w:color w:val="00B050"/>
                      <w:sz w:val="24"/>
                      <w:szCs w:val="24"/>
                      <w:lang w:eastAsia="tr-TR"/>
                    </w:rPr>
                    <w:lastRenderedPageBreak/>
                    <w:t>Müdürlüğü) yetkilidir.</w:t>
                  </w:r>
                </w:p>
                <w:p w:rsidR="00D16383" w:rsidRPr="00894948" w:rsidRDefault="00D16383" w:rsidP="00D16383">
                  <w:pPr>
                    <w:pBdr>
                      <w:top w:val="single" w:sz="6" w:space="1" w:color="auto"/>
                    </w:pBdr>
                    <w:spacing w:after="0" w:line="240" w:lineRule="auto"/>
                    <w:jc w:val="center"/>
                    <w:rPr>
                      <w:rFonts w:ascii="Arial" w:eastAsia="Times New Roman" w:hAnsi="Arial" w:cs="Arial"/>
                      <w:vanish/>
                      <w:color w:val="00B050"/>
                      <w:sz w:val="16"/>
                      <w:szCs w:val="16"/>
                      <w:lang w:eastAsia="tr-TR"/>
                    </w:rPr>
                  </w:pPr>
                  <w:r w:rsidRPr="00894948">
                    <w:rPr>
                      <w:rFonts w:ascii="Arial" w:eastAsia="Times New Roman" w:hAnsi="Arial" w:cs="Arial"/>
                      <w:vanish/>
                      <w:color w:val="00B050"/>
                      <w:sz w:val="16"/>
                      <w:szCs w:val="16"/>
                      <w:lang w:eastAsia="tr-TR"/>
                    </w:rPr>
                    <w:t>Formun Altı</w:t>
                  </w:r>
                </w:p>
                <w:p w:rsidR="00D16383" w:rsidRPr="00894948" w:rsidRDefault="00D16383" w:rsidP="00D16383">
                  <w:pPr>
                    <w:pBdr>
                      <w:bottom w:val="single" w:sz="6" w:space="1" w:color="auto"/>
                    </w:pBdr>
                    <w:spacing w:after="0" w:line="240" w:lineRule="auto"/>
                    <w:jc w:val="center"/>
                    <w:rPr>
                      <w:rFonts w:ascii="Arial" w:eastAsia="Times New Roman" w:hAnsi="Arial" w:cs="Arial"/>
                      <w:vanish/>
                      <w:color w:val="00B050"/>
                      <w:sz w:val="16"/>
                      <w:szCs w:val="16"/>
                      <w:lang w:eastAsia="tr-TR"/>
                    </w:rPr>
                  </w:pPr>
                  <w:r w:rsidRPr="00894948">
                    <w:rPr>
                      <w:rFonts w:ascii="Arial" w:eastAsia="Times New Roman" w:hAnsi="Arial" w:cs="Arial"/>
                      <w:vanish/>
                      <w:color w:val="00B050"/>
                      <w:sz w:val="16"/>
                      <w:szCs w:val="16"/>
                      <w:lang w:eastAsia="tr-TR"/>
                    </w:rPr>
                    <w:t>Formun Üstü</w:t>
                  </w:r>
                </w:p>
                <w:p w:rsidR="00D16383" w:rsidRPr="00894948" w:rsidRDefault="00D16383" w:rsidP="00D16383">
                  <w:pPr>
                    <w:spacing w:before="100" w:beforeAutospacing="1" w:after="100" w:afterAutospacing="1" w:line="240" w:lineRule="auto"/>
                    <w:jc w:val="both"/>
                    <w:rPr>
                      <w:rFonts w:ascii="Arial" w:eastAsia="Times New Roman" w:hAnsi="Arial" w:cs="Arial"/>
                      <w:color w:val="00B050"/>
                      <w:sz w:val="17"/>
                      <w:szCs w:val="17"/>
                      <w:lang w:eastAsia="tr-TR"/>
                    </w:rPr>
                  </w:pPr>
                  <w:r w:rsidRPr="00894948">
                    <w:rPr>
                      <w:rFonts w:ascii="Arial" w:eastAsia="Times New Roman" w:hAnsi="Arial" w:cs="Arial"/>
                      <w:color w:val="00B050"/>
                      <w:sz w:val="24"/>
                      <w:szCs w:val="24"/>
                      <w:lang w:eastAsia="tr-TR"/>
                    </w:rPr>
                    <w:t xml:space="preserve">f) </w:t>
                  </w:r>
                  <w:proofErr w:type="gramStart"/>
                  <w:r w:rsidRPr="00894948">
                    <w:rPr>
                      <w:rFonts w:ascii="Arial" w:eastAsia="Times New Roman" w:hAnsi="Arial" w:cs="Arial"/>
                      <w:color w:val="00B050"/>
                      <w:sz w:val="24"/>
                      <w:szCs w:val="24"/>
                      <w:lang w:eastAsia="tr-TR"/>
                    </w:rPr>
                    <w:t>17/6/2004</w:t>
                  </w:r>
                  <w:proofErr w:type="gramEnd"/>
                  <w:r w:rsidRPr="00894948">
                    <w:rPr>
                      <w:rFonts w:ascii="Arial" w:eastAsia="Times New Roman" w:hAnsi="Arial" w:cs="Arial"/>
                      <w:color w:val="00B050"/>
                      <w:sz w:val="24"/>
                      <w:szCs w:val="24"/>
                      <w:lang w:eastAsia="tr-TR"/>
                    </w:rPr>
                    <w:t xml:space="preserve"> tarihli ve 25495 sayılı Resmî Gazete'de yayımlanan </w:t>
                  </w:r>
                  <w:hyperlink r:id="rId10" w:anchor="M4" w:history="1">
                    <w:r w:rsidRPr="00894948">
                      <w:rPr>
                        <w:rFonts w:ascii="Arial" w:eastAsia="Times New Roman" w:hAnsi="Arial" w:cs="Arial"/>
                        <w:color w:val="00B050"/>
                        <w:sz w:val="24"/>
                        <w:szCs w:val="24"/>
                        <w:u w:val="single"/>
                        <w:lang w:eastAsia="tr-TR"/>
                      </w:rPr>
                      <w:t>Petrol Piyasası Lisans Yönetmeliği'nin 4 üncü maddesinde</w:t>
                    </w:r>
                  </w:hyperlink>
                  <w:r w:rsidRPr="00894948">
                    <w:rPr>
                      <w:rFonts w:ascii="Arial" w:eastAsia="Times New Roman" w:hAnsi="Arial" w:cs="Arial"/>
                      <w:color w:val="00B050"/>
                      <w:sz w:val="24"/>
                      <w:szCs w:val="24"/>
                      <w:lang w:eastAsia="tr-TR"/>
                    </w:rPr>
                    <w:t xml:space="preserve"> akaryakıt olarak sayılan ürünlerin bulunduğu tankların dışındaki tanklarla ilgili olarak, (c) ve (d) bentleri hükümleri uygulanmaz</w:t>
                  </w:r>
                </w:p>
                <w:p w:rsidR="00D16383" w:rsidRPr="00894948" w:rsidRDefault="00D16383" w:rsidP="00D16383">
                  <w:pPr>
                    <w:pBdr>
                      <w:top w:val="single" w:sz="6" w:space="1" w:color="auto"/>
                    </w:pBdr>
                    <w:spacing w:after="0" w:line="240" w:lineRule="auto"/>
                    <w:jc w:val="center"/>
                    <w:rPr>
                      <w:rFonts w:ascii="Arial" w:eastAsia="Times New Roman" w:hAnsi="Arial" w:cs="Arial"/>
                      <w:vanish/>
                      <w:color w:val="00B050"/>
                      <w:sz w:val="16"/>
                      <w:szCs w:val="16"/>
                      <w:lang w:eastAsia="tr-TR"/>
                    </w:rPr>
                  </w:pPr>
                  <w:r w:rsidRPr="00894948">
                    <w:rPr>
                      <w:rFonts w:ascii="Arial" w:eastAsia="Times New Roman" w:hAnsi="Arial" w:cs="Arial"/>
                      <w:vanish/>
                      <w:color w:val="00B050"/>
                      <w:sz w:val="16"/>
                      <w:szCs w:val="16"/>
                      <w:lang w:eastAsia="tr-TR"/>
                    </w:rPr>
                    <w:t>Formun Altı</w:t>
                  </w:r>
                </w:p>
                <w:p w:rsidR="00D16383" w:rsidRPr="00894948" w:rsidRDefault="00D16383" w:rsidP="00D16383">
                  <w:pPr>
                    <w:pBdr>
                      <w:bottom w:val="single" w:sz="6" w:space="1" w:color="auto"/>
                    </w:pBdr>
                    <w:spacing w:after="0" w:line="240" w:lineRule="auto"/>
                    <w:jc w:val="center"/>
                    <w:rPr>
                      <w:rFonts w:ascii="Arial" w:eastAsia="Times New Roman" w:hAnsi="Arial" w:cs="Arial"/>
                      <w:vanish/>
                      <w:color w:val="00B050"/>
                      <w:sz w:val="16"/>
                      <w:szCs w:val="16"/>
                      <w:lang w:eastAsia="tr-TR"/>
                    </w:rPr>
                  </w:pPr>
                  <w:r w:rsidRPr="00894948">
                    <w:rPr>
                      <w:rFonts w:ascii="Arial" w:eastAsia="Times New Roman" w:hAnsi="Arial" w:cs="Arial"/>
                      <w:vanish/>
                      <w:color w:val="00B050"/>
                      <w:sz w:val="16"/>
                      <w:szCs w:val="16"/>
                      <w:lang w:eastAsia="tr-TR"/>
                    </w:rPr>
                    <w:t>Formun Üstü</w:t>
                  </w:r>
                </w:p>
                <w:p w:rsidR="00D16383" w:rsidRPr="00894948" w:rsidRDefault="00D16383" w:rsidP="00D16383">
                  <w:pPr>
                    <w:spacing w:before="100" w:beforeAutospacing="1" w:after="100" w:afterAutospacing="1" w:line="240" w:lineRule="auto"/>
                    <w:jc w:val="both"/>
                    <w:rPr>
                      <w:rFonts w:ascii="Arial" w:eastAsia="Times New Roman" w:hAnsi="Arial" w:cs="Arial"/>
                      <w:color w:val="00B050"/>
                      <w:sz w:val="17"/>
                      <w:szCs w:val="17"/>
                      <w:lang w:eastAsia="tr-TR"/>
                    </w:rPr>
                  </w:pPr>
                  <w:r w:rsidRPr="00894948">
                    <w:rPr>
                      <w:rFonts w:ascii="Arial" w:eastAsia="Times New Roman" w:hAnsi="Arial" w:cs="Arial"/>
                      <w:color w:val="00B050"/>
                      <w:sz w:val="24"/>
                      <w:szCs w:val="24"/>
                      <w:lang w:eastAsia="tr-TR"/>
                    </w:rPr>
                    <w:t xml:space="preserve">g) Gümrük Kanunu’nun </w:t>
                  </w:r>
                  <w:hyperlink r:id="rId11" w:anchor="M176" w:history="1">
                    <w:r w:rsidRPr="00894948">
                      <w:rPr>
                        <w:rFonts w:ascii="Arial" w:eastAsia="Times New Roman" w:hAnsi="Arial" w:cs="Arial"/>
                        <w:color w:val="00B050"/>
                        <w:sz w:val="24"/>
                        <w:szCs w:val="24"/>
                        <w:u w:val="single"/>
                        <w:lang w:eastAsia="tr-TR"/>
                      </w:rPr>
                      <w:t xml:space="preserve">176 </w:t>
                    </w:r>
                    <w:proofErr w:type="spellStart"/>
                    <w:r w:rsidRPr="00894948">
                      <w:rPr>
                        <w:rFonts w:ascii="Arial" w:eastAsia="Times New Roman" w:hAnsi="Arial" w:cs="Arial"/>
                        <w:color w:val="00B050"/>
                        <w:sz w:val="24"/>
                        <w:szCs w:val="24"/>
                        <w:u w:val="single"/>
                        <w:lang w:eastAsia="tr-TR"/>
                      </w:rPr>
                      <w:t>ncı</w:t>
                    </w:r>
                    <w:proofErr w:type="spellEnd"/>
                    <w:r w:rsidRPr="00894948">
                      <w:rPr>
                        <w:rFonts w:ascii="Arial" w:eastAsia="Times New Roman" w:hAnsi="Arial" w:cs="Arial"/>
                        <w:color w:val="00B050"/>
                        <w:sz w:val="24"/>
                        <w:szCs w:val="24"/>
                        <w:u w:val="single"/>
                        <w:lang w:eastAsia="tr-TR"/>
                      </w:rPr>
                      <w:t xml:space="preserve"> maddesinin</w:t>
                    </w:r>
                  </w:hyperlink>
                  <w:r w:rsidRPr="00894948">
                    <w:rPr>
                      <w:rFonts w:ascii="Arial" w:eastAsia="Times New Roman" w:hAnsi="Arial" w:cs="Arial"/>
                      <w:color w:val="00B050"/>
                      <w:sz w:val="24"/>
                      <w:szCs w:val="24"/>
                      <w:lang w:eastAsia="tr-TR"/>
                    </w:rPr>
                    <w:t xml:space="preserve"> ikinci fıkrasında belirtildiği şekilde işlem görecek akaryakıtların konulduğu antrepolarda (c) bendi hükümleri uygulanmaz.</w:t>
                  </w:r>
                </w:p>
                <w:p w:rsidR="00D16383" w:rsidRPr="00894948" w:rsidRDefault="00D16383" w:rsidP="00D16383">
                  <w:pPr>
                    <w:pBdr>
                      <w:top w:val="single" w:sz="6" w:space="1" w:color="auto"/>
                    </w:pBdr>
                    <w:spacing w:after="100" w:line="240" w:lineRule="auto"/>
                    <w:jc w:val="center"/>
                    <w:rPr>
                      <w:rFonts w:ascii="Arial" w:eastAsia="Times New Roman" w:hAnsi="Arial" w:cs="Arial"/>
                      <w:vanish/>
                      <w:color w:val="00B050"/>
                      <w:sz w:val="16"/>
                      <w:szCs w:val="16"/>
                      <w:lang w:eastAsia="tr-TR"/>
                    </w:rPr>
                  </w:pPr>
                  <w:r w:rsidRPr="00894948">
                    <w:rPr>
                      <w:rFonts w:ascii="Arial" w:eastAsia="Times New Roman" w:hAnsi="Arial" w:cs="Arial"/>
                      <w:vanish/>
                      <w:color w:val="00B050"/>
                      <w:sz w:val="16"/>
                      <w:szCs w:val="16"/>
                      <w:lang w:eastAsia="tr-TR"/>
                    </w:rPr>
                    <w:t>Formun Altı</w:t>
                  </w:r>
                </w:p>
                <w:p w:rsidR="00D16383" w:rsidRPr="00894948" w:rsidRDefault="00D16383" w:rsidP="00D16383">
                  <w:pPr>
                    <w:spacing w:before="100" w:beforeAutospacing="1" w:after="100" w:afterAutospacing="1" w:line="240" w:lineRule="auto"/>
                    <w:jc w:val="both"/>
                    <w:rPr>
                      <w:rFonts w:ascii="Arial" w:eastAsia="Times New Roman" w:hAnsi="Arial" w:cs="Arial"/>
                      <w:color w:val="00B050"/>
                      <w:sz w:val="17"/>
                      <w:szCs w:val="17"/>
                      <w:lang w:eastAsia="tr-TR"/>
                    </w:rPr>
                  </w:pPr>
                  <w:r w:rsidRPr="00894948">
                    <w:rPr>
                      <w:rFonts w:ascii="Arial" w:eastAsia="Times New Roman" w:hAnsi="Arial" w:cs="Arial"/>
                      <w:color w:val="00B050"/>
                      <w:sz w:val="24"/>
                      <w:szCs w:val="24"/>
                      <w:lang w:eastAsia="tr-TR"/>
                    </w:rPr>
                    <w:t xml:space="preserve">Ayrıca, aynı cins ve </w:t>
                  </w:r>
                  <w:proofErr w:type="spellStart"/>
                  <w:r w:rsidRPr="00894948">
                    <w:rPr>
                      <w:rFonts w:ascii="Arial" w:eastAsia="Times New Roman" w:hAnsi="Arial" w:cs="Arial"/>
                      <w:color w:val="00B050"/>
                      <w:sz w:val="24"/>
                      <w:szCs w:val="24"/>
                      <w:lang w:eastAsia="tr-TR"/>
                    </w:rPr>
                    <w:t>nev’iden</w:t>
                  </w:r>
                  <w:proofErr w:type="spellEnd"/>
                  <w:r w:rsidRPr="00894948">
                    <w:rPr>
                      <w:rFonts w:ascii="Arial" w:eastAsia="Times New Roman" w:hAnsi="Arial" w:cs="Arial"/>
                      <w:color w:val="00B050"/>
                      <w:sz w:val="24"/>
                      <w:szCs w:val="24"/>
                      <w:lang w:eastAsia="tr-TR"/>
                    </w:rPr>
                    <w:t xml:space="preserve"> ve aynı vergi oranına tabi olan serbest dolaşımda bulunan ve bulunmayan dökme ürünün gerekli tedbirler alınmak suretiyle aynı boru hattı kullanılarak tahliyesine ve taşınmasına gümrük idaresince izin verilebilir.</w:t>
                  </w:r>
                </w:p>
                <w:p w:rsidR="00D16383" w:rsidRPr="00894948" w:rsidRDefault="00D16383" w:rsidP="00D16383">
                  <w:pPr>
                    <w:spacing w:before="100" w:beforeAutospacing="1" w:after="100" w:afterAutospacing="1" w:line="240" w:lineRule="auto"/>
                    <w:jc w:val="both"/>
                    <w:rPr>
                      <w:rFonts w:ascii="Arial" w:eastAsia="Times New Roman" w:hAnsi="Arial" w:cs="Arial"/>
                      <w:b/>
                      <w:bCs/>
                      <w:color w:val="00B050"/>
                      <w:sz w:val="17"/>
                      <w:szCs w:val="17"/>
                      <w:lang w:eastAsia="tr-TR"/>
                    </w:rPr>
                  </w:pPr>
                  <w:bookmarkStart w:id="38" w:name="M312"/>
                  <w:r w:rsidRPr="00894948">
                    <w:rPr>
                      <w:rFonts w:ascii="Arial" w:eastAsia="Times New Roman" w:hAnsi="Arial" w:cs="Arial"/>
                      <w:b/>
                      <w:bCs/>
                      <w:color w:val="00B050"/>
                      <w:sz w:val="24"/>
                      <w:szCs w:val="24"/>
                      <w:lang w:eastAsia="tr-TR"/>
                    </w:rPr>
                    <w:t>Tankların ölçülmesi</w:t>
                  </w:r>
                  <w:bookmarkEnd w:id="38"/>
                </w:p>
                <w:p w:rsidR="00D16383" w:rsidRPr="00894948" w:rsidRDefault="00D16383" w:rsidP="00D16383">
                  <w:pPr>
                    <w:spacing w:before="100" w:beforeAutospacing="1" w:after="100" w:afterAutospacing="1" w:line="240" w:lineRule="auto"/>
                    <w:jc w:val="both"/>
                    <w:rPr>
                      <w:rFonts w:ascii="Arial" w:eastAsia="Times New Roman" w:hAnsi="Arial" w:cs="Arial"/>
                      <w:color w:val="00B050"/>
                      <w:sz w:val="17"/>
                      <w:szCs w:val="17"/>
                      <w:lang w:eastAsia="tr-TR"/>
                    </w:rPr>
                  </w:pPr>
                  <w:r w:rsidRPr="00894948">
                    <w:rPr>
                      <w:rFonts w:ascii="Arial" w:eastAsia="Times New Roman" w:hAnsi="Arial" w:cs="Arial"/>
                      <w:b/>
                      <w:bCs/>
                      <w:color w:val="00B050"/>
                      <w:sz w:val="24"/>
                      <w:szCs w:val="24"/>
                      <w:lang w:eastAsia="tr-TR"/>
                    </w:rPr>
                    <w:t xml:space="preserve">Madde 312 - </w:t>
                  </w:r>
                  <w:r w:rsidRPr="00894948">
                    <w:rPr>
                      <w:rFonts w:ascii="Arial" w:eastAsia="Times New Roman" w:hAnsi="Arial" w:cs="Arial"/>
                      <w:color w:val="00B050"/>
                      <w:sz w:val="24"/>
                      <w:szCs w:val="24"/>
                      <w:lang w:eastAsia="tr-TR"/>
                    </w:rPr>
                    <w:t xml:space="preserve">Tankların ölçümünün, uygun cihazlarla yapılması esastır. Antrepo işleticilerin, ölçümde kullanılan cihaz ve bilgisayarların nitelik ve sıhhatlerini kontrol ettirmek, gümrük idaresinin talebi halinde ölçüme ilişkin ve stok mevcudunu gösterir listeleri gümrüğe ibraz etmek zorundadır. Uygulanacak bu teknikler herhangi bir zamanda eşyanın mevcudunun tespitine </w:t>
                  </w:r>
                  <w:proofErr w:type="gramStart"/>
                  <w:r w:rsidRPr="00894948">
                    <w:rPr>
                      <w:rFonts w:ascii="Arial" w:eastAsia="Times New Roman" w:hAnsi="Arial" w:cs="Arial"/>
                      <w:color w:val="00B050"/>
                      <w:sz w:val="24"/>
                      <w:szCs w:val="24"/>
                      <w:lang w:eastAsia="tr-TR"/>
                    </w:rPr>
                    <w:t>imkan</w:t>
                  </w:r>
                  <w:proofErr w:type="gramEnd"/>
                  <w:r w:rsidRPr="00894948">
                    <w:rPr>
                      <w:rFonts w:ascii="Arial" w:eastAsia="Times New Roman" w:hAnsi="Arial" w:cs="Arial"/>
                      <w:color w:val="00B050"/>
                      <w:sz w:val="24"/>
                      <w:szCs w:val="24"/>
                      <w:lang w:eastAsia="tr-TR"/>
                    </w:rPr>
                    <w:t xml:space="preserve"> vermelidir. İlgili kurumca kontrol edilmiş ölçüm cihazlarının, faaliyete geçmeden önce tanklara konulması ve bu ölçüm cihazları olmayan tanklara en kısa sürede bu cihazların takılması zorunludur.</w:t>
                  </w:r>
                </w:p>
                <w:p w:rsidR="00D16383" w:rsidRPr="00894948" w:rsidRDefault="00D16383" w:rsidP="00D16383">
                  <w:pPr>
                    <w:spacing w:before="100" w:beforeAutospacing="1" w:after="100" w:afterAutospacing="1" w:line="240" w:lineRule="auto"/>
                    <w:jc w:val="both"/>
                    <w:rPr>
                      <w:rFonts w:ascii="Arial" w:eastAsia="Times New Roman" w:hAnsi="Arial" w:cs="Arial"/>
                      <w:b/>
                      <w:bCs/>
                      <w:color w:val="00B050"/>
                      <w:sz w:val="17"/>
                      <w:szCs w:val="17"/>
                      <w:lang w:eastAsia="tr-TR"/>
                    </w:rPr>
                  </w:pPr>
                  <w:bookmarkStart w:id="39" w:name="M313"/>
                  <w:r w:rsidRPr="00894948">
                    <w:rPr>
                      <w:rFonts w:ascii="Arial" w:eastAsia="Times New Roman" w:hAnsi="Arial" w:cs="Arial"/>
                      <w:b/>
                      <w:bCs/>
                      <w:color w:val="00B050"/>
                      <w:sz w:val="24"/>
                      <w:szCs w:val="24"/>
                      <w:lang w:eastAsia="tr-TR"/>
                    </w:rPr>
                    <w:t>Kap içinde gelen sıvılar ve diğer maddeler</w:t>
                  </w:r>
                  <w:bookmarkEnd w:id="39"/>
                </w:p>
                <w:p w:rsidR="00D16383" w:rsidRPr="00894948" w:rsidRDefault="00D16383" w:rsidP="00D16383">
                  <w:pPr>
                    <w:spacing w:before="100" w:beforeAutospacing="1" w:after="100" w:afterAutospacing="1" w:line="240" w:lineRule="auto"/>
                    <w:jc w:val="both"/>
                    <w:rPr>
                      <w:rFonts w:ascii="Arial" w:eastAsia="Times New Roman" w:hAnsi="Arial" w:cs="Arial"/>
                      <w:color w:val="00B050"/>
                      <w:sz w:val="17"/>
                      <w:szCs w:val="17"/>
                      <w:lang w:eastAsia="tr-TR"/>
                    </w:rPr>
                  </w:pPr>
                  <w:r w:rsidRPr="00894948">
                    <w:rPr>
                      <w:rFonts w:ascii="Arial" w:eastAsia="Times New Roman" w:hAnsi="Arial" w:cs="Arial"/>
                      <w:b/>
                      <w:bCs/>
                      <w:color w:val="00B050"/>
                      <w:sz w:val="24"/>
                      <w:szCs w:val="24"/>
                      <w:lang w:eastAsia="tr-TR"/>
                    </w:rPr>
                    <w:t xml:space="preserve">Madde 313 - </w:t>
                  </w:r>
                  <w:r w:rsidRPr="00894948">
                    <w:rPr>
                      <w:rFonts w:ascii="Arial" w:eastAsia="Times New Roman" w:hAnsi="Arial" w:cs="Arial"/>
                      <w:color w:val="00B050"/>
                      <w:sz w:val="24"/>
                      <w:szCs w:val="24"/>
                      <w:lang w:eastAsia="tr-TR"/>
                    </w:rPr>
                    <w:t>Kaplar içinde gelen sıvılar ile serbest dolaşımda olmayan kaplar ve ambalaj maddeleri serbest dolaşıma giriş rejimindeki esaslara göre muayene edilerek depolara konulur. Bunlardan tahlile tabi olanların örnekleri tahlil ettirildikten sonra bunların cins, nev’i ve nitelikleri, beyannameye kaydedilir. Depolarda her beyanname kapsamı eşya için ayrı bir parti teşkil etmek üzere istif edilir. Bir beyanname kapsamı arasında çeşitli cins eşya varsa bunlar da ayrı ayrı istif olunur. Bu suretle bir grup teşkil eden her beyannameye ait istifin görülebilecek bir yerine beyanname numarası ve tarihini ve eşya cinslerini gösterir etiket asılır.</w:t>
                  </w:r>
                </w:p>
                <w:p w:rsidR="00D16383" w:rsidRPr="00894948" w:rsidRDefault="00D16383" w:rsidP="00D16383">
                  <w:pPr>
                    <w:spacing w:before="100" w:beforeAutospacing="1" w:after="100" w:afterAutospacing="1" w:line="240" w:lineRule="auto"/>
                    <w:jc w:val="both"/>
                    <w:rPr>
                      <w:rFonts w:ascii="Arial" w:eastAsia="Times New Roman" w:hAnsi="Arial" w:cs="Arial"/>
                      <w:b/>
                      <w:bCs/>
                      <w:color w:val="00B050"/>
                      <w:sz w:val="17"/>
                      <w:szCs w:val="17"/>
                      <w:lang w:eastAsia="tr-TR"/>
                    </w:rPr>
                  </w:pPr>
                  <w:bookmarkStart w:id="40" w:name="M314"/>
                  <w:r w:rsidRPr="00894948">
                    <w:rPr>
                      <w:rFonts w:ascii="Arial" w:eastAsia="Times New Roman" w:hAnsi="Arial" w:cs="Arial"/>
                      <w:b/>
                      <w:bCs/>
                      <w:color w:val="00B050"/>
                      <w:sz w:val="24"/>
                      <w:szCs w:val="24"/>
                      <w:lang w:eastAsia="tr-TR"/>
                    </w:rPr>
                    <w:t>Tanklardan alınacak eşyanın tespiti</w:t>
                  </w:r>
                  <w:bookmarkEnd w:id="40"/>
                </w:p>
                <w:p w:rsidR="00D16383" w:rsidRPr="00894948" w:rsidRDefault="00D16383" w:rsidP="00D16383">
                  <w:pPr>
                    <w:spacing w:before="100" w:beforeAutospacing="1" w:after="100" w:afterAutospacing="1" w:line="240" w:lineRule="auto"/>
                    <w:jc w:val="both"/>
                    <w:rPr>
                      <w:rFonts w:ascii="Arial" w:eastAsia="Times New Roman" w:hAnsi="Arial" w:cs="Arial"/>
                      <w:color w:val="00B050"/>
                      <w:sz w:val="17"/>
                      <w:szCs w:val="17"/>
                      <w:lang w:eastAsia="tr-TR"/>
                    </w:rPr>
                  </w:pPr>
                  <w:r w:rsidRPr="00894948">
                    <w:rPr>
                      <w:rFonts w:ascii="Arial" w:eastAsia="Times New Roman" w:hAnsi="Arial" w:cs="Arial"/>
                      <w:b/>
                      <w:bCs/>
                      <w:color w:val="00B050"/>
                      <w:sz w:val="24"/>
                      <w:szCs w:val="24"/>
                      <w:lang w:eastAsia="tr-TR"/>
                    </w:rPr>
                    <w:t>Madde 314 –</w:t>
                  </w:r>
                  <w:r w:rsidRPr="00894948">
                    <w:rPr>
                      <w:rFonts w:ascii="Arial" w:eastAsia="Times New Roman" w:hAnsi="Arial" w:cs="Arial"/>
                      <w:color w:val="00B050"/>
                      <w:sz w:val="17"/>
                      <w:szCs w:val="17"/>
                      <w:lang w:eastAsia="tr-TR"/>
                    </w:rPr>
                    <w:t xml:space="preserve"> </w:t>
                  </w:r>
                  <w:r w:rsidRPr="00894948">
                    <w:rPr>
                      <w:rFonts w:ascii="Arial" w:eastAsia="Times New Roman" w:hAnsi="Arial" w:cs="Arial"/>
                      <w:color w:val="00B050"/>
                      <w:sz w:val="24"/>
                      <w:szCs w:val="24"/>
                      <w:lang w:eastAsia="tr-TR"/>
                    </w:rPr>
                    <w:t xml:space="preserve">Tanklardan alınacak sıvının miktarının 312 </w:t>
                  </w:r>
                  <w:proofErr w:type="spellStart"/>
                  <w:r w:rsidRPr="00894948">
                    <w:rPr>
                      <w:rFonts w:ascii="Arial" w:eastAsia="Times New Roman" w:hAnsi="Arial" w:cs="Arial"/>
                      <w:color w:val="00B050"/>
                      <w:sz w:val="24"/>
                      <w:szCs w:val="24"/>
                      <w:lang w:eastAsia="tr-TR"/>
                    </w:rPr>
                    <w:t>nci</w:t>
                  </w:r>
                  <w:proofErr w:type="spellEnd"/>
                  <w:r w:rsidRPr="00894948">
                    <w:rPr>
                      <w:rFonts w:ascii="Arial" w:eastAsia="Times New Roman" w:hAnsi="Arial" w:cs="Arial"/>
                      <w:color w:val="00B050"/>
                      <w:sz w:val="24"/>
                      <w:szCs w:val="24"/>
                      <w:lang w:eastAsia="tr-TR"/>
                    </w:rPr>
                    <w:t xml:space="preserve"> maddede belirtilen cihazlarla tespit edilmesi esastır. Bununla birlikte, aşağıdaki şekilde de ölçüm yapılabilir.</w:t>
                  </w:r>
                </w:p>
                <w:p w:rsidR="00D16383" w:rsidRPr="00894948" w:rsidRDefault="00D16383" w:rsidP="00D16383">
                  <w:pPr>
                    <w:spacing w:before="100" w:beforeAutospacing="1" w:after="100" w:afterAutospacing="1" w:line="240" w:lineRule="auto"/>
                    <w:jc w:val="both"/>
                    <w:rPr>
                      <w:rFonts w:ascii="Arial" w:eastAsia="Times New Roman" w:hAnsi="Arial" w:cs="Arial"/>
                      <w:color w:val="00B050"/>
                      <w:sz w:val="17"/>
                      <w:szCs w:val="17"/>
                      <w:lang w:eastAsia="tr-TR"/>
                    </w:rPr>
                  </w:pPr>
                  <w:r w:rsidRPr="00894948">
                    <w:rPr>
                      <w:rFonts w:ascii="Arial" w:eastAsia="Times New Roman" w:hAnsi="Arial" w:cs="Arial"/>
                      <w:color w:val="00B050"/>
                      <w:sz w:val="24"/>
                      <w:szCs w:val="24"/>
                      <w:lang w:eastAsia="tr-TR"/>
                    </w:rPr>
                    <w:t xml:space="preserve">Tanklardan alınacak sıvının miktarını tespit için tank kapsamı, bir defa çıkış işlemine başlamadan evvel, bir defa da bu işlem bittikten sonra olmak üzere, iki defa ölçülerek iki ölçü arasındaki fark bulunur. Eğer antrepo </w:t>
                  </w:r>
                  <w:proofErr w:type="gramStart"/>
                  <w:r w:rsidRPr="00894948">
                    <w:rPr>
                      <w:rFonts w:ascii="Arial" w:eastAsia="Times New Roman" w:hAnsi="Arial" w:cs="Arial"/>
                      <w:color w:val="00B050"/>
                      <w:sz w:val="24"/>
                      <w:szCs w:val="24"/>
                      <w:lang w:eastAsia="tr-TR"/>
                    </w:rPr>
                    <w:t>dahilinde</w:t>
                  </w:r>
                  <w:proofErr w:type="gramEnd"/>
                  <w:r w:rsidRPr="00894948">
                    <w:rPr>
                      <w:rFonts w:ascii="Arial" w:eastAsia="Times New Roman" w:hAnsi="Arial" w:cs="Arial"/>
                      <w:color w:val="00B050"/>
                      <w:sz w:val="24"/>
                      <w:szCs w:val="24"/>
                      <w:lang w:eastAsia="tr-TR"/>
                    </w:rPr>
                    <w:t xml:space="preserve"> istiap hacmi tayin ve tespit edilmiş ve bu işe özgü küçük hacimde bir tank varsa, sıvılar bu ölçülü tanka akıtılır ve doğrudan doğruya miktarı tayin edilerek büyük tank </w:t>
                  </w:r>
                  <w:r w:rsidRPr="00894948">
                    <w:rPr>
                      <w:rFonts w:ascii="Arial" w:eastAsia="Times New Roman" w:hAnsi="Arial" w:cs="Arial"/>
                      <w:color w:val="00B050"/>
                      <w:sz w:val="24"/>
                      <w:szCs w:val="24"/>
                      <w:lang w:eastAsia="tr-TR"/>
                    </w:rPr>
                    <w:lastRenderedPageBreak/>
                    <w:t>mevcudundan düşülür.</w:t>
                  </w:r>
                </w:p>
                <w:p w:rsidR="00D16383" w:rsidRPr="00894948" w:rsidRDefault="00D16383" w:rsidP="00D16383">
                  <w:pPr>
                    <w:spacing w:before="100" w:beforeAutospacing="1" w:after="100" w:afterAutospacing="1" w:line="240" w:lineRule="auto"/>
                    <w:jc w:val="both"/>
                    <w:rPr>
                      <w:rFonts w:ascii="Arial" w:eastAsia="Times New Roman" w:hAnsi="Arial" w:cs="Arial"/>
                      <w:b/>
                      <w:bCs/>
                      <w:color w:val="00B050"/>
                      <w:sz w:val="17"/>
                      <w:szCs w:val="17"/>
                      <w:lang w:eastAsia="tr-TR"/>
                    </w:rPr>
                  </w:pPr>
                  <w:bookmarkStart w:id="41" w:name="M315"/>
                  <w:r w:rsidRPr="00894948">
                    <w:rPr>
                      <w:rFonts w:ascii="Arial" w:eastAsia="Times New Roman" w:hAnsi="Arial" w:cs="Arial"/>
                      <w:b/>
                      <w:bCs/>
                      <w:color w:val="00B050"/>
                      <w:sz w:val="24"/>
                      <w:szCs w:val="24"/>
                      <w:lang w:eastAsia="tr-TR"/>
                    </w:rPr>
                    <w:t>Tahlil sonuçlanmadan tanklardan eşya çıkarılmayacağı</w:t>
                  </w:r>
                  <w:bookmarkEnd w:id="41"/>
                </w:p>
                <w:p w:rsidR="00D16383" w:rsidRPr="00894948" w:rsidRDefault="00D16383" w:rsidP="00D16383">
                  <w:pPr>
                    <w:spacing w:before="100" w:beforeAutospacing="1" w:after="100" w:afterAutospacing="1" w:line="240" w:lineRule="auto"/>
                    <w:jc w:val="both"/>
                    <w:rPr>
                      <w:rFonts w:ascii="Arial" w:eastAsia="Times New Roman" w:hAnsi="Arial" w:cs="Arial"/>
                      <w:color w:val="00B050"/>
                      <w:sz w:val="17"/>
                      <w:szCs w:val="17"/>
                      <w:lang w:eastAsia="tr-TR"/>
                    </w:rPr>
                  </w:pPr>
                  <w:r w:rsidRPr="00894948">
                    <w:rPr>
                      <w:rFonts w:ascii="Arial" w:eastAsia="Times New Roman" w:hAnsi="Arial" w:cs="Arial"/>
                      <w:b/>
                      <w:bCs/>
                      <w:color w:val="00B050"/>
                      <w:sz w:val="24"/>
                      <w:szCs w:val="24"/>
                      <w:lang w:eastAsia="tr-TR"/>
                    </w:rPr>
                    <w:t>Madde 315 -</w:t>
                  </w:r>
                  <w:r w:rsidRPr="00894948">
                    <w:rPr>
                      <w:rFonts w:ascii="Arial" w:eastAsia="Times New Roman" w:hAnsi="Arial" w:cs="Arial"/>
                      <w:color w:val="00B050"/>
                      <w:sz w:val="17"/>
                      <w:szCs w:val="17"/>
                      <w:lang w:eastAsia="tr-TR"/>
                    </w:rPr>
                    <w:t xml:space="preserve"> </w:t>
                  </w:r>
                  <w:r w:rsidRPr="00894948">
                    <w:rPr>
                      <w:rFonts w:ascii="Arial" w:eastAsia="Times New Roman" w:hAnsi="Arial" w:cs="Arial"/>
                      <w:color w:val="00B050"/>
                      <w:sz w:val="24"/>
                      <w:szCs w:val="24"/>
                      <w:lang w:eastAsia="tr-TR"/>
                    </w:rPr>
                    <w:t>Transit suretiyle çıkış hariç olmak üzere, bir tanka konmuş sıvıların tahlil sonucu belli olmadıkça, bu tanktan eşya çıkarılamaz.</w:t>
                  </w:r>
                </w:p>
                <w:p w:rsidR="00D16383" w:rsidRPr="00894948" w:rsidRDefault="00D16383" w:rsidP="00D16383">
                  <w:pPr>
                    <w:spacing w:before="100" w:beforeAutospacing="1" w:after="100" w:afterAutospacing="1" w:line="240" w:lineRule="auto"/>
                    <w:jc w:val="both"/>
                    <w:rPr>
                      <w:rFonts w:ascii="Arial" w:eastAsia="Times New Roman" w:hAnsi="Arial" w:cs="Arial"/>
                      <w:color w:val="00B050"/>
                      <w:sz w:val="17"/>
                      <w:szCs w:val="17"/>
                      <w:lang w:eastAsia="tr-TR"/>
                    </w:rPr>
                  </w:pPr>
                  <w:r w:rsidRPr="00894948">
                    <w:rPr>
                      <w:rFonts w:ascii="Arial" w:eastAsia="Times New Roman" w:hAnsi="Arial" w:cs="Arial"/>
                      <w:color w:val="00B050"/>
                      <w:sz w:val="24"/>
                      <w:szCs w:val="24"/>
                      <w:lang w:eastAsia="tr-TR"/>
                    </w:rPr>
                    <w:t>Ancak, acele hallerde tahlil sonucu belli olmadan da tanktan eşya çekilebilir. Bu takdirde, eşya çekilmeden evvel örnek alınıp tahlile gönderilmiş bulunması şarttır. Tahlil sonucunun beyana aykırı çıkması halinde, sistem üzerinde beyannameye meşruhat düşülür ve vergilerin yeniden hesaplanmasını gerektirir bir durum olması halinde vergi tahakkuku yeni duruma göre yapılır.</w:t>
                  </w:r>
                </w:p>
                <w:p w:rsidR="00D16383" w:rsidRPr="00894948" w:rsidRDefault="00D16383" w:rsidP="00D16383">
                  <w:pPr>
                    <w:spacing w:before="100" w:beforeAutospacing="1" w:after="100" w:afterAutospacing="1" w:line="240" w:lineRule="auto"/>
                    <w:jc w:val="both"/>
                    <w:rPr>
                      <w:rFonts w:ascii="Arial" w:eastAsia="Times New Roman" w:hAnsi="Arial" w:cs="Arial"/>
                      <w:b/>
                      <w:bCs/>
                      <w:color w:val="00B050"/>
                      <w:sz w:val="17"/>
                      <w:szCs w:val="17"/>
                      <w:lang w:eastAsia="tr-TR"/>
                    </w:rPr>
                  </w:pPr>
                  <w:bookmarkStart w:id="42" w:name="M316"/>
                  <w:r w:rsidRPr="00894948">
                    <w:rPr>
                      <w:rFonts w:ascii="Arial" w:eastAsia="Times New Roman" w:hAnsi="Arial" w:cs="Arial"/>
                      <w:b/>
                      <w:bCs/>
                      <w:color w:val="00B050"/>
                      <w:sz w:val="24"/>
                      <w:szCs w:val="24"/>
                      <w:lang w:eastAsia="tr-TR"/>
                    </w:rPr>
                    <w:t>Tanktan tanka eşya nakli</w:t>
                  </w:r>
                  <w:bookmarkEnd w:id="42"/>
                </w:p>
                <w:p w:rsidR="00D16383" w:rsidRPr="00894948" w:rsidRDefault="00D16383" w:rsidP="00D16383">
                  <w:pPr>
                    <w:spacing w:before="100" w:beforeAutospacing="1" w:after="100" w:afterAutospacing="1" w:line="240" w:lineRule="auto"/>
                    <w:jc w:val="both"/>
                    <w:rPr>
                      <w:rFonts w:ascii="Arial" w:eastAsia="Times New Roman" w:hAnsi="Arial" w:cs="Arial"/>
                      <w:color w:val="00B050"/>
                      <w:sz w:val="17"/>
                      <w:szCs w:val="17"/>
                      <w:lang w:eastAsia="tr-TR"/>
                    </w:rPr>
                  </w:pPr>
                  <w:r w:rsidRPr="00894948">
                    <w:rPr>
                      <w:rFonts w:ascii="Arial" w:eastAsia="Times New Roman" w:hAnsi="Arial" w:cs="Arial"/>
                      <w:b/>
                      <w:bCs/>
                      <w:color w:val="00B050"/>
                      <w:sz w:val="24"/>
                      <w:szCs w:val="24"/>
                      <w:lang w:eastAsia="tr-TR"/>
                    </w:rPr>
                    <w:t>Madde 316 -</w:t>
                  </w:r>
                  <w:r w:rsidRPr="00894948">
                    <w:rPr>
                      <w:rFonts w:ascii="Arial" w:eastAsia="Times New Roman" w:hAnsi="Arial" w:cs="Arial"/>
                      <w:color w:val="00B050"/>
                      <w:sz w:val="17"/>
                      <w:szCs w:val="17"/>
                      <w:lang w:eastAsia="tr-TR"/>
                    </w:rPr>
                    <w:t xml:space="preserve"> </w:t>
                  </w:r>
                  <w:r w:rsidRPr="00894948">
                    <w:rPr>
                      <w:rFonts w:ascii="Arial" w:eastAsia="Times New Roman" w:hAnsi="Arial" w:cs="Arial"/>
                      <w:color w:val="00B050"/>
                      <w:sz w:val="24"/>
                      <w:szCs w:val="24"/>
                      <w:lang w:eastAsia="tr-TR"/>
                    </w:rPr>
                    <w:t xml:space="preserve">Antrepo sahası (boru hatları </w:t>
                  </w:r>
                  <w:proofErr w:type="gramStart"/>
                  <w:r w:rsidRPr="00894948">
                    <w:rPr>
                      <w:rFonts w:ascii="Arial" w:eastAsia="Times New Roman" w:hAnsi="Arial" w:cs="Arial"/>
                      <w:color w:val="00B050"/>
                      <w:sz w:val="24"/>
                      <w:szCs w:val="24"/>
                      <w:lang w:eastAsia="tr-TR"/>
                    </w:rPr>
                    <w:t>dahil</w:t>
                  </w:r>
                  <w:proofErr w:type="gramEnd"/>
                  <w:r w:rsidRPr="00894948">
                    <w:rPr>
                      <w:rFonts w:ascii="Arial" w:eastAsia="Times New Roman" w:hAnsi="Arial" w:cs="Arial"/>
                      <w:color w:val="00B050"/>
                      <w:sz w:val="24"/>
                      <w:szCs w:val="24"/>
                      <w:lang w:eastAsia="tr-TR"/>
                    </w:rPr>
                    <w:t>) bir bütün olarak kabul edildiğinden, dökme gelen sıvıların tanklar arasında hareketi için izin almaya gerek yoktur. Ancak eşya cinslerinin karıştırılmaması gerekir. Bu hususta gümrük idaresine yazı ile bilgi verilir. Antrepo işleticisi, bu hareketin izlenebilmesi için, gümrük idaresinin talebi üzerine, tanklar arasında nakledilecek eşyanın cins, miktarı ve tank numarası gibi ayrıntılarını gösterir bir listesini gümrük idaresine verir.</w:t>
                  </w:r>
                </w:p>
                <w:p w:rsidR="00D16383" w:rsidRPr="00894948" w:rsidRDefault="00D16383" w:rsidP="00D16383">
                  <w:pPr>
                    <w:spacing w:before="100" w:beforeAutospacing="1" w:after="100" w:afterAutospacing="1" w:line="240" w:lineRule="auto"/>
                    <w:jc w:val="both"/>
                    <w:rPr>
                      <w:rFonts w:ascii="Arial" w:eastAsia="Times New Roman" w:hAnsi="Arial" w:cs="Arial"/>
                      <w:b/>
                      <w:bCs/>
                      <w:color w:val="00B050"/>
                      <w:sz w:val="17"/>
                      <w:szCs w:val="17"/>
                      <w:lang w:eastAsia="tr-TR"/>
                    </w:rPr>
                  </w:pPr>
                  <w:bookmarkStart w:id="43" w:name="M317"/>
                  <w:r w:rsidRPr="00894948">
                    <w:rPr>
                      <w:rFonts w:ascii="Arial" w:eastAsia="Times New Roman" w:hAnsi="Arial" w:cs="Arial"/>
                      <w:b/>
                      <w:bCs/>
                      <w:color w:val="00B050"/>
                      <w:sz w:val="24"/>
                      <w:szCs w:val="24"/>
                      <w:lang w:eastAsia="tr-TR"/>
                    </w:rPr>
                    <w:t>Antrepolarda ambalaj maddelerinin işlenmesi</w:t>
                  </w:r>
                  <w:bookmarkEnd w:id="43"/>
                </w:p>
                <w:p w:rsidR="00D16383" w:rsidRPr="00894948" w:rsidRDefault="00D16383" w:rsidP="00D16383">
                  <w:pPr>
                    <w:spacing w:before="100" w:beforeAutospacing="1" w:after="100" w:afterAutospacing="1" w:line="240" w:lineRule="auto"/>
                    <w:jc w:val="both"/>
                    <w:rPr>
                      <w:rFonts w:ascii="Arial" w:eastAsia="Times New Roman" w:hAnsi="Arial" w:cs="Arial"/>
                      <w:color w:val="00B050"/>
                      <w:sz w:val="17"/>
                      <w:szCs w:val="17"/>
                      <w:lang w:eastAsia="tr-TR"/>
                    </w:rPr>
                  </w:pPr>
                  <w:r w:rsidRPr="00894948">
                    <w:rPr>
                      <w:rFonts w:ascii="Arial" w:eastAsia="Times New Roman" w:hAnsi="Arial" w:cs="Arial"/>
                      <w:b/>
                      <w:bCs/>
                      <w:color w:val="00B050"/>
                      <w:sz w:val="24"/>
                      <w:szCs w:val="24"/>
                      <w:lang w:eastAsia="tr-TR"/>
                    </w:rPr>
                    <w:t>Madde 317 -</w:t>
                  </w:r>
                  <w:r w:rsidRPr="00894948">
                    <w:rPr>
                      <w:rFonts w:ascii="Arial" w:eastAsia="Times New Roman" w:hAnsi="Arial" w:cs="Arial"/>
                      <w:color w:val="00B050"/>
                      <w:sz w:val="17"/>
                      <w:szCs w:val="17"/>
                      <w:lang w:eastAsia="tr-TR"/>
                    </w:rPr>
                    <w:t xml:space="preserve"> </w:t>
                  </w:r>
                  <w:r w:rsidRPr="00894948">
                    <w:rPr>
                      <w:rFonts w:ascii="Arial" w:eastAsia="Times New Roman" w:hAnsi="Arial" w:cs="Arial"/>
                      <w:color w:val="00B050"/>
                      <w:sz w:val="24"/>
                      <w:szCs w:val="24"/>
                      <w:lang w:eastAsia="tr-TR"/>
                    </w:rPr>
                    <w:t>Kap halinde olmayan ambalaj maddelerinin antrepoda imaline ve hazırlanmasına gümrük idaresince izin verilebilmesi için yazılı başvuru yapılması ve antreponun buna elverişli bulunması şarttır.</w:t>
                  </w:r>
                </w:p>
                <w:p w:rsidR="00D16383" w:rsidRPr="00894948" w:rsidRDefault="00D16383" w:rsidP="00D16383">
                  <w:pPr>
                    <w:spacing w:before="100" w:beforeAutospacing="1" w:after="100" w:afterAutospacing="1" w:line="240" w:lineRule="auto"/>
                    <w:jc w:val="both"/>
                    <w:rPr>
                      <w:rFonts w:ascii="Arial" w:eastAsia="Times New Roman" w:hAnsi="Arial" w:cs="Arial"/>
                      <w:b/>
                      <w:bCs/>
                      <w:color w:val="00B050"/>
                      <w:sz w:val="17"/>
                      <w:szCs w:val="17"/>
                      <w:lang w:eastAsia="tr-TR"/>
                    </w:rPr>
                  </w:pPr>
                  <w:bookmarkStart w:id="44" w:name="M318"/>
                  <w:r w:rsidRPr="00894948">
                    <w:rPr>
                      <w:rFonts w:ascii="Arial" w:eastAsia="Times New Roman" w:hAnsi="Arial" w:cs="Arial"/>
                      <w:b/>
                      <w:bCs/>
                      <w:color w:val="00B050"/>
                      <w:sz w:val="24"/>
                      <w:szCs w:val="24"/>
                      <w:lang w:eastAsia="tr-TR"/>
                    </w:rPr>
                    <w:t>Tanklardan kaplara eşya nakli</w:t>
                  </w:r>
                  <w:bookmarkEnd w:id="44"/>
                </w:p>
                <w:p w:rsidR="00D16383" w:rsidRPr="00894948" w:rsidRDefault="00D16383" w:rsidP="00D16383">
                  <w:pPr>
                    <w:spacing w:before="100" w:beforeAutospacing="1" w:after="100" w:afterAutospacing="1" w:line="240" w:lineRule="auto"/>
                    <w:jc w:val="both"/>
                    <w:rPr>
                      <w:rFonts w:ascii="Arial" w:eastAsia="Times New Roman" w:hAnsi="Arial" w:cs="Arial"/>
                      <w:color w:val="00B050"/>
                      <w:sz w:val="17"/>
                      <w:szCs w:val="17"/>
                      <w:lang w:eastAsia="tr-TR"/>
                    </w:rPr>
                  </w:pPr>
                  <w:r w:rsidRPr="00894948">
                    <w:rPr>
                      <w:rFonts w:ascii="Arial" w:eastAsia="Times New Roman" w:hAnsi="Arial" w:cs="Arial"/>
                      <w:b/>
                      <w:bCs/>
                      <w:color w:val="00B050"/>
                      <w:sz w:val="24"/>
                      <w:szCs w:val="24"/>
                      <w:lang w:eastAsia="tr-TR"/>
                    </w:rPr>
                    <w:t>Madde 318 -</w:t>
                  </w:r>
                  <w:r w:rsidRPr="00894948">
                    <w:rPr>
                      <w:rFonts w:ascii="Arial" w:eastAsia="Times New Roman" w:hAnsi="Arial" w:cs="Arial"/>
                      <w:color w:val="00B050"/>
                      <w:sz w:val="17"/>
                      <w:szCs w:val="17"/>
                      <w:lang w:eastAsia="tr-TR"/>
                    </w:rPr>
                    <w:t xml:space="preserve"> </w:t>
                  </w:r>
                  <w:r w:rsidRPr="00894948">
                    <w:rPr>
                      <w:rFonts w:ascii="Arial" w:eastAsia="Times New Roman" w:hAnsi="Arial" w:cs="Arial"/>
                      <w:color w:val="00B050"/>
                      <w:sz w:val="24"/>
                      <w:szCs w:val="24"/>
                      <w:lang w:eastAsia="tr-TR"/>
                    </w:rPr>
                    <w:t>Dökme getirilen eşyanın serbest dolaşımda olmayan kaplara konularak ithali mümkün değildir.</w:t>
                  </w:r>
                </w:p>
                <w:p w:rsidR="00D16383" w:rsidRPr="00894948" w:rsidRDefault="00D16383" w:rsidP="00D16383">
                  <w:pPr>
                    <w:spacing w:before="100" w:beforeAutospacing="1" w:after="100" w:afterAutospacing="1" w:line="240" w:lineRule="auto"/>
                    <w:jc w:val="both"/>
                    <w:rPr>
                      <w:rFonts w:ascii="Arial" w:eastAsia="Times New Roman" w:hAnsi="Arial" w:cs="Arial"/>
                      <w:b/>
                      <w:bCs/>
                      <w:color w:val="00B050"/>
                      <w:sz w:val="17"/>
                      <w:szCs w:val="17"/>
                      <w:lang w:eastAsia="tr-TR"/>
                    </w:rPr>
                  </w:pPr>
                  <w:bookmarkStart w:id="45" w:name="M319"/>
                  <w:r w:rsidRPr="00894948">
                    <w:rPr>
                      <w:rFonts w:ascii="Arial" w:eastAsia="Times New Roman" w:hAnsi="Arial" w:cs="Arial"/>
                      <w:b/>
                      <w:bCs/>
                      <w:color w:val="00B050"/>
                      <w:sz w:val="24"/>
                      <w:szCs w:val="24"/>
                      <w:lang w:eastAsia="tr-TR"/>
                    </w:rPr>
                    <w:t>Ham petrol depolama ve işleme tesisleri</w:t>
                  </w:r>
                  <w:bookmarkEnd w:id="45"/>
                </w:p>
                <w:p w:rsidR="00D16383" w:rsidRPr="00894948" w:rsidRDefault="00D16383" w:rsidP="00D16383">
                  <w:pPr>
                    <w:spacing w:before="100" w:beforeAutospacing="1" w:after="100" w:afterAutospacing="1" w:line="240" w:lineRule="auto"/>
                    <w:jc w:val="both"/>
                    <w:rPr>
                      <w:rFonts w:ascii="Arial" w:eastAsia="Times New Roman" w:hAnsi="Arial" w:cs="Arial"/>
                      <w:color w:val="00B050"/>
                      <w:sz w:val="17"/>
                      <w:szCs w:val="17"/>
                      <w:lang w:eastAsia="tr-TR"/>
                    </w:rPr>
                  </w:pPr>
                  <w:r w:rsidRPr="00894948">
                    <w:rPr>
                      <w:rFonts w:ascii="Arial" w:eastAsia="Times New Roman" w:hAnsi="Arial" w:cs="Arial"/>
                      <w:b/>
                      <w:bCs/>
                      <w:color w:val="00B050"/>
                      <w:sz w:val="24"/>
                      <w:szCs w:val="24"/>
                      <w:lang w:eastAsia="tr-TR"/>
                    </w:rPr>
                    <w:t xml:space="preserve">Madde 319 – </w:t>
                  </w:r>
                  <w:r w:rsidRPr="00894948">
                    <w:rPr>
                      <w:rFonts w:ascii="Arial" w:eastAsia="Times New Roman" w:hAnsi="Arial" w:cs="Arial"/>
                      <w:color w:val="00B050"/>
                      <w:sz w:val="24"/>
                      <w:szCs w:val="24"/>
                      <w:lang w:eastAsia="tr-TR"/>
                    </w:rPr>
                    <w:t>Ham petrol, ham petrolün işlendiği ve elde edilen ürünlerin depolandığı tesisler duruma göre genel veya özel antrepo addedilir ve antrepo rejimine ilişkin genel hükümler yanında, aşağıda belirtilen özel hükümler uygulanır. Bu işlemlerin yapıldığı tesislerdeki antrepolarla ilgili düzenlenecek izin belgelerinde antrepo tipi de gösterilir.</w:t>
                  </w:r>
                </w:p>
                <w:p w:rsidR="00D16383" w:rsidRPr="00894948" w:rsidRDefault="00D16383" w:rsidP="00D16383">
                  <w:pPr>
                    <w:spacing w:before="100" w:beforeAutospacing="1" w:after="100" w:afterAutospacing="1" w:line="240" w:lineRule="auto"/>
                    <w:jc w:val="both"/>
                    <w:rPr>
                      <w:rFonts w:ascii="Arial" w:eastAsia="Times New Roman" w:hAnsi="Arial" w:cs="Arial"/>
                      <w:color w:val="00B050"/>
                      <w:sz w:val="17"/>
                      <w:szCs w:val="17"/>
                      <w:lang w:eastAsia="tr-TR"/>
                    </w:rPr>
                  </w:pPr>
                  <w:r w:rsidRPr="00894948">
                    <w:rPr>
                      <w:rFonts w:ascii="Arial" w:eastAsia="Times New Roman" w:hAnsi="Arial" w:cs="Arial"/>
                      <w:color w:val="00B050"/>
                      <w:sz w:val="24"/>
                      <w:szCs w:val="24"/>
                      <w:lang w:eastAsia="tr-TR"/>
                    </w:rPr>
                    <w:t>Rafineri ve kimya tesislerine antrepo rejim hükümlerinin uygulanabilmesi için ithal suretiyle satışa arz edilen eşyanın mutlaka bir nihai işleme tabi tutulmuş olmaları gereklidir.</w:t>
                  </w:r>
                </w:p>
                <w:p w:rsidR="00D16383" w:rsidRPr="00894948" w:rsidRDefault="00D16383" w:rsidP="00D16383">
                  <w:pPr>
                    <w:spacing w:before="100" w:beforeAutospacing="1" w:after="100" w:afterAutospacing="1" w:line="240" w:lineRule="auto"/>
                    <w:jc w:val="both"/>
                    <w:rPr>
                      <w:rFonts w:ascii="Arial" w:eastAsia="Times New Roman" w:hAnsi="Arial" w:cs="Arial"/>
                      <w:color w:val="00B050"/>
                      <w:sz w:val="17"/>
                      <w:szCs w:val="17"/>
                      <w:lang w:eastAsia="tr-TR"/>
                    </w:rPr>
                  </w:pPr>
                  <w:r w:rsidRPr="00894948">
                    <w:rPr>
                      <w:rFonts w:ascii="Arial" w:eastAsia="Times New Roman" w:hAnsi="Arial" w:cs="Arial"/>
                      <w:color w:val="00B050"/>
                      <w:sz w:val="24"/>
                      <w:szCs w:val="24"/>
                      <w:lang w:eastAsia="tr-TR"/>
                    </w:rPr>
                    <w:t xml:space="preserve">Hiç bir nihai işleme tabi tutulmaksızın serbest dolaşıma girecek eşyanın, antrepo sahası içerisinde nihai işleme tabi tutulan diğer serbest dolaşımda bulunan veya serbest dolaşımda bulunmayan eşya ile karıştırılması, aynı tanklara konulması </w:t>
                  </w:r>
                  <w:r w:rsidRPr="00894948">
                    <w:rPr>
                      <w:rFonts w:ascii="Arial" w:eastAsia="Times New Roman" w:hAnsi="Arial" w:cs="Arial"/>
                      <w:color w:val="00B050"/>
                      <w:sz w:val="24"/>
                      <w:szCs w:val="24"/>
                      <w:lang w:eastAsia="tr-TR"/>
                    </w:rPr>
                    <w:lastRenderedPageBreak/>
                    <w:t>mümkün değildir. Bu eşya için antrepo sahasında özel tanklar ayrılır.</w:t>
                  </w:r>
                </w:p>
                <w:p w:rsidR="00D16383" w:rsidRPr="00894948" w:rsidRDefault="00D16383" w:rsidP="00D16383">
                  <w:pPr>
                    <w:spacing w:after="0" w:line="240" w:lineRule="auto"/>
                    <w:jc w:val="both"/>
                    <w:rPr>
                      <w:rFonts w:ascii="Arial" w:eastAsia="Times New Roman" w:hAnsi="Arial" w:cs="Arial"/>
                      <w:b/>
                      <w:bCs/>
                      <w:color w:val="00B050"/>
                      <w:sz w:val="17"/>
                      <w:szCs w:val="17"/>
                      <w:lang w:eastAsia="tr-TR"/>
                    </w:rPr>
                  </w:pPr>
                  <w:bookmarkStart w:id="46" w:name="M320"/>
                  <w:r w:rsidRPr="00894948">
                    <w:rPr>
                      <w:rFonts w:ascii="Arial" w:eastAsia="Times New Roman" w:hAnsi="Arial" w:cs="Arial"/>
                      <w:b/>
                      <w:bCs/>
                      <w:color w:val="00B050"/>
                      <w:sz w:val="24"/>
                      <w:szCs w:val="24"/>
                      <w:lang w:eastAsia="tr-TR"/>
                    </w:rPr>
                    <w:t>Verimlilik oranı</w:t>
                  </w:r>
                  <w:bookmarkEnd w:id="46"/>
                  <w:r w:rsidRPr="00894948">
                    <w:rPr>
                      <w:rFonts w:ascii="Arial" w:eastAsia="Times New Roman" w:hAnsi="Arial" w:cs="Arial"/>
                      <w:b/>
                      <w:bCs/>
                      <w:color w:val="00B050"/>
                      <w:sz w:val="24"/>
                      <w:szCs w:val="24"/>
                      <w:lang w:eastAsia="tr-TR"/>
                    </w:rPr>
                    <w:t xml:space="preserve"> </w:t>
                  </w:r>
                </w:p>
                <w:p w:rsidR="00D16383" w:rsidRPr="00894948" w:rsidRDefault="00D16383" w:rsidP="00D16383">
                  <w:pPr>
                    <w:spacing w:before="100" w:beforeAutospacing="1" w:after="100" w:afterAutospacing="1" w:line="240" w:lineRule="auto"/>
                    <w:jc w:val="both"/>
                    <w:rPr>
                      <w:rFonts w:ascii="Arial" w:eastAsia="Times New Roman" w:hAnsi="Arial" w:cs="Arial"/>
                      <w:color w:val="00B050"/>
                      <w:sz w:val="17"/>
                      <w:szCs w:val="17"/>
                      <w:lang w:eastAsia="tr-TR"/>
                    </w:rPr>
                  </w:pPr>
                  <w:r w:rsidRPr="00894948">
                    <w:rPr>
                      <w:rFonts w:ascii="Arial" w:eastAsia="Times New Roman" w:hAnsi="Arial" w:cs="Arial"/>
                      <w:b/>
                      <w:bCs/>
                      <w:color w:val="00B050"/>
                      <w:sz w:val="24"/>
                      <w:szCs w:val="24"/>
                      <w:lang w:eastAsia="tr-TR"/>
                    </w:rPr>
                    <w:t>Madde 320 -</w:t>
                  </w:r>
                  <w:r w:rsidRPr="00894948">
                    <w:rPr>
                      <w:rFonts w:ascii="Arial" w:eastAsia="Times New Roman" w:hAnsi="Arial" w:cs="Arial"/>
                      <w:color w:val="00B050"/>
                      <w:sz w:val="17"/>
                      <w:szCs w:val="17"/>
                      <w:lang w:eastAsia="tr-TR"/>
                    </w:rPr>
                    <w:t xml:space="preserve"> </w:t>
                  </w:r>
                  <w:r w:rsidRPr="00894948">
                    <w:rPr>
                      <w:rFonts w:ascii="Arial" w:eastAsia="Times New Roman" w:hAnsi="Arial" w:cs="Arial"/>
                      <w:color w:val="00B050"/>
                      <w:sz w:val="24"/>
                      <w:szCs w:val="24"/>
                      <w:lang w:eastAsia="tr-TR"/>
                    </w:rPr>
                    <w:t>Antrepo işleticileri, izin belgelerinde gösterilen ve gümrükçe onaylanan verimlilik oranı veya standart bir verimlilik oranı tespit edilmiş ise bu oran üzerinden gümrük idaresine karşı sorumludur.</w:t>
                  </w:r>
                </w:p>
                <w:p w:rsidR="00D16383" w:rsidRPr="00894948" w:rsidRDefault="00D16383" w:rsidP="00D16383">
                  <w:pPr>
                    <w:spacing w:after="0" w:line="240" w:lineRule="auto"/>
                    <w:jc w:val="both"/>
                    <w:rPr>
                      <w:rFonts w:ascii="Arial" w:eastAsia="Times New Roman" w:hAnsi="Arial" w:cs="Arial"/>
                      <w:b/>
                      <w:bCs/>
                      <w:color w:val="00B050"/>
                      <w:sz w:val="17"/>
                      <w:szCs w:val="17"/>
                      <w:lang w:eastAsia="tr-TR"/>
                    </w:rPr>
                  </w:pPr>
                  <w:bookmarkStart w:id="47" w:name="M321"/>
                  <w:r w:rsidRPr="00894948">
                    <w:rPr>
                      <w:rFonts w:ascii="Arial" w:eastAsia="Times New Roman" w:hAnsi="Arial" w:cs="Arial"/>
                      <w:b/>
                      <w:bCs/>
                      <w:color w:val="00B050"/>
                      <w:sz w:val="24"/>
                      <w:szCs w:val="24"/>
                      <w:lang w:eastAsia="tr-TR"/>
                    </w:rPr>
                    <w:t>Mamul defteri</w:t>
                  </w:r>
                  <w:bookmarkEnd w:id="47"/>
                  <w:r w:rsidRPr="00894948">
                    <w:rPr>
                      <w:rFonts w:ascii="Arial" w:eastAsia="Times New Roman" w:hAnsi="Arial" w:cs="Arial"/>
                      <w:b/>
                      <w:bCs/>
                      <w:color w:val="00B050"/>
                      <w:sz w:val="24"/>
                      <w:szCs w:val="24"/>
                      <w:lang w:eastAsia="tr-TR"/>
                    </w:rPr>
                    <w:t xml:space="preserve"> </w:t>
                  </w:r>
                </w:p>
                <w:p w:rsidR="00D16383" w:rsidRPr="00894948" w:rsidRDefault="00D16383" w:rsidP="00D16383">
                  <w:pPr>
                    <w:spacing w:before="100" w:beforeAutospacing="1" w:after="100" w:afterAutospacing="1" w:line="240" w:lineRule="auto"/>
                    <w:jc w:val="both"/>
                    <w:rPr>
                      <w:rFonts w:ascii="Arial" w:eastAsia="Times New Roman" w:hAnsi="Arial" w:cs="Arial"/>
                      <w:color w:val="00B050"/>
                      <w:sz w:val="17"/>
                      <w:szCs w:val="17"/>
                      <w:lang w:eastAsia="tr-TR"/>
                    </w:rPr>
                  </w:pPr>
                  <w:r w:rsidRPr="00894948">
                    <w:rPr>
                      <w:rFonts w:ascii="Arial" w:eastAsia="Times New Roman" w:hAnsi="Arial" w:cs="Arial"/>
                      <w:b/>
                      <w:bCs/>
                      <w:color w:val="00B050"/>
                      <w:sz w:val="24"/>
                      <w:szCs w:val="24"/>
                      <w:lang w:eastAsia="tr-TR"/>
                    </w:rPr>
                    <w:t>Madde 321 -</w:t>
                  </w:r>
                  <w:r w:rsidRPr="00894948">
                    <w:rPr>
                      <w:rFonts w:ascii="Arial" w:eastAsia="Times New Roman" w:hAnsi="Arial" w:cs="Arial"/>
                      <w:color w:val="00B050"/>
                      <w:sz w:val="17"/>
                      <w:szCs w:val="17"/>
                      <w:lang w:eastAsia="tr-TR"/>
                    </w:rPr>
                    <w:t xml:space="preserve"> </w:t>
                  </w:r>
                  <w:r w:rsidRPr="00894948">
                    <w:rPr>
                      <w:rFonts w:ascii="Arial" w:eastAsia="Times New Roman" w:hAnsi="Arial" w:cs="Arial"/>
                      <w:color w:val="00B050"/>
                      <w:sz w:val="24"/>
                      <w:szCs w:val="24"/>
                      <w:lang w:eastAsia="tr-TR"/>
                    </w:rPr>
                    <w:t>Antrepo stok kayıtlarına yardımcı olmak amacıyla mamul defteri tutulabilir. Bu defterin, bütün mamul çıkış miktarları yazıldıktan sonra toplamı alınır. Elde edilecek sonucun stok defterinin çıkış miktarıyla aynı olması gerekir.</w:t>
                  </w:r>
                </w:p>
                <w:p w:rsidR="00D16383" w:rsidRPr="00894948" w:rsidRDefault="00D16383" w:rsidP="00D16383">
                  <w:pPr>
                    <w:spacing w:before="100" w:beforeAutospacing="1" w:after="100" w:afterAutospacing="1" w:line="240" w:lineRule="auto"/>
                    <w:jc w:val="both"/>
                    <w:rPr>
                      <w:rFonts w:ascii="Arial" w:eastAsia="Times New Roman" w:hAnsi="Arial" w:cs="Arial"/>
                      <w:b/>
                      <w:bCs/>
                      <w:color w:val="00B050"/>
                      <w:sz w:val="17"/>
                      <w:szCs w:val="17"/>
                      <w:lang w:eastAsia="tr-TR"/>
                    </w:rPr>
                  </w:pPr>
                  <w:r w:rsidRPr="00894948">
                    <w:rPr>
                      <w:rFonts w:ascii="Arial" w:eastAsia="Times New Roman" w:hAnsi="Arial" w:cs="Arial"/>
                      <w:b/>
                      <w:bCs/>
                      <w:color w:val="00B050"/>
                      <w:sz w:val="24"/>
                      <w:szCs w:val="24"/>
                      <w:lang w:eastAsia="tr-TR"/>
                    </w:rPr>
                    <w:t>Antrepo beyannamenin kapatılması</w:t>
                  </w:r>
                </w:p>
                <w:p w:rsidR="00D16383" w:rsidRPr="00894948" w:rsidRDefault="00D16383" w:rsidP="00D16383">
                  <w:pPr>
                    <w:spacing w:before="100" w:beforeAutospacing="1" w:after="100" w:afterAutospacing="1" w:line="240" w:lineRule="auto"/>
                    <w:jc w:val="both"/>
                    <w:rPr>
                      <w:rFonts w:ascii="Arial" w:eastAsia="Times New Roman" w:hAnsi="Arial" w:cs="Arial"/>
                      <w:color w:val="00B050"/>
                      <w:sz w:val="17"/>
                      <w:szCs w:val="17"/>
                      <w:lang w:eastAsia="tr-TR"/>
                    </w:rPr>
                  </w:pPr>
                  <w:bookmarkStart w:id="48" w:name="M322"/>
                  <w:r w:rsidRPr="00894948">
                    <w:rPr>
                      <w:rFonts w:ascii="Arial" w:eastAsia="Times New Roman" w:hAnsi="Arial" w:cs="Arial"/>
                      <w:b/>
                      <w:bCs/>
                      <w:color w:val="00B050"/>
                      <w:sz w:val="24"/>
                      <w:szCs w:val="24"/>
                      <w:lang w:eastAsia="tr-TR"/>
                    </w:rPr>
                    <w:t>Madde 322 –</w:t>
                  </w:r>
                  <w:r w:rsidRPr="00894948">
                    <w:rPr>
                      <w:rFonts w:ascii="Arial" w:eastAsia="Times New Roman" w:hAnsi="Arial" w:cs="Arial"/>
                      <w:color w:val="00B050"/>
                      <w:sz w:val="17"/>
                      <w:szCs w:val="17"/>
                      <w:lang w:eastAsia="tr-TR"/>
                    </w:rPr>
                    <w:t xml:space="preserve"> </w:t>
                  </w:r>
                  <w:r w:rsidRPr="00894948">
                    <w:rPr>
                      <w:rFonts w:ascii="Arial" w:eastAsia="Times New Roman" w:hAnsi="Arial" w:cs="Arial"/>
                      <w:color w:val="00B050"/>
                      <w:sz w:val="24"/>
                      <w:szCs w:val="24"/>
                      <w:lang w:eastAsia="tr-TR"/>
                    </w:rPr>
                    <w:t>Antrepo beyannamesi, çıkarılan mamul için gümrükçe onaylanmış</w:t>
                  </w:r>
                  <w:bookmarkEnd w:id="48"/>
                  <w:r w:rsidRPr="00894948">
                    <w:rPr>
                      <w:rFonts w:ascii="Arial" w:eastAsia="Times New Roman" w:hAnsi="Arial" w:cs="Arial"/>
                      <w:color w:val="00B050"/>
                      <w:sz w:val="24"/>
                      <w:szCs w:val="24"/>
                      <w:lang w:eastAsia="tr-TR"/>
                    </w:rPr>
                    <w:t xml:space="preserve"> başka bir işlem veya kullanıma ilişkin beyanname verilmesi suretiyle kapatılır. Ancak çıkışlar mamul şeklinde olduğundan gümrük beyannamesi üzerinde işlenmeden kaynaklanan fire nispeti ‘işlenme firesi’ adı altında gösterilir.</w:t>
                  </w:r>
                </w:p>
                <w:p w:rsidR="00D16383" w:rsidRPr="00894948" w:rsidRDefault="00D16383" w:rsidP="00D16383">
                  <w:pPr>
                    <w:spacing w:before="100" w:beforeAutospacing="1" w:after="100" w:afterAutospacing="1" w:line="240" w:lineRule="auto"/>
                    <w:jc w:val="both"/>
                    <w:rPr>
                      <w:rFonts w:ascii="Arial" w:eastAsia="Times New Roman" w:hAnsi="Arial" w:cs="Arial"/>
                      <w:color w:val="00B050"/>
                      <w:sz w:val="17"/>
                      <w:szCs w:val="17"/>
                      <w:lang w:eastAsia="tr-TR"/>
                    </w:rPr>
                  </w:pPr>
                  <w:r w:rsidRPr="00894948">
                    <w:rPr>
                      <w:rFonts w:ascii="Arial" w:eastAsia="Times New Roman" w:hAnsi="Arial" w:cs="Arial"/>
                      <w:color w:val="00B050"/>
                      <w:sz w:val="24"/>
                      <w:szCs w:val="24"/>
                      <w:lang w:eastAsia="tr-TR"/>
                    </w:rPr>
                    <w:t>Antrepo sahasında, serbest dolaşımda bulunan petrol ile serbest dolaşımda bulunmayan petrol birbirine karıştırılabilir. Ancak vergilerin ödenmesinde ve beyannamelerin kapatılmasında, ilk giren ilk çıkar sistemine göre işlem yapılır. Bu nedenle de hangi malın tanka alınış tarihi önce ise, çıkış miktarları o maldan düşülür. Antrepo sahasına alınan bir parti veya antrepo beyannamesi kapsamı bitip mahsubu yapılmadan, diğer bir antrepo beyannamesi veya partiye göre işlem yapılamaz.</w:t>
                  </w:r>
                </w:p>
                <w:p w:rsidR="00D16383" w:rsidRPr="00894948" w:rsidRDefault="00D16383" w:rsidP="00D16383">
                  <w:pPr>
                    <w:spacing w:after="0" w:line="240" w:lineRule="auto"/>
                    <w:jc w:val="both"/>
                    <w:rPr>
                      <w:rFonts w:ascii="Arial" w:eastAsia="Times New Roman" w:hAnsi="Arial" w:cs="Arial"/>
                      <w:b/>
                      <w:bCs/>
                      <w:color w:val="00B050"/>
                      <w:sz w:val="17"/>
                      <w:szCs w:val="17"/>
                      <w:lang w:eastAsia="tr-TR"/>
                    </w:rPr>
                  </w:pPr>
                  <w:bookmarkStart w:id="49" w:name="M323"/>
                  <w:proofErr w:type="gramStart"/>
                  <w:r w:rsidRPr="00894948">
                    <w:rPr>
                      <w:rFonts w:ascii="Arial" w:eastAsia="Times New Roman" w:hAnsi="Arial" w:cs="Arial"/>
                      <w:b/>
                      <w:bCs/>
                      <w:color w:val="00B050"/>
                      <w:sz w:val="24"/>
                      <w:szCs w:val="24"/>
                      <w:lang w:eastAsia="tr-TR"/>
                    </w:rPr>
                    <w:t>Yıl sonu</w:t>
                  </w:r>
                  <w:proofErr w:type="gramEnd"/>
                  <w:r w:rsidRPr="00894948">
                    <w:rPr>
                      <w:rFonts w:ascii="Arial" w:eastAsia="Times New Roman" w:hAnsi="Arial" w:cs="Arial"/>
                      <w:b/>
                      <w:bCs/>
                      <w:color w:val="00B050"/>
                      <w:sz w:val="24"/>
                      <w:szCs w:val="24"/>
                      <w:lang w:eastAsia="tr-TR"/>
                    </w:rPr>
                    <w:t xml:space="preserve"> muvazene işlemleri</w:t>
                  </w:r>
                  <w:bookmarkEnd w:id="49"/>
                  <w:r w:rsidRPr="00894948">
                    <w:rPr>
                      <w:rFonts w:ascii="Arial" w:eastAsia="Times New Roman" w:hAnsi="Arial" w:cs="Arial"/>
                      <w:b/>
                      <w:bCs/>
                      <w:color w:val="00B050"/>
                      <w:sz w:val="24"/>
                      <w:szCs w:val="24"/>
                      <w:lang w:eastAsia="tr-TR"/>
                    </w:rPr>
                    <w:t xml:space="preserve"> </w:t>
                  </w:r>
                </w:p>
                <w:p w:rsidR="00D16383" w:rsidRPr="00894948" w:rsidRDefault="00D16383" w:rsidP="00D16383">
                  <w:pPr>
                    <w:spacing w:before="100" w:beforeAutospacing="1" w:after="100" w:afterAutospacing="1" w:line="240" w:lineRule="auto"/>
                    <w:jc w:val="both"/>
                    <w:rPr>
                      <w:rFonts w:ascii="Arial" w:eastAsia="Times New Roman" w:hAnsi="Arial" w:cs="Arial"/>
                      <w:color w:val="00B050"/>
                      <w:sz w:val="17"/>
                      <w:szCs w:val="17"/>
                      <w:lang w:eastAsia="tr-TR"/>
                    </w:rPr>
                  </w:pPr>
                  <w:r w:rsidRPr="00894948">
                    <w:rPr>
                      <w:rFonts w:ascii="Arial" w:eastAsia="Times New Roman" w:hAnsi="Arial" w:cs="Arial"/>
                      <w:b/>
                      <w:bCs/>
                      <w:color w:val="00B050"/>
                      <w:sz w:val="24"/>
                      <w:szCs w:val="24"/>
                      <w:lang w:eastAsia="tr-TR"/>
                    </w:rPr>
                    <w:t>Madde 323 -</w:t>
                  </w:r>
                  <w:r w:rsidRPr="00894948">
                    <w:rPr>
                      <w:rFonts w:ascii="Arial" w:eastAsia="Times New Roman" w:hAnsi="Arial" w:cs="Arial"/>
                      <w:color w:val="00B050"/>
                      <w:sz w:val="17"/>
                      <w:szCs w:val="17"/>
                      <w:lang w:eastAsia="tr-TR"/>
                    </w:rPr>
                    <w:t xml:space="preserve"> </w:t>
                  </w:r>
                  <w:r w:rsidRPr="00894948">
                    <w:rPr>
                      <w:rFonts w:ascii="Arial" w:eastAsia="Times New Roman" w:hAnsi="Arial" w:cs="Arial"/>
                      <w:color w:val="00B050"/>
                      <w:sz w:val="24"/>
                      <w:szCs w:val="24"/>
                      <w:lang w:eastAsia="tr-TR"/>
                    </w:rPr>
                    <w:t>Çıkış işlemlerine esas alınan miktarlar, gerçek çıkış miktarları olduğundan, vergilendirme yönünden ayrıca bir işlem yapılmaz.</w:t>
                  </w:r>
                </w:p>
                <w:p w:rsidR="00D16383" w:rsidRPr="00894948" w:rsidRDefault="00D16383" w:rsidP="00D16383">
                  <w:pPr>
                    <w:spacing w:before="100" w:beforeAutospacing="1" w:after="100" w:afterAutospacing="1" w:line="240" w:lineRule="auto"/>
                    <w:jc w:val="both"/>
                    <w:rPr>
                      <w:rFonts w:ascii="Arial" w:eastAsia="Times New Roman" w:hAnsi="Arial" w:cs="Arial"/>
                      <w:color w:val="00B050"/>
                      <w:sz w:val="17"/>
                      <w:szCs w:val="17"/>
                      <w:lang w:eastAsia="tr-TR"/>
                    </w:rPr>
                  </w:pPr>
                  <w:r w:rsidRPr="00894948">
                    <w:rPr>
                      <w:rFonts w:ascii="Arial" w:eastAsia="Times New Roman" w:hAnsi="Arial" w:cs="Arial"/>
                      <w:color w:val="00B050"/>
                      <w:sz w:val="24"/>
                      <w:szCs w:val="24"/>
                      <w:lang w:eastAsia="tr-TR"/>
                    </w:rPr>
                    <w:t>Antrepo işleticisi tarafından tutulan stok kayıtlarının, antrepoya alınan eşya miktarı ile verimlilik oranı uygulandıktan sonra elde edilen ürün miktarını ve dolayısıyla her hangi bir zamanda mevcut eşya stokunu göstermesi gerekir. Gümrük idaresi, bu kayıtları her zaman kontrol edebilir. Ayrıca rafineri idaresinin bilanço dönemi sonunda bilançosu ile stok kayıtları karşılaştırılır.</w:t>
                  </w:r>
                </w:p>
                <w:p w:rsidR="00D16383" w:rsidRPr="00894948" w:rsidRDefault="00D16383" w:rsidP="00D16383">
                  <w:pPr>
                    <w:spacing w:beforeAutospacing="1" w:after="100" w:afterAutospacing="1" w:line="240" w:lineRule="auto"/>
                    <w:jc w:val="both"/>
                    <w:rPr>
                      <w:rFonts w:ascii="Arial" w:eastAsia="Times New Roman" w:hAnsi="Arial" w:cs="Arial"/>
                      <w:color w:val="00B050"/>
                      <w:sz w:val="17"/>
                      <w:szCs w:val="17"/>
                      <w:lang w:eastAsia="tr-TR"/>
                    </w:rPr>
                  </w:pPr>
                  <w:r w:rsidRPr="00894948">
                    <w:rPr>
                      <w:rFonts w:ascii="Arial" w:eastAsia="Times New Roman" w:hAnsi="Arial" w:cs="Arial"/>
                      <w:color w:val="00B050"/>
                      <w:sz w:val="24"/>
                      <w:szCs w:val="24"/>
                      <w:lang w:eastAsia="tr-TR"/>
                    </w:rPr>
                    <w:t>a) Mamul çıkışlarının karşılaştırılması:</w:t>
                  </w:r>
                </w:p>
                <w:p w:rsidR="00D16383" w:rsidRPr="00894948" w:rsidRDefault="00D16383" w:rsidP="00D16383">
                  <w:pPr>
                    <w:spacing w:before="100" w:beforeAutospacing="1" w:after="100" w:afterAutospacing="1" w:line="240" w:lineRule="auto"/>
                    <w:jc w:val="both"/>
                    <w:rPr>
                      <w:rFonts w:ascii="Arial" w:eastAsia="Times New Roman" w:hAnsi="Arial" w:cs="Arial"/>
                      <w:color w:val="00B050"/>
                      <w:sz w:val="17"/>
                      <w:szCs w:val="17"/>
                      <w:lang w:eastAsia="tr-TR"/>
                    </w:rPr>
                  </w:pPr>
                  <w:proofErr w:type="gramStart"/>
                  <w:r w:rsidRPr="00894948">
                    <w:rPr>
                      <w:rFonts w:ascii="Arial" w:eastAsia="Times New Roman" w:hAnsi="Arial" w:cs="Arial"/>
                      <w:color w:val="00B050"/>
                      <w:sz w:val="24"/>
                      <w:szCs w:val="24"/>
                      <w:lang w:eastAsia="tr-TR"/>
                    </w:rPr>
                    <w:t>Çıkış için tartı pusulaları esas alındığına, vergilendirme bu miktarlar üzerinden yürütüldüğüne ve diğer taraftan rafineri idaresi de muhasebe kayıtlarına intikal ettirdiği miktarları aynı pusulalar uyarınca tespit ettiğine göre; rafineri idaresinin yıllık hesap dönemi sonunda düzenlediği bilanço veya imal raporlarındaki miktarlarla, gümrük idaresince vergileri tahakkuk ettirilen yıllık çıkış miktarları arasında bir fark bulunmaması gerekir.</w:t>
                  </w:r>
                  <w:proofErr w:type="gramEnd"/>
                </w:p>
                <w:p w:rsidR="00D16383" w:rsidRPr="00894948" w:rsidRDefault="00D16383" w:rsidP="00D16383">
                  <w:pPr>
                    <w:spacing w:before="100" w:beforeAutospacing="1" w:after="100" w:afterAutospacing="1" w:line="240" w:lineRule="auto"/>
                    <w:jc w:val="both"/>
                    <w:rPr>
                      <w:rFonts w:ascii="Arial" w:eastAsia="Times New Roman" w:hAnsi="Arial" w:cs="Arial"/>
                      <w:color w:val="00B050"/>
                      <w:sz w:val="17"/>
                      <w:szCs w:val="17"/>
                      <w:lang w:eastAsia="tr-TR"/>
                    </w:rPr>
                  </w:pPr>
                  <w:r w:rsidRPr="00894948">
                    <w:rPr>
                      <w:rFonts w:ascii="Arial" w:eastAsia="Times New Roman" w:hAnsi="Arial" w:cs="Arial"/>
                      <w:color w:val="00B050"/>
                      <w:sz w:val="24"/>
                      <w:szCs w:val="24"/>
                      <w:lang w:eastAsia="tr-TR"/>
                    </w:rPr>
                    <w:t xml:space="preserve">Bu nedenle rafineri idaresi </w:t>
                  </w:r>
                  <w:proofErr w:type="gramStart"/>
                  <w:r w:rsidRPr="00894948">
                    <w:rPr>
                      <w:rFonts w:ascii="Arial" w:eastAsia="Times New Roman" w:hAnsi="Arial" w:cs="Arial"/>
                      <w:color w:val="00B050"/>
                      <w:sz w:val="24"/>
                      <w:szCs w:val="24"/>
                      <w:lang w:eastAsia="tr-TR"/>
                    </w:rPr>
                    <w:t>yıl sonunda</w:t>
                  </w:r>
                  <w:proofErr w:type="gramEnd"/>
                  <w:r w:rsidRPr="00894948">
                    <w:rPr>
                      <w:rFonts w:ascii="Arial" w:eastAsia="Times New Roman" w:hAnsi="Arial" w:cs="Arial"/>
                      <w:color w:val="00B050"/>
                      <w:sz w:val="24"/>
                      <w:szCs w:val="24"/>
                      <w:lang w:eastAsia="tr-TR"/>
                    </w:rPr>
                    <w:t xml:space="preserve"> düzenlendiği yıllık imalat raporları, yıllık </w:t>
                  </w:r>
                  <w:r w:rsidRPr="00894948">
                    <w:rPr>
                      <w:rFonts w:ascii="Arial" w:eastAsia="Times New Roman" w:hAnsi="Arial" w:cs="Arial"/>
                      <w:color w:val="00B050"/>
                      <w:sz w:val="24"/>
                      <w:szCs w:val="24"/>
                      <w:lang w:eastAsia="tr-TR"/>
                    </w:rPr>
                    <w:lastRenderedPageBreak/>
                    <w:t>satış raporları ve bu verilerin yer aldığı yıllık mizan ve bilançolarının yetkililerce tasdik edilmiş birer örneğini gümrük idaresine verir.</w:t>
                  </w:r>
                </w:p>
                <w:p w:rsidR="00D16383" w:rsidRPr="00894948" w:rsidRDefault="00D16383" w:rsidP="00D16383">
                  <w:pPr>
                    <w:spacing w:before="100" w:beforeAutospacing="1" w:after="100" w:afterAutospacing="1" w:line="240" w:lineRule="auto"/>
                    <w:jc w:val="both"/>
                    <w:rPr>
                      <w:rFonts w:ascii="Arial" w:eastAsia="Times New Roman" w:hAnsi="Arial" w:cs="Arial"/>
                      <w:color w:val="00B050"/>
                      <w:sz w:val="17"/>
                      <w:szCs w:val="17"/>
                      <w:lang w:eastAsia="tr-TR"/>
                    </w:rPr>
                  </w:pPr>
                  <w:r w:rsidRPr="00894948">
                    <w:rPr>
                      <w:rFonts w:ascii="Arial" w:eastAsia="Times New Roman" w:hAnsi="Arial" w:cs="Arial"/>
                      <w:color w:val="00B050"/>
                      <w:sz w:val="24"/>
                      <w:szCs w:val="24"/>
                      <w:lang w:eastAsia="tr-TR"/>
                    </w:rPr>
                    <w:t xml:space="preserve">Gümrük idaresi, tartı pusulalarına istinaden elde ettiği ithalat neticeleriyle, rafineri idaresinin </w:t>
                  </w:r>
                  <w:proofErr w:type="gramStart"/>
                  <w:r w:rsidRPr="00894948">
                    <w:rPr>
                      <w:rFonts w:ascii="Arial" w:eastAsia="Times New Roman" w:hAnsi="Arial" w:cs="Arial"/>
                      <w:color w:val="00B050"/>
                      <w:sz w:val="24"/>
                      <w:szCs w:val="24"/>
                      <w:lang w:eastAsia="tr-TR"/>
                    </w:rPr>
                    <w:t>yıl sonu</w:t>
                  </w:r>
                  <w:proofErr w:type="gramEnd"/>
                  <w:r w:rsidRPr="00894948">
                    <w:rPr>
                      <w:rFonts w:ascii="Arial" w:eastAsia="Times New Roman" w:hAnsi="Arial" w:cs="Arial"/>
                      <w:color w:val="00B050"/>
                      <w:sz w:val="24"/>
                      <w:szCs w:val="24"/>
                      <w:lang w:eastAsia="tr-TR"/>
                    </w:rPr>
                    <w:t xml:space="preserve"> muhasebe işlemlerine göre bulduğu neticeyi karşılaştırır.</w:t>
                  </w:r>
                </w:p>
                <w:p w:rsidR="00D16383" w:rsidRPr="00894948" w:rsidRDefault="00D16383" w:rsidP="00D16383">
                  <w:pPr>
                    <w:spacing w:before="100" w:beforeAutospacing="1" w:after="100" w:afterAutospacing="1" w:line="240" w:lineRule="auto"/>
                    <w:jc w:val="both"/>
                    <w:rPr>
                      <w:rFonts w:ascii="Arial" w:eastAsia="Times New Roman" w:hAnsi="Arial" w:cs="Arial"/>
                      <w:color w:val="00B050"/>
                      <w:sz w:val="17"/>
                      <w:szCs w:val="17"/>
                      <w:lang w:eastAsia="tr-TR"/>
                    </w:rPr>
                  </w:pPr>
                  <w:r w:rsidRPr="00894948">
                    <w:rPr>
                      <w:rFonts w:ascii="Arial" w:eastAsia="Times New Roman" w:hAnsi="Arial" w:cs="Arial"/>
                      <w:color w:val="00B050"/>
                      <w:sz w:val="24"/>
                      <w:szCs w:val="24"/>
                      <w:lang w:eastAsia="tr-TR"/>
                    </w:rPr>
                    <w:t>Karşılaştırma sonucunda, vergileri ödenen ithal rakamları, rafineri idaresinin muhasebe kayıtlarında gösterdiği rakamlara uygunsa, verilen belgeler üzerinde bu husus şerh edilir ve bir dosyaya konularak saklıya kaldırılır.</w:t>
                  </w:r>
                </w:p>
                <w:p w:rsidR="00D16383" w:rsidRPr="00894948" w:rsidRDefault="00D16383" w:rsidP="00D16383">
                  <w:pPr>
                    <w:spacing w:before="100" w:beforeAutospacing="1" w:after="100" w:afterAutospacing="1" w:line="240" w:lineRule="auto"/>
                    <w:jc w:val="both"/>
                    <w:rPr>
                      <w:rFonts w:ascii="Arial" w:eastAsia="Times New Roman" w:hAnsi="Arial" w:cs="Arial"/>
                      <w:color w:val="00B050"/>
                      <w:sz w:val="17"/>
                      <w:szCs w:val="17"/>
                      <w:lang w:eastAsia="tr-TR"/>
                    </w:rPr>
                  </w:pPr>
                  <w:r w:rsidRPr="00894948">
                    <w:rPr>
                      <w:rFonts w:ascii="Arial" w:eastAsia="Times New Roman" w:hAnsi="Arial" w:cs="Arial"/>
                      <w:color w:val="00B050"/>
                      <w:sz w:val="24"/>
                      <w:szCs w:val="24"/>
                      <w:lang w:eastAsia="tr-TR"/>
                    </w:rPr>
                    <w:t>Şayet, muhasebeleştirilen miktar, vergileri ödenmiş olan miktardan fazla ise, 15 gün içerisinde sebebinin izahı istenilir. Şayet cevap verilmez veya sebebi izah olunamazsa, bu takdirde aradaki farka isabet eden miktar için vergiler tahakkuk ettirilerek tahsil edilir veya teminatından mahsup edilir.</w:t>
                  </w:r>
                </w:p>
                <w:p w:rsidR="00D16383" w:rsidRPr="00894948" w:rsidRDefault="00D16383" w:rsidP="00D16383">
                  <w:pPr>
                    <w:spacing w:before="100" w:beforeAutospacing="1" w:after="100" w:afterAutospacing="1" w:line="240" w:lineRule="auto"/>
                    <w:jc w:val="both"/>
                    <w:rPr>
                      <w:rFonts w:ascii="Arial" w:eastAsia="Times New Roman" w:hAnsi="Arial" w:cs="Arial"/>
                      <w:color w:val="00B050"/>
                      <w:sz w:val="17"/>
                      <w:szCs w:val="17"/>
                      <w:lang w:eastAsia="tr-TR"/>
                    </w:rPr>
                  </w:pPr>
                  <w:r w:rsidRPr="00894948">
                    <w:rPr>
                      <w:rFonts w:ascii="Arial" w:eastAsia="Times New Roman" w:hAnsi="Arial" w:cs="Arial"/>
                      <w:color w:val="00B050"/>
                      <w:sz w:val="24"/>
                      <w:szCs w:val="24"/>
                      <w:lang w:eastAsia="tr-TR"/>
                    </w:rPr>
                    <w:t>Eğer muhasebeleştirilen miktar, vergileri ödenmiş olan miktardan az ise, 15 gün içerisinde sebebinin izahı istenilir.</w:t>
                  </w:r>
                </w:p>
                <w:p w:rsidR="00D16383" w:rsidRPr="00894948" w:rsidRDefault="00D16383" w:rsidP="00D16383">
                  <w:pPr>
                    <w:spacing w:before="100" w:beforeAutospacing="1" w:after="100" w:afterAutospacing="1" w:line="240" w:lineRule="auto"/>
                    <w:jc w:val="both"/>
                    <w:rPr>
                      <w:rFonts w:ascii="Arial" w:eastAsia="Times New Roman" w:hAnsi="Arial" w:cs="Arial"/>
                      <w:color w:val="00B050"/>
                      <w:sz w:val="17"/>
                      <w:szCs w:val="17"/>
                      <w:lang w:eastAsia="tr-TR"/>
                    </w:rPr>
                  </w:pPr>
                  <w:r w:rsidRPr="00894948">
                    <w:rPr>
                      <w:rFonts w:ascii="Arial" w:eastAsia="Times New Roman" w:hAnsi="Arial" w:cs="Arial"/>
                      <w:color w:val="00B050"/>
                      <w:sz w:val="24"/>
                      <w:szCs w:val="24"/>
                      <w:lang w:eastAsia="tr-TR"/>
                    </w:rPr>
                    <w:t>Şayet farkın mükerrer vergilendirmeden meydana geldiği veya sair mücbir bir sebebe dayandığı kanıtlanamazsa durum ilgili mercilere intikal ettirilmek üzere Müsteşarlığa bildirilir.</w:t>
                  </w:r>
                </w:p>
                <w:p w:rsidR="00D16383" w:rsidRPr="00894948" w:rsidRDefault="00D16383" w:rsidP="00D16383">
                  <w:pPr>
                    <w:spacing w:before="100" w:beforeAutospacing="1" w:after="100" w:afterAutospacing="1" w:line="240" w:lineRule="auto"/>
                    <w:jc w:val="both"/>
                    <w:rPr>
                      <w:rFonts w:ascii="Arial" w:eastAsia="Times New Roman" w:hAnsi="Arial" w:cs="Arial"/>
                      <w:color w:val="00B050"/>
                      <w:sz w:val="17"/>
                      <w:szCs w:val="17"/>
                      <w:lang w:eastAsia="tr-TR"/>
                    </w:rPr>
                  </w:pPr>
                  <w:r w:rsidRPr="00894948">
                    <w:rPr>
                      <w:rFonts w:ascii="Arial" w:eastAsia="Times New Roman" w:hAnsi="Arial" w:cs="Arial"/>
                      <w:color w:val="00B050"/>
                      <w:sz w:val="24"/>
                      <w:szCs w:val="24"/>
                      <w:lang w:eastAsia="tr-TR"/>
                    </w:rPr>
                    <w:t>Mücbir sebebe dayanmayan farklar için ayrıca Gümrük Kanununun 241 inci maddesi uyarınca ceza da tatbik edilir.</w:t>
                  </w:r>
                </w:p>
                <w:p w:rsidR="00D16383" w:rsidRPr="00894948" w:rsidRDefault="00D16383" w:rsidP="00D16383">
                  <w:pPr>
                    <w:spacing w:before="100" w:beforeAutospacing="1" w:after="100" w:afterAutospacing="1" w:line="240" w:lineRule="auto"/>
                    <w:jc w:val="both"/>
                    <w:rPr>
                      <w:rFonts w:ascii="Arial" w:eastAsia="Times New Roman" w:hAnsi="Arial" w:cs="Arial"/>
                      <w:color w:val="00B050"/>
                      <w:sz w:val="17"/>
                      <w:szCs w:val="17"/>
                      <w:lang w:eastAsia="tr-TR"/>
                    </w:rPr>
                  </w:pPr>
                  <w:r w:rsidRPr="00894948">
                    <w:rPr>
                      <w:rFonts w:ascii="Arial" w:eastAsia="Times New Roman" w:hAnsi="Arial" w:cs="Arial"/>
                      <w:color w:val="00B050"/>
                      <w:sz w:val="24"/>
                      <w:szCs w:val="24"/>
                      <w:lang w:eastAsia="tr-TR"/>
                    </w:rPr>
                    <w:t>b) Rafineri mevcudunun tespiti:</w:t>
                  </w:r>
                </w:p>
                <w:p w:rsidR="00D16383" w:rsidRPr="00894948" w:rsidRDefault="00D16383" w:rsidP="00D16383">
                  <w:pPr>
                    <w:spacing w:before="100" w:beforeAutospacing="1" w:after="100" w:afterAutospacing="1" w:line="240" w:lineRule="auto"/>
                    <w:jc w:val="both"/>
                    <w:rPr>
                      <w:rFonts w:ascii="Arial" w:eastAsia="Times New Roman" w:hAnsi="Arial" w:cs="Arial"/>
                      <w:color w:val="00B050"/>
                      <w:sz w:val="17"/>
                      <w:szCs w:val="17"/>
                      <w:lang w:eastAsia="tr-TR"/>
                    </w:rPr>
                  </w:pPr>
                  <w:r w:rsidRPr="00894948">
                    <w:rPr>
                      <w:rFonts w:ascii="Arial" w:eastAsia="Times New Roman" w:hAnsi="Arial" w:cs="Arial"/>
                      <w:color w:val="00B050"/>
                      <w:sz w:val="24"/>
                      <w:szCs w:val="24"/>
                      <w:lang w:eastAsia="tr-TR"/>
                    </w:rPr>
                    <w:t xml:space="preserve">Antrepo işleticileri tarafından tutulan stok kayıtlarının rafineri sahasındaki mevcudu her zaman göstermesi zorunludur. Verimlilik oranı da göz önünde bulundurularak tespit edilen miktarlar, rafineri idaresinin yıl sonu </w:t>
                  </w:r>
                  <w:proofErr w:type="gramStart"/>
                  <w:r w:rsidRPr="00894948">
                    <w:rPr>
                      <w:rFonts w:ascii="Arial" w:eastAsia="Times New Roman" w:hAnsi="Arial" w:cs="Arial"/>
                      <w:color w:val="00B050"/>
                      <w:sz w:val="24"/>
                      <w:szCs w:val="24"/>
                      <w:lang w:eastAsia="tr-TR"/>
                    </w:rPr>
                    <w:t>envanter</w:t>
                  </w:r>
                  <w:proofErr w:type="gramEnd"/>
                  <w:r w:rsidRPr="00894948">
                    <w:rPr>
                      <w:rFonts w:ascii="Arial" w:eastAsia="Times New Roman" w:hAnsi="Arial" w:cs="Arial"/>
                      <w:color w:val="00B050"/>
                      <w:sz w:val="24"/>
                      <w:szCs w:val="24"/>
                      <w:lang w:eastAsia="tr-TR"/>
                    </w:rPr>
                    <w:t xml:space="preserve"> rakamları ile karşılaştırılır</w:t>
                  </w:r>
                </w:p>
                <w:p w:rsidR="00D16383" w:rsidRPr="00894948" w:rsidRDefault="00D16383" w:rsidP="00D16383">
                  <w:pPr>
                    <w:spacing w:before="100" w:beforeAutospacing="1" w:after="100" w:afterAutospacing="1" w:line="240" w:lineRule="auto"/>
                    <w:jc w:val="both"/>
                    <w:rPr>
                      <w:rFonts w:ascii="Arial" w:eastAsia="Times New Roman" w:hAnsi="Arial" w:cs="Arial"/>
                      <w:color w:val="00B050"/>
                      <w:sz w:val="17"/>
                      <w:szCs w:val="17"/>
                      <w:lang w:eastAsia="tr-TR"/>
                    </w:rPr>
                  </w:pPr>
                  <w:r w:rsidRPr="00894948">
                    <w:rPr>
                      <w:rFonts w:ascii="Arial" w:eastAsia="Times New Roman" w:hAnsi="Arial" w:cs="Arial"/>
                      <w:color w:val="00B050"/>
                      <w:sz w:val="24"/>
                      <w:szCs w:val="24"/>
                      <w:lang w:eastAsia="tr-TR"/>
                    </w:rPr>
                    <w:t xml:space="preserve">Karşılaştırma sonucunda </w:t>
                  </w:r>
                  <w:proofErr w:type="spellStart"/>
                  <w:r w:rsidRPr="00894948">
                    <w:rPr>
                      <w:rFonts w:ascii="Arial" w:eastAsia="Times New Roman" w:hAnsi="Arial" w:cs="Arial"/>
                      <w:color w:val="00B050"/>
                      <w:sz w:val="24"/>
                      <w:szCs w:val="24"/>
                      <w:lang w:eastAsia="tr-TR"/>
                    </w:rPr>
                    <w:t>kayden</w:t>
                  </w:r>
                  <w:proofErr w:type="spellEnd"/>
                  <w:r w:rsidRPr="00894948">
                    <w:rPr>
                      <w:rFonts w:ascii="Arial" w:eastAsia="Times New Roman" w:hAnsi="Arial" w:cs="Arial"/>
                      <w:color w:val="00B050"/>
                      <w:sz w:val="24"/>
                      <w:szCs w:val="24"/>
                      <w:lang w:eastAsia="tr-TR"/>
                    </w:rPr>
                    <w:t xml:space="preserve"> antrepo sahasında mevcut görülen miktar ile </w:t>
                  </w:r>
                  <w:proofErr w:type="gramStart"/>
                  <w:r w:rsidRPr="00894948">
                    <w:rPr>
                      <w:rFonts w:ascii="Arial" w:eastAsia="Times New Roman" w:hAnsi="Arial" w:cs="Arial"/>
                      <w:color w:val="00B050"/>
                      <w:sz w:val="24"/>
                      <w:szCs w:val="24"/>
                      <w:lang w:eastAsia="tr-TR"/>
                    </w:rPr>
                    <w:t>envanter</w:t>
                  </w:r>
                  <w:proofErr w:type="gramEnd"/>
                  <w:r w:rsidRPr="00894948">
                    <w:rPr>
                      <w:rFonts w:ascii="Arial" w:eastAsia="Times New Roman" w:hAnsi="Arial" w:cs="Arial"/>
                      <w:color w:val="00B050"/>
                      <w:sz w:val="24"/>
                      <w:szCs w:val="24"/>
                      <w:lang w:eastAsia="tr-TR"/>
                    </w:rPr>
                    <w:t xml:space="preserve"> miktarları arasında bulunacak ve yıllık ithal tutarının % 2 sini aşmayan eksik veya fazlalıklar ‘verim marjı’ kabul edilir.</w:t>
                  </w:r>
                </w:p>
                <w:p w:rsidR="00D16383" w:rsidRPr="00894948" w:rsidRDefault="00D16383" w:rsidP="00D16383">
                  <w:pPr>
                    <w:spacing w:after="0" w:line="240" w:lineRule="auto"/>
                    <w:jc w:val="both"/>
                    <w:rPr>
                      <w:rFonts w:ascii="Arial" w:eastAsia="Times New Roman" w:hAnsi="Arial" w:cs="Arial"/>
                      <w:b/>
                      <w:bCs/>
                      <w:color w:val="00B050"/>
                      <w:sz w:val="17"/>
                      <w:szCs w:val="17"/>
                      <w:lang w:eastAsia="tr-TR"/>
                    </w:rPr>
                  </w:pPr>
                  <w:bookmarkStart w:id="50" w:name="M324"/>
                  <w:r w:rsidRPr="00894948">
                    <w:rPr>
                      <w:rFonts w:ascii="Arial" w:eastAsia="Times New Roman" w:hAnsi="Arial" w:cs="Arial"/>
                      <w:b/>
                      <w:bCs/>
                      <w:color w:val="00B050"/>
                      <w:sz w:val="24"/>
                      <w:szCs w:val="24"/>
                      <w:lang w:eastAsia="tr-TR"/>
                    </w:rPr>
                    <w:t>Fuar ve sergi yerlerine ilişkin özel hükümler</w:t>
                  </w:r>
                  <w:bookmarkEnd w:id="50"/>
                  <w:r w:rsidRPr="00894948">
                    <w:rPr>
                      <w:rFonts w:ascii="Arial" w:eastAsia="Times New Roman" w:hAnsi="Arial" w:cs="Arial"/>
                      <w:b/>
                      <w:bCs/>
                      <w:color w:val="00B050"/>
                      <w:sz w:val="24"/>
                      <w:szCs w:val="24"/>
                      <w:lang w:eastAsia="tr-TR"/>
                    </w:rPr>
                    <w:t xml:space="preserve"> </w:t>
                  </w:r>
                </w:p>
                <w:p w:rsidR="00D16383" w:rsidRPr="00894948" w:rsidRDefault="00D16383" w:rsidP="00D16383">
                  <w:pPr>
                    <w:spacing w:before="100" w:beforeAutospacing="1" w:after="100" w:afterAutospacing="1" w:line="240" w:lineRule="auto"/>
                    <w:jc w:val="both"/>
                    <w:rPr>
                      <w:rFonts w:ascii="Arial" w:eastAsia="Times New Roman" w:hAnsi="Arial" w:cs="Arial"/>
                      <w:color w:val="00B050"/>
                      <w:sz w:val="17"/>
                      <w:szCs w:val="17"/>
                      <w:lang w:eastAsia="tr-TR"/>
                    </w:rPr>
                  </w:pPr>
                  <w:r w:rsidRPr="00894948">
                    <w:rPr>
                      <w:rFonts w:ascii="Arial" w:eastAsia="Times New Roman" w:hAnsi="Arial" w:cs="Arial"/>
                      <w:b/>
                      <w:bCs/>
                      <w:color w:val="00B050"/>
                      <w:sz w:val="24"/>
                      <w:szCs w:val="24"/>
                      <w:lang w:eastAsia="tr-TR"/>
                    </w:rPr>
                    <w:t>Madde 324 –</w:t>
                  </w:r>
                  <w:r w:rsidRPr="00894948">
                    <w:rPr>
                      <w:rFonts w:ascii="Arial" w:eastAsia="Times New Roman" w:hAnsi="Arial" w:cs="Arial"/>
                      <w:color w:val="00B050"/>
                      <w:sz w:val="17"/>
                      <w:szCs w:val="17"/>
                      <w:lang w:eastAsia="tr-TR"/>
                    </w:rPr>
                    <w:t xml:space="preserve"> </w:t>
                  </w:r>
                  <w:r w:rsidRPr="00894948">
                    <w:rPr>
                      <w:rFonts w:ascii="Arial" w:eastAsia="Times New Roman" w:hAnsi="Arial" w:cs="Arial"/>
                      <w:color w:val="00B050"/>
                      <w:sz w:val="24"/>
                      <w:szCs w:val="24"/>
                      <w:lang w:eastAsia="tr-TR"/>
                    </w:rPr>
                    <w:t>Serbest dolaşımda olmayan eşyanın sergilendiği fuar ve sergiler, özel antrepo sayılır ve izin belgesi düzenlenirken antrepo tipi gösterilir. Fuar ve sergi yerlerinde sergilenmek üzere getirilen eşyaya geçici ithalat rejimi hükümleri uygulanır.</w:t>
                  </w:r>
                </w:p>
                <w:p w:rsidR="00D16383" w:rsidRPr="00894948" w:rsidRDefault="00D16383" w:rsidP="00D16383">
                  <w:pPr>
                    <w:pBdr>
                      <w:bottom w:val="single" w:sz="6" w:space="1" w:color="auto"/>
                    </w:pBdr>
                    <w:spacing w:after="0" w:line="240" w:lineRule="auto"/>
                    <w:jc w:val="center"/>
                    <w:rPr>
                      <w:rFonts w:ascii="Arial" w:eastAsia="Times New Roman" w:hAnsi="Arial" w:cs="Arial"/>
                      <w:vanish/>
                      <w:color w:val="00B050"/>
                      <w:sz w:val="16"/>
                      <w:szCs w:val="16"/>
                      <w:lang w:eastAsia="tr-TR"/>
                    </w:rPr>
                  </w:pPr>
                  <w:r w:rsidRPr="00894948">
                    <w:rPr>
                      <w:rFonts w:ascii="Arial" w:eastAsia="Times New Roman" w:hAnsi="Arial" w:cs="Arial"/>
                      <w:vanish/>
                      <w:color w:val="00B050"/>
                      <w:sz w:val="16"/>
                      <w:szCs w:val="16"/>
                      <w:lang w:eastAsia="tr-TR"/>
                    </w:rPr>
                    <w:t>Formun Üstü</w:t>
                  </w:r>
                </w:p>
                <w:p w:rsidR="00D16383" w:rsidRPr="00894948" w:rsidRDefault="00D16383" w:rsidP="00D16383">
                  <w:pPr>
                    <w:spacing w:before="100" w:beforeAutospacing="1" w:after="100" w:afterAutospacing="1" w:line="240" w:lineRule="auto"/>
                    <w:jc w:val="both"/>
                    <w:rPr>
                      <w:rFonts w:ascii="Arial" w:eastAsia="Times New Roman" w:hAnsi="Arial" w:cs="Arial"/>
                      <w:color w:val="00B050"/>
                      <w:sz w:val="17"/>
                      <w:szCs w:val="17"/>
                      <w:lang w:eastAsia="tr-TR"/>
                    </w:rPr>
                  </w:pPr>
                  <w:bookmarkStart w:id="51" w:name="M325"/>
                  <w:r w:rsidRPr="00894948">
                    <w:rPr>
                      <w:rFonts w:ascii="Arial" w:eastAsia="Times New Roman" w:hAnsi="Arial" w:cs="Arial"/>
                      <w:b/>
                      <w:bCs/>
                      <w:color w:val="00B050"/>
                      <w:sz w:val="24"/>
                      <w:szCs w:val="24"/>
                      <w:lang w:eastAsia="tr-TR"/>
                    </w:rPr>
                    <w:t>Gümrüksüz Satış Mağazalarına ilişkin özel hükümler</w:t>
                  </w:r>
                  <w:bookmarkEnd w:id="51"/>
                </w:p>
                <w:p w:rsidR="00D16383" w:rsidRPr="00894948" w:rsidRDefault="00D16383" w:rsidP="00D16383">
                  <w:pPr>
                    <w:pBdr>
                      <w:top w:val="single" w:sz="6" w:space="1" w:color="auto"/>
                    </w:pBdr>
                    <w:spacing w:after="0" w:line="240" w:lineRule="auto"/>
                    <w:jc w:val="center"/>
                    <w:rPr>
                      <w:rFonts w:ascii="Arial" w:eastAsia="Times New Roman" w:hAnsi="Arial" w:cs="Arial"/>
                      <w:vanish/>
                      <w:color w:val="00B050"/>
                      <w:sz w:val="16"/>
                      <w:szCs w:val="16"/>
                      <w:lang w:eastAsia="tr-TR"/>
                    </w:rPr>
                  </w:pPr>
                  <w:r w:rsidRPr="00894948">
                    <w:rPr>
                      <w:rFonts w:ascii="Arial" w:eastAsia="Times New Roman" w:hAnsi="Arial" w:cs="Arial"/>
                      <w:vanish/>
                      <w:color w:val="00B050"/>
                      <w:sz w:val="16"/>
                      <w:szCs w:val="16"/>
                      <w:lang w:eastAsia="tr-TR"/>
                    </w:rPr>
                    <w:t>Formun Altı</w:t>
                  </w:r>
                </w:p>
                <w:p w:rsidR="00D16383" w:rsidRPr="00894948" w:rsidRDefault="00D16383" w:rsidP="00D16383">
                  <w:pPr>
                    <w:spacing w:before="100" w:beforeAutospacing="1" w:after="100" w:afterAutospacing="1" w:line="240" w:lineRule="auto"/>
                    <w:jc w:val="both"/>
                    <w:rPr>
                      <w:rFonts w:ascii="Arial" w:eastAsia="Times New Roman" w:hAnsi="Arial" w:cs="Arial"/>
                      <w:color w:val="00B050"/>
                      <w:sz w:val="17"/>
                      <w:szCs w:val="17"/>
                      <w:lang w:eastAsia="tr-TR"/>
                    </w:rPr>
                  </w:pPr>
                  <w:r w:rsidRPr="00894948">
                    <w:rPr>
                      <w:rFonts w:ascii="Arial" w:eastAsia="Times New Roman" w:hAnsi="Arial" w:cs="Arial"/>
                      <w:b/>
                      <w:bCs/>
                      <w:color w:val="00B050"/>
                      <w:sz w:val="24"/>
                      <w:szCs w:val="24"/>
                      <w:lang w:eastAsia="tr-TR"/>
                    </w:rPr>
                    <w:t>Madde 325 –</w:t>
                  </w:r>
                  <w:r w:rsidRPr="00894948">
                    <w:rPr>
                      <w:rFonts w:ascii="Arial" w:eastAsia="Times New Roman" w:hAnsi="Arial" w:cs="Arial"/>
                      <w:color w:val="00B050"/>
                      <w:sz w:val="24"/>
                      <w:szCs w:val="24"/>
                      <w:lang w:eastAsia="tr-TR"/>
                    </w:rPr>
                    <w:t xml:space="preserve"> Gümrüksüz Satış Mağazaları ve depolarının kuruluş, işleyiş ve eşya satışına ilişkin esaslar; </w:t>
                  </w:r>
                  <w:proofErr w:type="gramStart"/>
                  <w:r w:rsidRPr="00894948">
                    <w:rPr>
                      <w:rFonts w:ascii="Arial" w:eastAsia="Times New Roman" w:hAnsi="Arial" w:cs="Arial"/>
                      <w:color w:val="00B050"/>
                      <w:sz w:val="24"/>
                      <w:szCs w:val="24"/>
                      <w:lang w:eastAsia="tr-TR"/>
                    </w:rPr>
                    <w:t>13/1/2000</w:t>
                  </w:r>
                  <w:proofErr w:type="gramEnd"/>
                  <w:r w:rsidRPr="00894948">
                    <w:rPr>
                      <w:rFonts w:ascii="Arial" w:eastAsia="Times New Roman" w:hAnsi="Arial" w:cs="Arial"/>
                      <w:color w:val="00B050"/>
                      <w:sz w:val="24"/>
                      <w:szCs w:val="24"/>
                      <w:lang w:eastAsia="tr-TR"/>
                    </w:rPr>
                    <w:t xml:space="preserve"> tarih ve </w:t>
                  </w:r>
                  <w:hyperlink r:id="rId12" w:history="1">
                    <w:r w:rsidRPr="00894948">
                      <w:rPr>
                        <w:rFonts w:ascii="Arial" w:eastAsia="Times New Roman" w:hAnsi="Arial" w:cs="Arial"/>
                        <w:color w:val="00B050"/>
                        <w:sz w:val="24"/>
                        <w:szCs w:val="24"/>
                        <w:u w:val="single"/>
                        <w:lang w:eastAsia="tr-TR"/>
                      </w:rPr>
                      <w:t>2000/53 sayılı Bakanlar Kurulu Kararı</w:t>
                    </w:r>
                  </w:hyperlink>
                  <w:r w:rsidRPr="00894948">
                    <w:rPr>
                      <w:rFonts w:ascii="Arial" w:eastAsia="Times New Roman" w:hAnsi="Arial" w:cs="Arial"/>
                      <w:color w:val="00B050"/>
                      <w:sz w:val="24"/>
                      <w:szCs w:val="24"/>
                      <w:lang w:eastAsia="tr-TR"/>
                    </w:rPr>
                    <w:t xml:space="preserve"> ve 13/10/2006 tarih ve 26318 sayılı Resmî Gazete’de yayımlanan </w:t>
                  </w:r>
                  <w:hyperlink r:id="rId13" w:history="1">
                    <w:r w:rsidRPr="00894948">
                      <w:rPr>
                        <w:rFonts w:ascii="Arial" w:eastAsia="Times New Roman" w:hAnsi="Arial" w:cs="Arial"/>
                        <w:color w:val="00B050"/>
                        <w:sz w:val="24"/>
                        <w:szCs w:val="24"/>
                        <w:u w:val="single"/>
                        <w:lang w:eastAsia="tr-TR"/>
                      </w:rPr>
                      <w:t xml:space="preserve">Gümrüksüz Satış Mağazaları Yönetmeliği </w:t>
                    </w:r>
                  </w:hyperlink>
                  <w:r w:rsidRPr="00894948">
                    <w:rPr>
                      <w:rFonts w:ascii="Arial" w:eastAsia="Times New Roman" w:hAnsi="Arial" w:cs="Arial"/>
                      <w:color w:val="00B050"/>
                      <w:sz w:val="24"/>
                      <w:szCs w:val="24"/>
                      <w:lang w:eastAsia="tr-TR"/>
                    </w:rPr>
                    <w:t>hükümlerine tabidir.</w:t>
                  </w:r>
                </w:p>
                <w:p w:rsidR="00D16383" w:rsidRPr="00894948" w:rsidRDefault="00D16383" w:rsidP="00D16383">
                  <w:pPr>
                    <w:spacing w:before="100" w:beforeAutospacing="1" w:after="100" w:afterAutospacing="1" w:line="240" w:lineRule="auto"/>
                    <w:jc w:val="both"/>
                    <w:rPr>
                      <w:rFonts w:ascii="Arial" w:eastAsia="Times New Roman" w:hAnsi="Arial" w:cs="Arial"/>
                      <w:b/>
                      <w:bCs/>
                      <w:color w:val="00B050"/>
                      <w:sz w:val="17"/>
                      <w:szCs w:val="17"/>
                      <w:lang w:eastAsia="tr-TR"/>
                    </w:rPr>
                  </w:pPr>
                  <w:bookmarkStart w:id="52" w:name="M326"/>
                  <w:r w:rsidRPr="00894948">
                    <w:rPr>
                      <w:rFonts w:ascii="Arial" w:eastAsia="Times New Roman" w:hAnsi="Arial" w:cs="Arial"/>
                      <w:b/>
                      <w:bCs/>
                      <w:color w:val="00B050"/>
                      <w:sz w:val="24"/>
                      <w:szCs w:val="24"/>
                      <w:lang w:eastAsia="tr-TR"/>
                    </w:rPr>
                    <w:lastRenderedPageBreak/>
                    <w:t>Kaçak zannı ile el konulan eşyanın konulacağı yer</w:t>
                  </w:r>
                  <w:bookmarkEnd w:id="52"/>
                </w:p>
                <w:p w:rsidR="00D16383" w:rsidRPr="00894948" w:rsidRDefault="00D16383" w:rsidP="00D16383">
                  <w:pPr>
                    <w:spacing w:before="100" w:beforeAutospacing="1" w:after="100" w:afterAutospacing="1" w:line="240" w:lineRule="auto"/>
                    <w:jc w:val="both"/>
                    <w:rPr>
                      <w:rFonts w:ascii="Arial" w:eastAsia="Times New Roman" w:hAnsi="Arial" w:cs="Arial"/>
                      <w:color w:val="00B050"/>
                      <w:sz w:val="17"/>
                      <w:szCs w:val="17"/>
                      <w:lang w:eastAsia="tr-TR"/>
                    </w:rPr>
                  </w:pPr>
                  <w:r w:rsidRPr="00894948">
                    <w:rPr>
                      <w:rFonts w:ascii="Arial" w:eastAsia="Times New Roman" w:hAnsi="Arial" w:cs="Arial"/>
                      <w:b/>
                      <w:bCs/>
                      <w:color w:val="00B050"/>
                      <w:sz w:val="24"/>
                      <w:szCs w:val="24"/>
                      <w:lang w:eastAsia="tr-TR"/>
                    </w:rPr>
                    <w:t>Madde 326 -</w:t>
                  </w:r>
                  <w:r w:rsidRPr="00894948">
                    <w:rPr>
                      <w:rFonts w:ascii="Arial" w:eastAsia="Times New Roman" w:hAnsi="Arial" w:cs="Arial"/>
                      <w:color w:val="00B050"/>
                      <w:sz w:val="17"/>
                      <w:szCs w:val="17"/>
                      <w:lang w:eastAsia="tr-TR"/>
                    </w:rPr>
                    <w:t xml:space="preserve"> </w:t>
                  </w:r>
                  <w:r w:rsidRPr="00894948">
                    <w:rPr>
                      <w:rFonts w:ascii="Arial" w:eastAsia="Times New Roman" w:hAnsi="Arial" w:cs="Arial"/>
                      <w:color w:val="00B050"/>
                      <w:sz w:val="24"/>
                      <w:szCs w:val="24"/>
                      <w:lang w:eastAsia="tr-TR"/>
                    </w:rPr>
                    <w:t>Kaçak zannı ile el konulan eşya, gümrük idaresince işletilen F tipi genel antrepolara, F tipi antrepo bulunmayan yerlerde genel antrepo, geçici depolama yerleri veya gümrük idaresince uygun görülen yerlere konulur.</w:t>
                  </w:r>
                </w:p>
                <w:p w:rsidR="00D16383" w:rsidRPr="00894948" w:rsidRDefault="00D16383" w:rsidP="00D16383">
                  <w:pPr>
                    <w:spacing w:before="100" w:beforeAutospacing="1" w:after="100" w:afterAutospacing="1" w:line="240" w:lineRule="auto"/>
                    <w:jc w:val="both"/>
                    <w:rPr>
                      <w:rFonts w:ascii="Arial" w:eastAsia="Times New Roman" w:hAnsi="Arial" w:cs="Arial"/>
                      <w:color w:val="00B050"/>
                      <w:sz w:val="17"/>
                      <w:szCs w:val="17"/>
                      <w:lang w:eastAsia="tr-TR"/>
                    </w:rPr>
                  </w:pPr>
                  <w:r w:rsidRPr="00894948">
                    <w:rPr>
                      <w:rFonts w:ascii="Arial" w:eastAsia="Times New Roman" w:hAnsi="Arial" w:cs="Arial"/>
                      <w:color w:val="00B050"/>
                      <w:sz w:val="24"/>
                      <w:szCs w:val="24"/>
                      <w:lang w:eastAsia="tr-TR"/>
                    </w:rPr>
                    <w:t>Bu antrepoya alınan eşya, 45 no.lu ekte yer alan Kaçak Zannı İle El Konulan Eşya Defterine kaydolunur.</w:t>
                  </w:r>
                </w:p>
                <w:p w:rsidR="00D16383" w:rsidRPr="00894948" w:rsidRDefault="00D16383" w:rsidP="00D16383">
                  <w:pPr>
                    <w:spacing w:before="100" w:beforeAutospacing="1" w:after="100" w:afterAutospacing="1" w:line="240" w:lineRule="auto"/>
                    <w:jc w:val="both"/>
                    <w:rPr>
                      <w:rFonts w:ascii="Arial" w:eastAsia="Times New Roman" w:hAnsi="Arial" w:cs="Arial"/>
                      <w:color w:val="00B050"/>
                      <w:sz w:val="17"/>
                      <w:szCs w:val="17"/>
                      <w:lang w:eastAsia="tr-TR"/>
                    </w:rPr>
                  </w:pPr>
                  <w:r w:rsidRPr="00894948">
                    <w:rPr>
                      <w:rFonts w:ascii="Arial" w:eastAsia="Times New Roman" w:hAnsi="Arial" w:cs="Arial"/>
                      <w:color w:val="00B050"/>
                      <w:sz w:val="24"/>
                      <w:szCs w:val="24"/>
                      <w:lang w:eastAsia="tr-TR"/>
                    </w:rPr>
                    <w:t xml:space="preserve">Eşya, bu deftere, kaçak tutanaklarına ve tespit </w:t>
                  </w:r>
                  <w:proofErr w:type="gramStart"/>
                  <w:r w:rsidRPr="00894948">
                    <w:rPr>
                      <w:rFonts w:ascii="Arial" w:eastAsia="Times New Roman" w:hAnsi="Arial" w:cs="Arial"/>
                      <w:color w:val="00B050"/>
                      <w:sz w:val="24"/>
                      <w:szCs w:val="24"/>
                      <w:lang w:eastAsia="tr-TR"/>
                    </w:rPr>
                    <w:t>kağıtlarına</w:t>
                  </w:r>
                  <w:proofErr w:type="gramEnd"/>
                  <w:r w:rsidRPr="00894948">
                    <w:rPr>
                      <w:rFonts w:ascii="Arial" w:eastAsia="Times New Roman" w:hAnsi="Arial" w:cs="Arial"/>
                      <w:color w:val="00B050"/>
                      <w:sz w:val="24"/>
                      <w:szCs w:val="24"/>
                      <w:lang w:eastAsia="tr-TR"/>
                    </w:rPr>
                    <w:t xml:space="preserve"> göre geçirilir. Yıl başından itibaren teselsül etmek üzere her kaçak olayına bir giriş sıra numarası verilir ve o olaya ait tespit </w:t>
                  </w:r>
                  <w:proofErr w:type="gramStart"/>
                  <w:r w:rsidRPr="00894948">
                    <w:rPr>
                      <w:rFonts w:ascii="Arial" w:eastAsia="Times New Roman" w:hAnsi="Arial" w:cs="Arial"/>
                      <w:color w:val="00B050"/>
                      <w:sz w:val="24"/>
                      <w:szCs w:val="24"/>
                      <w:lang w:eastAsia="tr-TR"/>
                    </w:rPr>
                    <w:t>kağıdında</w:t>
                  </w:r>
                  <w:proofErr w:type="gramEnd"/>
                  <w:r w:rsidRPr="00894948">
                    <w:rPr>
                      <w:rFonts w:ascii="Arial" w:eastAsia="Times New Roman" w:hAnsi="Arial" w:cs="Arial"/>
                      <w:color w:val="00B050"/>
                      <w:sz w:val="24"/>
                      <w:szCs w:val="24"/>
                      <w:lang w:eastAsia="tr-TR"/>
                    </w:rPr>
                    <w:t xml:space="preserve"> yazılı eşya, kalemler itibarıyla aynı giriş sıra numarasıyla defterin sütunlarına alt alta kaydedilir.</w:t>
                  </w:r>
                </w:p>
                <w:p w:rsidR="00D16383" w:rsidRPr="00894948" w:rsidRDefault="00D16383" w:rsidP="00D16383">
                  <w:pPr>
                    <w:spacing w:before="100" w:beforeAutospacing="1" w:after="100" w:afterAutospacing="1" w:line="240" w:lineRule="auto"/>
                    <w:jc w:val="both"/>
                    <w:rPr>
                      <w:rFonts w:ascii="Arial" w:eastAsia="Times New Roman" w:hAnsi="Arial" w:cs="Arial"/>
                      <w:b/>
                      <w:bCs/>
                      <w:color w:val="00B050"/>
                      <w:sz w:val="17"/>
                      <w:szCs w:val="17"/>
                      <w:lang w:eastAsia="tr-TR"/>
                    </w:rPr>
                  </w:pPr>
                  <w:bookmarkStart w:id="53" w:name="M327"/>
                  <w:r w:rsidRPr="00894948">
                    <w:rPr>
                      <w:rFonts w:ascii="Arial" w:eastAsia="Times New Roman" w:hAnsi="Arial" w:cs="Arial"/>
                      <w:b/>
                      <w:bCs/>
                      <w:color w:val="00B050"/>
                      <w:sz w:val="24"/>
                      <w:szCs w:val="24"/>
                      <w:lang w:eastAsia="tr-TR"/>
                    </w:rPr>
                    <w:t>Kaçak zannı ile el konulan eşyanın antrepodan çıkışı</w:t>
                  </w:r>
                  <w:bookmarkEnd w:id="53"/>
                </w:p>
                <w:p w:rsidR="00D16383" w:rsidRPr="00894948" w:rsidRDefault="00D16383" w:rsidP="00D16383">
                  <w:pPr>
                    <w:spacing w:before="100" w:beforeAutospacing="1" w:after="100" w:afterAutospacing="1" w:line="240" w:lineRule="auto"/>
                    <w:jc w:val="both"/>
                    <w:rPr>
                      <w:rFonts w:ascii="Arial" w:eastAsia="Times New Roman" w:hAnsi="Arial" w:cs="Arial"/>
                      <w:color w:val="00B050"/>
                      <w:sz w:val="17"/>
                      <w:szCs w:val="17"/>
                      <w:lang w:eastAsia="tr-TR"/>
                    </w:rPr>
                  </w:pPr>
                  <w:r w:rsidRPr="00894948">
                    <w:rPr>
                      <w:rFonts w:ascii="Arial" w:eastAsia="Times New Roman" w:hAnsi="Arial" w:cs="Arial"/>
                      <w:b/>
                      <w:bCs/>
                      <w:color w:val="00B050"/>
                      <w:sz w:val="24"/>
                      <w:szCs w:val="24"/>
                      <w:lang w:eastAsia="tr-TR"/>
                    </w:rPr>
                    <w:t>Madde 327 -</w:t>
                  </w:r>
                  <w:r w:rsidRPr="00894948">
                    <w:rPr>
                      <w:rFonts w:ascii="Arial" w:eastAsia="Times New Roman" w:hAnsi="Arial" w:cs="Arial"/>
                      <w:color w:val="00B050"/>
                      <w:sz w:val="17"/>
                      <w:szCs w:val="17"/>
                      <w:lang w:eastAsia="tr-TR"/>
                    </w:rPr>
                    <w:t xml:space="preserve"> </w:t>
                  </w:r>
                  <w:r w:rsidRPr="00894948">
                    <w:rPr>
                      <w:rFonts w:ascii="Arial" w:eastAsia="Times New Roman" w:hAnsi="Arial" w:cs="Arial"/>
                      <w:color w:val="00B050"/>
                      <w:sz w:val="24"/>
                      <w:szCs w:val="24"/>
                      <w:lang w:eastAsia="tr-TR"/>
                    </w:rPr>
                    <w:t>Antrepoya alınan eşya, tasfiye edilmek veya ilgililerin mahkeme sonunda beraat etmesi veya idari inceleme ve soruşturma sonucunda suç unsuru bulunmaması dolayısıyla iade edilmek, diğer gümrüklere ve istek üzerine mahkemeye gönderilmek gibi nedenlerle antrepodan çıkarılır.</w:t>
                  </w:r>
                </w:p>
                <w:p w:rsidR="00D16383" w:rsidRPr="00894948" w:rsidRDefault="00D16383" w:rsidP="00D16383">
                  <w:pPr>
                    <w:spacing w:before="100" w:beforeAutospacing="1" w:after="100" w:afterAutospacing="1" w:line="240" w:lineRule="auto"/>
                    <w:jc w:val="both"/>
                    <w:rPr>
                      <w:rFonts w:ascii="Arial" w:eastAsia="Times New Roman" w:hAnsi="Arial" w:cs="Arial"/>
                      <w:color w:val="00B050"/>
                      <w:sz w:val="17"/>
                      <w:szCs w:val="17"/>
                      <w:lang w:eastAsia="tr-TR"/>
                    </w:rPr>
                  </w:pPr>
                  <w:r w:rsidRPr="00894948">
                    <w:rPr>
                      <w:rFonts w:ascii="Arial" w:eastAsia="Times New Roman" w:hAnsi="Arial" w:cs="Arial"/>
                      <w:color w:val="00B050"/>
                      <w:sz w:val="24"/>
                      <w:szCs w:val="24"/>
                      <w:lang w:eastAsia="tr-TR"/>
                    </w:rPr>
                    <w:t>Bu şekilde antrepodan çıkarılan eşya, 45 no.lu ekte yer alan Kaçak Zannı İle El Konulan Eşya Defterine kaydedilir.</w:t>
                  </w:r>
                </w:p>
                <w:p w:rsidR="00D16383" w:rsidRPr="00894948" w:rsidRDefault="00D16383" w:rsidP="00D16383">
                  <w:pPr>
                    <w:spacing w:before="100" w:beforeAutospacing="1" w:after="100" w:afterAutospacing="1" w:line="240" w:lineRule="auto"/>
                    <w:jc w:val="both"/>
                    <w:rPr>
                      <w:rFonts w:ascii="Arial" w:eastAsia="Times New Roman" w:hAnsi="Arial" w:cs="Arial"/>
                      <w:color w:val="00B050"/>
                      <w:sz w:val="17"/>
                      <w:szCs w:val="17"/>
                      <w:lang w:eastAsia="tr-TR"/>
                    </w:rPr>
                  </w:pPr>
                  <w:r w:rsidRPr="00894948">
                    <w:rPr>
                      <w:rFonts w:ascii="Arial" w:eastAsia="Times New Roman" w:hAnsi="Arial" w:cs="Arial"/>
                      <w:color w:val="00B050"/>
                      <w:sz w:val="24"/>
                      <w:szCs w:val="24"/>
                      <w:lang w:eastAsia="tr-TR"/>
                    </w:rPr>
                    <w:t>Satılan bir kalem eşyanın alıcısı, bir kişi olduğu takdirde, bu eşya çıkış defterine çıkış kaydedilir ve verilen kişiden defter üzerine teslim imzası alınır.</w:t>
                  </w:r>
                </w:p>
                <w:p w:rsidR="00D16383" w:rsidRPr="00894948" w:rsidRDefault="00D16383" w:rsidP="00D16383">
                  <w:pPr>
                    <w:spacing w:before="100" w:beforeAutospacing="1" w:after="100" w:afterAutospacing="1" w:line="240" w:lineRule="auto"/>
                    <w:jc w:val="both"/>
                    <w:rPr>
                      <w:rFonts w:ascii="Arial" w:eastAsia="Times New Roman" w:hAnsi="Arial" w:cs="Arial"/>
                      <w:color w:val="00B050"/>
                      <w:sz w:val="17"/>
                      <w:szCs w:val="17"/>
                      <w:lang w:eastAsia="tr-TR"/>
                    </w:rPr>
                  </w:pPr>
                  <w:r w:rsidRPr="00894948">
                    <w:rPr>
                      <w:rFonts w:ascii="Arial" w:eastAsia="Times New Roman" w:hAnsi="Arial" w:cs="Arial"/>
                      <w:color w:val="00B050"/>
                      <w:sz w:val="24"/>
                      <w:szCs w:val="24"/>
                      <w:lang w:eastAsia="tr-TR"/>
                    </w:rPr>
                    <w:t>Alıcı birden fazla ise her alıcıya teslim edilen eşya ayrı ayrı kaydedilir ve bunlardan yine ayrı ayrı imza alınır. Eşyanın sahibine geri verilmesi halinde, çıkış defterine kendisinden imza alınarak çıkış kaydolunur.</w:t>
                  </w:r>
                </w:p>
                <w:p w:rsidR="00D16383" w:rsidRPr="00894948" w:rsidRDefault="00D16383" w:rsidP="00D16383">
                  <w:pPr>
                    <w:spacing w:before="100" w:beforeAutospacing="1" w:after="100" w:afterAutospacing="1" w:line="240" w:lineRule="auto"/>
                    <w:jc w:val="both"/>
                    <w:rPr>
                      <w:rFonts w:ascii="Arial" w:eastAsia="Times New Roman" w:hAnsi="Arial" w:cs="Arial"/>
                      <w:color w:val="00B050"/>
                      <w:sz w:val="17"/>
                      <w:szCs w:val="17"/>
                      <w:lang w:eastAsia="tr-TR"/>
                    </w:rPr>
                  </w:pPr>
                  <w:r w:rsidRPr="00894948">
                    <w:rPr>
                      <w:rFonts w:ascii="Arial" w:eastAsia="Times New Roman" w:hAnsi="Arial" w:cs="Arial"/>
                      <w:color w:val="00B050"/>
                      <w:sz w:val="24"/>
                      <w:szCs w:val="24"/>
                      <w:lang w:eastAsia="tr-TR"/>
                    </w:rPr>
                    <w:t xml:space="preserve">Kaçak zannı ile el konulan eşyanın çıkışında </w:t>
                  </w:r>
                  <w:proofErr w:type="gramStart"/>
                  <w:r w:rsidRPr="00894948">
                    <w:rPr>
                      <w:rFonts w:ascii="Arial" w:eastAsia="Times New Roman" w:hAnsi="Arial" w:cs="Arial"/>
                      <w:color w:val="00B050"/>
                      <w:sz w:val="24"/>
                      <w:szCs w:val="24"/>
                      <w:lang w:eastAsia="tr-TR"/>
                    </w:rPr>
                    <w:t>yıl başından</w:t>
                  </w:r>
                  <w:proofErr w:type="gramEnd"/>
                  <w:r w:rsidRPr="00894948">
                    <w:rPr>
                      <w:rFonts w:ascii="Arial" w:eastAsia="Times New Roman" w:hAnsi="Arial" w:cs="Arial"/>
                      <w:color w:val="00B050"/>
                      <w:sz w:val="24"/>
                      <w:szCs w:val="24"/>
                      <w:lang w:eastAsia="tr-TR"/>
                    </w:rPr>
                    <w:t xml:space="preserve"> itibaren her kalem için ayrı bir çıkış sıra numarası verilir.</w:t>
                  </w:r>
                </w:p>
                <w:p w:rsidR="00D16383" w:rsidRPr="00894948" w:rsidRDefault="00D16383" w:rsidP="00D16383">
                  <w:pPr>
                    <w:pBdr>
                      <w:bottom w:val="single" w:sz="6" w:space="1" w:color="auto"/>
                    </w:pBdr>
                    <w:spacing w:after="0" w:line="240" w:lineRule="auto"/>
                    <w:jc w:val="center"/>
                    <w:rPr>
                      <w:rFonts w:ascii="Arial" w:eastAsia="Times New Roman" w:hAnsi="Arial" w:cs="Arial"/>
                      <w:vanish/>
                      <w:color w:val="00B050"/>
                      <w:sz w:val="16"/>
                      <w:szCs w:val="16"/>
                      <w:lang w:eastAsia="tr-TR"/>
                    </w:rPr>
                  </w:pPr>
                  <w:r w:rsidRPr="00894948">
                    <w:rPr>
                      <w:rFonts w:ascii="Arial" w:eastAsia="Times New Roman" w:hAnsi="Arial" w:cs="Arial"/>
                      <w:vanish/>
                      <w:color w:val="00B050"/>
                      <w:sz w:val="16"/>
                      <w:szCs w:val="16"/>
                      <w:lang w:eastAsia="tr-TR"/>
                    </w:rPr>
                    <w:t>Formun Üstü</w:t>
                  </w:r>
                </w:p>
                <w:p w:rsidR="00D16383" w:rsidRPr="00894948" w:rsidRDefault="00D16383" w:rsidP="00D16383">
                  <w:pPr>
                    <w:spacing w:before="100" w:beforeAutospacing="1" w:after="100" w:afterAutospacing="1" w:line="240" w:lineRule="auto"/>
                    <w:jc w:val="both"/>
                    <w:rPr>
                      <w:rFonts w:ascii="Arial" w:eastAsia="Times New Roman" w:hAnsi="Arial" w:cs="Arial"/>
                      <w:color w:val="00B050"/>
                      <w:sz w:val="17"/>
                      <w:szCs w:val="17"/>
                      <w:lang w:eastAsia="tr-TR"/>
                    </w:rPr>
                  </w:pPr>
                  <w:r w:rsidRPr="00894948">
                    <w:rPr>
                      <w:rFonts w:ascii="Arial" w:eastAsia="Times New Roman" w:hAnsi="Arial" w:cs="Arial"/>
                      <w:color w:val="00B050"/>
                      <w:sz w:val="24"/>
                      <w:szCs w:val="24"/>
                      <w:lang w:eastAsia="tr-TR"/>
                    </w:rPr>
                    <w:t>Bir kaçak olayına ait olup da tasfiyeye tabi tutulan eşya çıkış defterlerinde ayrı ayrı almış olduğu sıra numaraları giriş defterindeki özel sütununda yine ayrı ayrı gösterilir.</w:t>
                  </w:r>
                </w:p>
                <w:p w:rsidR="00D16383" w:rsidRPr="00894948" w:rsidRDefault="00D16383" w:rsidP="00D16383">
                  <w:pPr>
                    <w:pBdr>
                      <w:top w:val="single" w:sz="6" w:space="1" w:color="auto"/>
                    </w:pBdr>
                    <w:spacing w:after="0" w:line="240" w:lineRule="auto"/>
                    <w:jc w:val="center"/>
                    <w:rPr>
                      <w:rFonts w:ascii="Arial" w:eastAsia="Times New Roman" w:hAnsi="Arial" w:cs="Arial"/>
                      <w:vanish/>
                      <w:color w:val="00B050"/>
                      <w:sz w:val="16"/>
                      <w:szCs w:val="16"/>
                      <w:lang w:eastAsia="tr-TR"/>
                    </w:rPr>
                  </w:pPr>
                  <w:r w:rsidRPr="00894948">
                    <w:rPr>
                      <w:rFonts w:ascii="Arial" w:eastAsia="Times New Roman" w:hAnsi="Arial" w:cs="Arial"/>
                      <w:vanish/>
                      <w:color w:val="00B050"/>
                      <w:sz w:val="16"/>
                      <w:szCs w:val="16"/>
                      <w:lang w:eastAsia="tr-TR"/>
                    </w:rPr>
                    <w:t>Formun Altı</w:t>
                  </w:r>
                </w:p>
                <w:p w:rsidR="00D16383" w:rsidRPr="00894948" w:rsidRDefault="00D16383" w:rsidP="00D16383">
                  <w:pPr>
                    <w:spacing w:before="100" w:beforeAutospacing="1" w:after="100" w:afterAutospacing="1" w:line="240" w:lineRule="auto"/>
                    <w:jc w:val="both"/>
                    <w:rPr>
                      <w:rFonts w:ascii="Arial" w:eastAsia="Times New Roman" w:hAnsi="Arial" w:cs="Arial"/>
                      <w:color w:val="00B050"/>
                      <w:sz w:val="17"/>
                      <w:szCs w:val="17"/>
                      <w:lang w:eastAsia="tr-TR"/>
                    </w:rPr>
                  </w:pPr>
                  <w:r w:rsidRPr="00894948">
                    <w:rPr>
                      <w:rFonts w:ascii="Arial" w:eastAsia="Times New Roman" w:hAnsi="Arial" w:cs="Arial"/>
                      <w:color w:val="00B050"/>
                      <w:sz w:val="24"/>
                      <w:szCs w:val="24"/>
                      <w:lang w:eastAsia="tr-TR"/>
                    </w:rPr>
                    <w:t>Eşya mahkemenin isteği üzerine geçici olarak antrepodan çıkarılıyorsa, dosya ve ilgili yazı numarası ve tarihi belirtilmek suretiyle, defterin düşünceler sütununa gerekli meşruhat verilir. Eşya geri geldiğinde aynı şekilde hareket edilerek antrepoya alınır.</w:t>
                  </w:r>
                </w:p>
                <w:p w:rsidR="00D16383" w:rsidRPr="00894948" w:rsidRDefault="00D16383" w:rsidP="00D16383">
                  <w:pPr>
                    <w:spacing w:before="100" w:beforeAutospacing="1" w:after="100" w:afterAutospacing="1" w:line="240" w:lineRule="auto"/>
                    <w:jc w:val="both"/>
                    <w:rPr>
                      <w:rFonts w:ascii="Arial" w:eastAsia="Times New Roman" w:hAnsi="Arial" w:cs="Arial"/>
                      <w:b/>
                      <w:bCs/>
                      <w:color w:val="00B050"/>
                      <w:sz w:val="17"/>
                      <w:szCs w:val="17"/>
                      <w:lang w:eastAsia="tr-TR"/>
                    </w:rPr>
                  </w:pPr>
                  <w:bookmarkStart w:id="54" w:name="M328"/>
                  <w:r w:rsidRPr="00894948">
                    <w:rPr>
                      <w:rFonts w:ascii="Arial" w:eastAsia="Times New Roman" w:hAnsi="Arial" w:cs="Arial"/>
                      <w:b/>
                      <w:bCs/>
                      <w:color w:val="00B050"/>
                      <w:sz w:val="24"/>
                      <w:szCs w:val="24"/>
                      <w:lang w:eastAsia="tr-TR"/>
                    </w:rPr>
                    <w:t>Kaçak zannı ile el konulan eşyanın muhafazası</w:t>
                  </w:r>
                  <w:bookmarkEnd w:id="54"/>
                </w:p>
                <w:p w:rsidR="00D16383" w:rsidRPr="00894948" w:rsidRDefault="00D16383" w:rsidP="00D16383">
                  <w:pPr>
                    <w:spacing w:before="100" w:beforeAutospacing="1" w:after="100" w:afterAutospacing="1" w:line="240" w:lineRule="auto"/>
                    <w:jc w:val="both"/>
                    <w:rPr>
                      <w:rFonts w:ascii="Arial" w:eastAsia="Times New Roman" w:hAnsi="Arial" w:cs="Arial"/>
                      <w:color w:val="00B050"/>
                      <w:sz w:val="17"/>
                      <w:szCs w:val="17"/>
                      <w:lang w:eastAsia="tr-TR"/>
                    </w:rPr>
                  </w:pPr>
                  <w:r w:rsidRPr="00894948">
                    <w:rPr>
                      <w:rFonts w:ascii="Arial" w:eastAsia="Times New Roman" w:hAnsi="Arial" w:cs="Arial"/>
                      <w:b/>
                      <w:bCs/>
                      <w:color w:val="00B050"/>
                      <w:sz w:val="24"/>
                      <w:szCs w:val="24"/>
                      <w:lang w:eastAsia="tr-TR"/>
                    </w:rPr>
                    <w:t>Madde 328 -</w:t>
                  </w:r>
                  <w:r w:rsidRPr="00894948">
                    <w:rPr>
                      <w:rFonts w:ascii="Arial" w:eastAsia="Times New Roman" w:hAnsi="Arial" w:cs="Arial"/>
                      <w:color w:val="00B050"/>
                      <w:sz w:val="17"/>
                      <w:szCs w:val="17"/>
                      <w:lang w:eastAsia="tr-TR"/>
                    </w:rPr>
                    <w:t xml:space="preserve"> </w:t>
                  </w:r>
                  <w:r w:rsidRPr="00894948">
                    <w:rPr>
                      <w:rFonts w:ascii="Arial" w:eastAsia="Times New Roman" w:hAnsi="Arial" w:cs="Arial"/>
                      <w:color w:val="00B050"/>
                      <w:sz w:val="24"/>
                      <w:szCs w:val="24"/>
                      <w:lang w:eastAsia="tr-TR"/>
                    </w:rPr>
                    <w:t>Bir olaya ait kaçak zannı ile el konulan eşya, başka olaylara ait olanlarla karışmayacak ve birbirine zarar vermeyecek surette üzerlerine giriş sıra numaraları yazılı etiketler takılarak iyi bir şekilde antrepoda korunur.</w:t>
                  </w:r>
                </w:p>
                <w:p w:rsidR="00D16383" w:rsidRPr="00894948" w:rsidRDefault="00D16383" w:rsidP="00D16383">
                  <w:pPr>
                    <w:spacing w:before="100" w:beforeAutospacing="1" w:after="100" w:afterAutospacing="1" w:line="240" w:lineRule="auto"/>
                    <w:jc w:val="both"/>
                    <w:rPr>
                      <w:rFonts w:ascii="Arial" w:eastAsia="Times New Roman" w:hAnsi="Arial" w:cs="Arial"/>
                      <w:color w:val="00B050"/>
                      <w:sz w:val="17"/>
                      <w:szCs w:val="17"/>
                      <w:lang w:eastAsia="tr-TR"/>
                    </w:rPr>
                  </w:pPr>
                  <w:r w:rsidRPr="00894948">
                    <w:rPr>
                      <w:rFonts w:ascii="Arial" w:eastAsia="Times New Roman" w:hAnsi="Arial" w:cs="Arial"/>
                      <w:color w:val="00B050"/>
                      <w:sz w:val="24"/>
                      <w:szCs w:val="24"/>
                      <w:lang w:eastAsia="tr-TR"/>
                    </w:rPr>
                    <w:t xml:space="preserve">Bunlardan kıymetli veya </w:t>
                  </w:r>
                  <w:proofErr w:type="spellStart"/>
                  <w:r w:rsidRPr="00894948">
                    <w:rPr>
                      <w:rFonts w:ascii="Arial" w:eastAsia="Times New Roman" w:hAnsi="Arial" w:cs="Arial"/>
                      <w:color w:val="00B050"/>
                      <w:sz w:val="24"/>
                      <w:szCs w:val="24"/>
                      <w:lang w:eastAsia="tr-TR"/>
                    </w:rPr>
                    <w:t>rezerveli</w:t>
                  </w:r>
                  <w:proofErr w:type="spellEnd"/>
                  <w:r w:rsidRPr="00894948">
                    <w:rPr>
                      <w:rFonts w:ascii="Arial" w:eastAsia="Times New Roman" w:hAnsi="Arial" w:cs="Arial"/>
                      <w:color w:val="00B050"/>
                      <w:sz w:val="24"/>
                      <w:szCs w:val="24"/>
                      <w:lang w:eastAsia="tr-TR"/>
                    </w:rPr>
                    <w:t xml:space="preserve"> olanlarla, küçük paketler içinde bulunanların </w:t>
                  </w:r>
                  <w:r w:rsidRPr="00894948">
                    <w:rPr>
                      <w:rFonts w:ascii="Arial" w:eastAsia="Times New Roman" w:hAnsi="Arial" w:cs="Arial"/>
                      <w:color w:val="00B050"/>
                      <w:sz w:val="24"/>
                      <w:szCs w:val="24"/>
                      <w:lang w:eastAsia="tr-TR"/>
                    </w:rPr>
                    <w:lastRenderedPageBreak/>
                    <w:t>saklanmasında, 84 üncü maddedeki hükümler uygulanır.</w:t>
                  </w:r>
                </w:p>
                <w:p w:rsidR="00D16383" w:rsidRPr="00894948" w:rsidRDefault="00D16383" w:rsidP="00D16383">
                  <w:pPr>
                    <w:spacing w:before="100" w:beforeAutospacing="1" w:after="100" w:afterAutospacing="1" w:line="240" w:lineRule="auto"/>
                    <w:jc w:val="both"/>
                    <w:rPr>
                      <w:rFonts w:ascii="Arial" w:eastAsia="Times New Roman" w:hAnsi="Arial" w:cs="Arial"/>
                      <w:b/>
                      <w:bCs/>
                      <w:color w:val="00B050"/>
                      <w:sz w:val="17"/>
                      <w:szCs w:val="17"/>
                      <w:lang w:eastAsia="tr-TR"/>
                    </w:rPr>
                  </w:pPr>
                  <w:bookmarkStart w:id="55" w:name="M329"/>
                  <w:r w:rsidRPr="00894948">
                    <w:rPr>
                      <w:rFonts w:ascii="Arial" w:eastAsia="Times New Roman" w:hAnsi="Arial" w:cs="Arial"/>
                      <w:b/>
                      <w:bCs/>
                      <w:color w:val="00B050"/>
                      <w:sz w:val="24"/>
                      <w:szCs w:val="24"/>
                      <w:lang w:eastAsia="tr-TR"/>
                    </w:rPr>
                    <w:t>Kaçak zannı ile el konulan eşyaya ilişkin diğer işlemler</w:t>
                  </w:r>
                  <w:bookmarkEnd w:id="55"/>
                </w:p>
                <w:p w:rsidR="00D16383" w:rsidRPr="00894948" w:rsidRDefault="00D16383" w:rsidP="00D16383">
                  <w:pPr>
                    <w:spacing w:before="100" w:beforeAutospacing="1" w:after="100" w:afterAutospacing="1" w:line="240" w:lineRule="auto"/>
                    <w:jc w:val="both"/>
                    <w:rPr>
                      <w:rFonts w:ascii="Arial" w:eastAsia="Times New Roman" w:hAnsi="Arial" w:cs="Arial"/>
                      <w:color w:val="00B050"/>
                      <w:sz w:val="17"/>
                      <w:szCs w:val="17"/>
                      <w:lang w:eastAsia="tr-TR"/>
                    </w:rPr>
                  </w:pPr>
                  <w:r w:rsidRPr="00894948">
                    <w:rPr>
                      <w:rFonts w:ascii="Arial" w:eastAsia="Times New Roman" w:hAnsi="Arial" w:cs="Arial"/>
                      <w:b/>
                      <w:bCs/>
                      <w:color w:val="00B050"/>
                      <w:sz w:val="24"/>
                      <w:szCs w:val="24"/>
                      <w:lang w:eastAsia="tr-TR"/>
                    </w:rPr>
                    <w:t xml:space="preserve">Madde 329- </w:t>
                  </w:r>
                  <w:r w:rsidRPr="00894948">
                    <w:rPr>
                      <w:rFonts w:ascii="Arial" w:eastAsia="Times New Roman" w:hAnsi="Arial" w:cs="Arial"/>
                      <w:color w:val="00B050"/>
                      <w:sz w:val="24"/>
                      <w:szCs w:val="24"/>
                      <w:lang w:eastAsia="tr-TR"/>
                    </w:rPr>
                    <w:t>Yoklama neticesinde noksan çıkan eşyadan, doğrudan doğruya antrepo memuru sorumludur.</w:t>
                  </w:r>
                </w:p>
                <w:p w:rsidR="00D16383" w:rsidRPr="00894948" w:rsidRDefault="00D16383" w:rsidP="00D16383">
                  <w:pPr>
                    <w:spacing w:before="100" w:beforeAutospacing="1" w:after="100" w:afterAutospacing="1" w:line="240" w:lineRule="auto"/>
                    <w:jc w:val="both"/>
                    <w:rPr>
                      <w:rFonts w:ascii="Arial" w:eastAsia="Times New Roman" w:hAnsi="Arial" w:cs="Arial"/>
                      <w:color w:val="00B050"/>
                      <w:sz w:val="17"/>
                      <w:szCs w:val="17"/>
                      <w:lang w:eastAsia="tr-TR"/>
                    </w:rPr>
                  </w:pPr>
                  <w:r w:rsidRPr="00894948">
                    <w:rPr>
                      <w:rFonts w:ascii="Arial" w:eastAsia="Times New Roman" w:hAnsi="Arial" w:cs="Arial"/>
                      <w:color w:val="00B050"/>
                      <w:sz w:val="24"/>
                      <w:szCs w:val="24"/>
                      <w:lang w:eastAsia="tr-TR"/>
                    </w:rPr>
                    <w:t>Kaçak zannı ile el konulan eşyaya ait giriş ve çıkış belgeleri, antrepo memuru tarafından, tarih sırasıyla düzenli şekilde bir dosyada saklanır.</w:t>
                  </w:r>
                </w:p>
                <w:p w:rsidR="00D16383" w:rsidRPr="00894948" w:rsidRDefault="00D16383" w:rsidP="00D16383">
                  <w:pPr>
                    <w:spacing w:before="100" w:beforeAutospacing="1" w:after="100" w:afterAutospacing="1" w:line="240" w:lineRule="auto"/>
                    <w:jc w:val="both"/>
                    <w:rPr>
                      <w:rFonts w:ascii="Arial" w:eastAsia="Times New Roman" w:hAnsi="Arial" w:cs="Arial"/>
                      <w:color w:val="00B050"/>
                      <w:sz w:val="17"/>
                      <w:szCs w:val="17"/>
                      <w:lang w:eastAsia="tr-TR"/>
                    </w:rPr>
                  </w:pPr>
                  <w:r w:rsidRPr="00894948">
                    <w:rPr>
                      <w:rFonts w:ascii="Arial" w:eastAsia="Times New Roman" w:hAnsi="Arial" w:cs="Arial"/>
                      <w:color w:val="00B050"/>
                      <w:sz w:val="24"/>
                      <w:szCs w:val="24"/>
                      <w:lang w:eastAsia="tr-TR"/>
                    </w:rPr>
                    <w:t>Kaçak zannı ile el konulan eşyanın bulunduğu antrepolarda yapılacak yıllık yoklamalar ile bu yoklamalar sonucunda ortaya çıkacak hususlarla ilgili olarak gümrük antrepo rejimindeki hükümler uygulanır.</w:t>
                  </w:r>
                </w:p>
                <w:p w:rsidR="00D16383" w:rsidRPr="00894948" w:rsidRDefault="00D16383" w:rsidP="00D16383">
                  <w:pPr>
                    <w:spacing w:before="100" w:beforeAutospacing="1" w:after="100" w:afterAutospacing="1" w:line="240" w:lineRule="auto"/>
                    <w:jc w:val="both"/>
                    <w:rPr>
                      <w:rFonts w:ascii="Arial" w:eastAsia="Times New Roman" w:hAnsi="Arial" w:cs="Arial"/>
                      <w:b/>
                      <w:bCs/>
                      <w:color w:val="00B050"/>
                      <w:sz w:val="17"/>
                      <w:szCs w:val="17"/>
                      <w:lang w:eastAsia="tr-TR"/>
                    </w:rPr>
                  </w:pPr>
                  <w:bookmarkStart w:id="56" w:name="M330"/>
                  <w:r w:rsidRPr="00894948">
                    <w:rPr>
                      <w:rFonts w:ascii="Arial" w:eastAsia="Times New Roman" w:hAnsi="Arial" w:cs="Arial"/>
                      <w:b/>
                      <w:bCs/>
                      <w:color w:val="00B050"/>
                      <w:sz w:val="24"/>
                      <w:szCs w:val="24"/>
                      <w:lang w:eastAsia="tr-TR"/>
                    </w:rPr>
                    <w:t>Geçici depolama yerleri ve antrepolara uygulanacak ortak hükümler</w:t>
                  </w:r>
                  <w:bookmarkEnd w:id="56"/>
                </w:p>
                <w:p w:rsidR="00D16383" w:rsidRPr="00894948" w:rsidRDefault="00D16383" w:rsidP="00D16383">
                  <w:pPr>
                    <w:spacing w:before="100" w:beforeAutospacing="1" w:after="100" w:afterAutospacing="1" w:line="240" w:lineRule="auto"/>
                    <w:jc w:val="both"/>
                    <w:rPr>
                      <w:rFonts w:ascii="Arial" w:eastAsia="Times New Roman" w:hAnsi="Arial" w:cs="Arial"/>
                      <w:color w:val="00B050"/>
                      <w:sz w:val="17"/>
                      <w:szCs w:val="17"/>
                      <w:lang w:eastAsia="tr-TR"/>
                    </w:rPr>
                  </w:pPr>
                  <w:r w:rsidRPr="00894948">
                    <w:rPr>
                      <w:rFonts w:ascii="Arial" w:eastAsia="Times New Roman" w:hAnsi="Arial" w:cs="Arial"/>
                      <w:b/>
                      <w:bCs/>
                      <w:color w:val="00B050"/>
                      <w:sz w:val="24"/>
                      <w:szCs w:val="24"/>
                      <w:lang w:eastAsia="tr-TR"/>
                    </w:rPr>
                    <w:t xml:space="preserve">Madde 330- </w:t>
                  </w:r>
                  <w:r w:rsidRPr="00894948">
                    <w:rPr>
                      <w:rFonts w:ascii="Arial" w:eastAsia="Times New Roman" w:hAnsi="Arial" w:cs="Arial"/>
                      <w:color w:val="00B050"/>
                      <w:sz w:val="24"/>
                      <w:szCs w:val="24"/>
                      <w:lang w:eastAsia="tr-TR"/>
                    </w:rPr>
                    <w:t xml:space="preserve">331 ila 346 </w:t>
                  </w:r>
                  <w:proofErr w:type="spellStart"/>
                  <w:r w:rsidRPr="00894948">
                    <w:rPr>
                      <w:rFonts w:ascii="Arial" w:eastAsia="Times New Roman" w:hAnsi="Arial" w:cs="Arial"/>
                      <w:color w:val="00B050"/>
                      <w:sz w:val="24"/>
                      <w:szCs w:val="24"/>
                      <w:lang w:eastAsia="tr-TR"/>
                    </w:rPr>
                    <w:t>ncı</w:t>
                  </w:r>
                  <w:proofErr w:type="spellEnd"/>
                  <w:r w:rsidRPr="00894948">
                    <w:rPr>
                      <w:rFonts w:ascii="Arial" w:eastAsia="Times New Roman" w:hAnsi="Arial" w:cs="Arial"/>
                      <w:color w:val="00B050"/>
                      <w:sz w:val="24"/>
                      <w:szCs w:val="24"/>
                      <w:lang w:eastAsia="tr-TR"/>
                    </w:rPr>
                    <w:t xml:space="preserve"> maddeler, geçici depolama yerleri ve antrepolar için uygulanır.</w:t>
                  </w:r>
                </w:p>
                <w:p w:rsidR="00D16383" w:rsidRPr="00894948" w:rsidRDefault="00D16383" w:rsidP="00D16383">
                  <w:pPr>
                    <w:spacing w:before="100" w:beforeAutospacing="1" w:after="100" w:afterAutospacing="1" w:line="240" w:lineRule="auto"/>
                    <w:jc w:val="both"/>
                    <w:rPr>
                      <w:rFonts w:ascii="Arial" w:eastAsia="Times New Roman" w:hAnsi="Arial" w:cs="Arial"/>
                      <w:b/>
                      <w:bCs/>
                      <w:color w:val="00B050"/>
                      <w:sz w:val="17"/>
                      <w:szCs w:val="17"/>
                      <w:lang w:eastAsia="tr-TR"/>
                    </w:rPr>
                  </w:pPr>
                  <w:bookmarkStart w:id="57" w:name="M331"/>
                  <w:r w:rsidRPr="00894948">
                    <w:rPr>
                      <w:rFonts w:ascii="Arial" w:eastAsia="Times New Roman" w:hAnsi="Arial" w:cs="Arial"/>
                      <w:b/>
                      <w:bCs/>
                      <w:color w:val="00B050"/>
                      <w:sz w:val="24"/>
                      <w:szCs w:val="24"/>
                      <w:lang w:eastAsia="tr-TR"/>
                    </w:rPr>
                    <w:t>Her antrepo için bir klasör açılması</w:t>
                  </w:r>
                  <w:bookmarkEnd w:id="57"/>
                </w:p>
                <w:p w:rsidR="00D16383" w:rsidRPr="00894948" w:rsidRDefault="00D16383" w:rsidP="00D16383">
                  <w:pPr>
                    <w:spacing w:before="100" w:beforeAutospacing="1" w:after="100" w:afterAutospacing="1" w:line="240" w:lineRule="auto"/>
                    <w:jc w:val="both"/>
                    <w:rPr>
                      <w:rFonts w:ascii="Arial" w:eastAsia="Times New Roman" w:hAnsi="Arial" w:cs="Arial"/>
                      <w:color w:val="00B050"/>
                      <w:sz w:val="17"/>
                      <w:szCs w:val="17"/>
                      <w:lang w:eastAsia="tr-TR"/>
                    </w:rPr>
                  </w:pPr>
                  <w:r w:rsidRPr="00894948">
                    <w:rPr>
                      <w:rFonts w:ascii="Arial" w:eastAsia="Times New Roman" w:hAnsi="Arial" w:cs="Arial"/>
                      <w:b/>
                      <w:bCs/>
                      <w:color w:val="00B050"/>
                      <w:sz w:val="24"/>
                      <w:szCs w:val="24"/>
                      <w:lang w:eastAsia="tr-TR"/>
                    </w:rPr>
                    <w:t xml:space="preserve">Madde 331 - </w:t>
                  </w:r>
                  <w:r w:rsidRPr="00894948">
                    <w:rPr>
                      <w:rFonts w:ascii="Arial" w:eastAsia="Times New Roman" w:hAnsi="Arial" w:cs="Arial"/>
                      <w:color w:val="00B050"/>
                      <w:sz w:val="24"/>
                      <w:szCs w:val="24"/>
                      <w:lang w:eastAsia="tr-TR"/>
                    </w:rPr>
                    <w:t>Gümrük idarelerinin gözetim ve denetimi altında bulunan her antrepo ve geçici depolama yeri için bu idarelerde ayrı bir dosya açılır. Bu dosyalarda antrepo izinleri, bu konularda yapılan yazışmalar, antrepoların kapatılmasına ilişkin yazılar ve benzeri belgeler muhafaza edilir. Antrepolar ve geçici depolama yerleri kapatılsa dahi, bu belgeler kapanış tarihinden itibaren 5 yıl süre ile saklanır.</w:t>
                  </w:r>
                </w:p>
                <w:p w:rsidR="00D16383" w:rsidRPr="00894948" w:rsidRDefault="00D16383" w:rsidP="00D16383">
                  <w:pPr>
                    <w:spacing w:after="0" w:line="240" w:lineRule="auto"/>
                    <w:jc w:val="both"/>
                    <w:rPr>
                      <w:rFonts w:ascii="Arial" w:eastAsia="Times New Roman" w:hAnsi="Arial" w:cs="Arial"/>
                      <w:b/>
                      <w:bCs/>
                      <w:color w:val="00B050"/>
                      <w:sz w:val="17"/>
                      <w:szCs w:val="17"/>
                      <w:lang w:eastAsia="tr-TR"/>
                    </w:rPr>
                  </w:pPr>
                  <w:bookmarkStart w:id="58" w:name="M332"/>
                  <w:r w:rsidRPr="00894948">
                    <w:rPr>
                      <w:rFonts w:ascii="Arial" w:eastAsia="Times New Roman" w:hAnsi="Arial" w:cs="Arial"/>
                      <w:b/>
                      <w:bCs/>
                      <w:color w:val="00B050"/>
                      <w:sz w:val="24"/>
                      <w:szCs w:val="24"/>
                      <w:lang w:eastAsia="tr-TR"/>
                    </w:rPr>
                    <w:t>Geçici depolama yerleri ve antrepolarda görevli gümrük memurları</w:t>
                  </w:r>
                  <w:bookmarkEnd w:id="58"/>
                  <w:r w:rsidRPr="00894948">
                    <w:rPr>
                      <w:rFonts w:ascii="Arial" w:eastAsia="Times New Roman" w:hAnsi="Arial" w:cs="Arial"/>
                      <w:b/>
                      <w:bCs/>
                      <w:color w:val="00B050"/>
                      <w:sz w:val="24"/>
                      <w:szCs w:val="24"/>
                      <w:lang w:eastAsia="tr-TR"/>
                    </w:rPr>
                    <w:t xml:space="preserve"> </w:t>
                  </w:r>
                </w:p>
                <w:p w:rsidR="00D16383" w:rsidRPr="00894948" w:rsidRDefault="00D16383" w:rsidP="00D16383">
                  <w:pPr>
                    <w:pBdr>
                      <w:bottom w:val="single" w:sz="6" w:space="1" w:color="auto"/>
                    </w:pBdr>
                    <w:spacing w:after="0" w:line="240" w:lineRule="auto"/>
                    <w:jc w:val="center"/>
                    <w:rPr>
                      <w:rFonts w:ascii="Arial" w:eastAsia="Times New Roman" w:hAnsi="Arial" w:cs="Arial"/>
                      <w:vanish/>
                      <w:color w:val="00B050"/>
                      <w:sz w:val="16"/>
                      <w:szCs w:val="16"/>
                      <w:lang w:eastAsia="tr-TR"/>
                    </w:rPr>
                  </w:pPr>
                  <w:r w:rsidRPr="00894948">
                    <w:rPr>
                      <w:rFonts w:ascii="Arial" w:eastAsia="Times New Roman" w:hAnsi="Arial" w:cs="Arial"/>
                      <w:vanish/>
                      <w:color w:val="00B050"/>
                      <w:sz w:val="16"/>
                      <w:szCs w:val="16"/>
                      <w:lang w:eastAsia="tr-TR"/>
                    </w:rPr>
                    <w:t>Formun Üstü</w:t>
                  </w:r>
                </w:p>
                <w:p w:rsidR="00D16383" w:rsidRPr="00894948" w:rsidRDefault="00D16383" w:rsidP="00D16383">
                  <w:pPr>
                    <w:spacing w:before="100" w:beforeAutospacing="1" w:after="100" w:afterAutospacing="1" w:line="240" w:lineRule="auto"/>
                    <w:jc w:val="both"/>
                    <w:rPr>
                      <w:rFonts w:ascii="Arial" w:eastAsia="Times New Roman" w:hAnsi="Arial" w:cs="Arial"/>
                      <w:color w:val="00B050"/>
                      <w:sz w:val="17"/>
                      <w:szCs w:val="17"/>
                      <w:lang w:eastAsia="tr-TR"/>
                    </w:rPr>
                  </w:pPr>
                  <w:r w:rsidRPr="00894948">
                    <w:rPr>
                      <w:rFonts w:ascii="Arial" w:eastAsia="Times New Roman" w:hAnsi="Arial" w:cs="Arial"/>
                      <w:b/>
                      <w:bCs/>
                      <w:color w:val="00B050"/>
                      <w:sz w:val="24"/>
                      <w:szCs w:val="24"/>
                      <w:lang w:eastAsia="tr-TR"/>
                    </w:rPr>
                    <w:t xml:space="preserve">Madde 332 - </w:t>
                  </w:r>
                  <w:r w:rsidRPr="00894948">
                    <w:rPr>
                      <w:rFonts w:ascii="Arial" w:eastAsia="Times New Roman" w:hAnsi="Arial" w:cs="Arial"/>
                      <w:color w:val="00B050"/>
                      <w:sz w:val="24"/>
                      <w:szCs w:val="24"/>
                      <w:lang w:eastAsia="tr-TR"/>
                    </w:rPr>
                    <w:t>Geçici depolama yerleri ile genel ve özel antrepolarda, işleticilerin kendi memurlarından başka gümrük memurları da bulunur. Gümrük memurlarının bulunması zorunlu olmayan geçici depolama yerleri ile antrepoları belirlemeye Müsteşarlık yetkilidir.</w:t>
                  </w:r>
                </w:p>
                <w:p w:rsidR="00D16383" w:rsidRPr="00894948" w:rsidRDefault="00D16383" w:rsidP="00D16383">
                  <w:pPr>
                    <w:pBdr>
                      <w:top w:val="single" w:sz="6" w:space="1" w:color="auto"/>
                    </w:pBdr>
                    <w:spacing w:after="0" w:line="240" w:lineRule="auto"/>
                    <w:jc w:val="center"/>
                    <w:rPr>
                      <w:rFonts w:ascii="Arial" w:eastAsia="Times New Roman" w:hAnsi="Arial" w:cs="Arial"/>
                      <w:vanish/>
                      <w:color w:val="00B050"/>
                      <w:sz w:val="16"/>
                      <w:szCs w:val="16"/>
                      <w:lang w:eastAsia="tr-TR"/>
                    </w:rPr>
                  </w:pPr>
                  <w:r w:rsidRPr="00894948">
                    <w:rPr>
                      <w:rFonts w:ascii="Arial" w:eastAsia="Times New Roman" w:hAnsi="Arial" w:cs="Arial"/>
                      <w:vanish/>
                      <w:color w:val="00B050"/>
                      <w:sz w:val="16"/>
                      <w:szCs w:val="16"/>
                      <w:lang w:eastAsia="tr-TR"/>
                    </w:rPr>
                    <w:t>Formun Altı</w:t>
                  </w:r>
                </w:p>
                <w:p w:rsidR="00D16383" w:rsidRPr="00894948" w:rsidRDefault="00D16383" w:rsidP="00D16383">
                  <w:pPr>
                    <w:spacing w:before="100" w:beforeAutospacing="1" w:after="100" w:afterAutospacing="1" w:line="240" w:lineRule="auto"/>
                    <w:jc w:val="both"/>
                    <w:rPr>
                      <w:rFonts w:ascii="Arial" w:eastAsia="Times New Roman" w:hAnsi="Arial" w:cs="Arial"/>
                      <w:color w:val="00B050"/>
                      <w:sz w:val="17"/>
                      <w:szCs w:val="17"/>
                      <w:lang w:eastAsia="tr-TR"/>
                    </w:rPr>
                  </w:pPr>
                  <w:r w:rsidRPr="00894948">
                    <w:rPr>
                      <w:rFonts w:ascii="Arial" w:eastAsia="Times New Roman" w:hAnsi="Arial" w:cs="Arial"/>
                      <w:color w:val="00B050"/>
                      <w:sz w:val="24"/>
                      <w:szCs w:val="24"/>
                      <w:lang w:eastAsia="tr-TR"/>
                    </w:rPr>
                    <w:t xml:space="preserve">Gümrük personeli, giriş, çıkış, </w:t>
                  </w:r>
                  <w:proofErr w:type="spellStart"/>
                  <w:r w:rsidRPr="00894948">
                    <w:rPr>
                      <w:rFonts w:ascii="Arial" w:eastAsia="Times New Roman" w:hAnsi="Arial" w:cs="Arial"/>
                      <w:color w:val="00B050"/>
                      <w:sz w:val="24"/>
                      <w:szCs w:val="24"/>
                      <w:lang w:eastAsia="tr-TR"/>
                    </w:rPr>
                    <w:t>elleçleme</w:t>
                  </w:r>
                  <w:proofErr w:type="spellEnd"/>
                  <w:r w:rsidRPr="00894948">
                    <w:rPr>
                      <w:rFonts w:ascii="Arial" w:eastAsia="Times New Roman" w:hAnsi="Arial" w:cs="Arial"/>
                      <w:color w:val="00B050"/>
                      <w:sz w:val="24"/>
                      <w:szCs w:val="24"/>
                      <w:lang w:eastAsia="tr-TR"/>
                    </w:rPr>
                    <w:t>, teşhir, kayıt ve nakil işlerinde gümrük idaresi adına gerekli denetim ve gözetimi yapmak üzere hazır bulunur.</w:t>
                  </w:r>
                </w:p>
                <w:p w:rsidR="00D16383" w:rsidRPr="00894948" w:rsidRDefault="00D16383" w:rsidP="00D16383">
                  <w:pPr>
                    <w:spacing w:before="100" w:beforeAutospacing="1" w:after="100" w:afterAutospacing="1" w:line="240" w:lineRule="auto"/>
                    <w:jc w:val="both"/>
                    <w:rPr>
                      <w:rFonts w:ascii="Arial" w:eastAsia="Times New Roman" w:hAnsi="Arial" w:cs="Arial"/>
                      <w:color w:val="00B050"/>
                      <w:sz w:val="17"/>
                      <w:szCs w:val="17"/>
                      <w:lang w:eastAsia="tr-TR"/>
                    </w:rPr>
                  </w:pPr>
                  <w:r w:rsidRPr="00894948">
                    <w:rPr>
                      <w:rFonts w:ascii="Arial" w:eastAsia="Times New Roman" w:hAnsi="Arial" w:cs="Arial"/>
                      <w:color w:val="00B050"/>
                      <w:sz w:val="24"/>
                      <w:szCs w:val="24"/>
                      <w:lang w:eastAsia="tr-TR"/>
                    </w:rPr>
                    <w:t>Bu memurlar, giriş ve çıkış kapılarını ve geçici depolama ve antrepo sahasını kolaylıkla gözetim altında tutacak vaziyette hazırlanmış özel yerlerde çalışır ve görevlerinin devamınca işlerinden ayrılmaz.</w:t>
                  </w:r>
                </w:p>
                <w:p w:rsidR="00D16383" w:rsidRPr="00894948" w:rsidRDefault="00D16383" w:rsidP="00D16383">
                  <w:pPr>
                    <w:spacing w:before="100" w:beforeAutospacing="1" w:after="100" w:afterAutospacing="1" w:line="240" w:lineRule="auto"/>
                    <w:jc w:val="both"/>
                    <w:rPr>
                      <w:rFonts w:ascii="Arial" w:eastAsia="Times New Roman" w:hAnsi="Arial" w:cs="Arial"/>
                      <w:b/>
                      <w:bCs/>
                      <w:color w:val="00B050"/>
                      <w:sz w:val="17"/>
                      <w:szCs w:val="17"/>
                      <w:lang w:eastAsia="tr-TR"/>
                    </w:rPr>
                  </w:pPr>
                  <w:bookmarkStart w:id="59" w:name="M333"/>
                  <w:r w:rsidRPr="00894948">
                    <w:rPr>
                      <w:rFonts w:ascii="Arial" w:eastAsia="Times New Roman" w:hAnsi="Arial" w:cs="Arial"/>
                      <w:b/>
                      <w:bCs/>
                      <w:color w:val="00B050"/>
                      <w:sz w:val="24"/>
                      <w:szCs w:val="24"/>
                      <w:lang w:eastAsia="tr-TR"/>
                    </w:rPr>
                    <w:t>Çift kilit altında bulundurulacak geçici depolama yeri ve antrepolar</w:t>
                  </w:r>
                  <w:bookmarkEnd w:id="59"/>
                </w:p>
                <w:p w:rsidR="00D16383" w:rsidRPr="00894948" w:rsidRDefault="00D16383" w:rsidP="00D16383">
                  <w:pPr>
                    <w:spacing w:before="100" w:beforeAutospacing="1" w:after="100" w:afterAutospacing="1" w:line="240" w:lineRule="auto"/>
                    <w:jc w:val="both"/>
                    <w:rPr>
                      <w:rFonts w:ascii="Arial" w:eastAsia="Times New Roman" w:hAnsi="Arial" w:cs="Arial"/>
                      <w:color w:val="00B050"/>
                      <w:sz w:val="17"/>
                      <w:szCs w:val="17"/>
                      <w:lang w:eastAsia="tr-TR"/>
                    </w:rPr>
                  </w:pPr>
                  <w:r w:rsidRPr="00894948">
                    <w:rPr>
                      <w:rFonts w:ascii="Arial" w:eastAsia="Times New Roman" w:hAnsi="Arial" w:cs="Arial"/>
                      <w:b/>
                      <w:bCs/>
                      <w:color w:val="00B050"/>
                      <w:sz w:val="24"/>
                      <w:szCs w:val="24"/>
                      <w:lang w:eastAsia="tr-TR"/>
                    </w:rPr>
                    <w:t>Madde 333 –</w:t>
                  </w:r>
                  <w:r w:rsidRPr="00894948">
                    <w:rPr>
                      <w:rFonts w:ascii="Arial" w:eastAsia="Times New Roman" w:hAnsi="Arial" w:cs="Arial"/>
                      <w:color w:val="00B050"/>
                      <w:sz w:val="17"/>
                      <w:szCs w:val="17"/>
                      <w:lang w:eastAsia="tr-TR"/>
                    </w:rPr>
                    <w:t xml:space="preserve"> </w:t>
                  </w:r>
                  <w:r w:rsidRPr="00894948">
                    <w:rPr>
                      <w:rFonts w:ascii="Arial" w:eastAsia="Times New Roman" w:hAnsi="Arial" w:cs="Arial"/>
                      <w:color w:val="00B050"/>
                      <w:sz w:val="24"/>
                      <w:szCs w:val="24"/>
                      <w:lang w:eastAsia="tr-TR"/>
                    </w:rPr>
                    <w:t>Kapılarında çift kilit bulundurulması zorunlu olmayan geçici depolama yerleriyle antrepoları belirlemeye Müsteşarlık yetkilidir.</w:t>
                  </w:r>
                </w:p>
                <w:p w:rsidR="00D16383" w:rsidRPr="00894948" w:rsidRDefault="00D16383" w:rsidP="00D16383">
                  <w:pPr>
                    <w:spacing w:before="100" w:beforeAutospacing="1" w:after="100" w:afterAutospacing="1" w:line="240" w:lineRule="auto"/>
                    <w:jc w:val="both"/>
                    <w:rPr>
                      <w:rFonts w:ascii="Arial" w:eastAsia="Times New Roman" w:hAnsi="Arial" w:cs="Arial"/>
                      <w:color w:val="00B050"/>
                      <w:sz w:val="17"/>
                      <w:szCs w:val="17"/>
                      <w:lang w:eastAsia="tr-TR"/>
                    </w:rPr>
                  </w:pPr>
                  <w:r w:rsidRPr="00894948">
                    <w:rPr>
                      <w:rFonts w:ascii="Arial" w:eastAsia="Times New Roman" w:hAnsi="Arial" w:cs="Arial"/>
                      <w:color w:val="00B050"/>
                      <w:sz w:val="24"/>
                      <w:szCs w:val="24"/>
                      <w:lang w:eastAsia="tr-TR"/>
                    </w:rPr>
                    <w:t xml:space="preserve">Çift kilit altında bulundurulan geçici depolama yeri ve antrepoların, gümrüğe ait anahtarları gümrük memurlarınca kullanılır ve bu memurlar geçici depolama yeri ve antrepoların her açılıp kapanışında görevli geçici depolama yeri ve antrepo </w:t>
                  </w:r>
                  <w:r w:rsidRPr="00894948">
                    <w:rPr>
                      <w:rFonts w:ascii="Arial" w:eastAsia="Times New Roman" w:hAnsi="Arial" w:cs="Arial"/>
                      <w:color w:val="00B050"/>
                      <w:sz w:val="24"/>
                      <w:szCs w:val="24"/>
                      <w:lang w:eastAsia="tr-TR"/>
                    </w:rPr>
                    <w:lastRenderedPageBreak/>
                    <w:t>memurlarıyla beraber bulunarak kapıları birlikte açar, kapar, kilit ve mühür altına alırlar.</w:t>
                  </w:r>
                </w:p>
                <w:p w:rsidR="00D16383" w:rsidRPr="00894948" w:rsidRDefault="00D16383" w:rsidP="00D16383">
                  <w:pPr>
                    <w:spacing w:before="100" w:beforeAutospacing="1" w:after="100" w:afterAutospacing="1" w:line="240" w:lineRule="auto"/>
                    <w:jc w:val="both"/>
                    <w:rPr>
                      <w:rFonts w:ascii="Arial" w:eastAsia="Times New Roman" w:hAnsi="Arial" w:cs="Arial"/>
                      <w:color w:val="00B050"/>
                      <w:sz w:val="17"/>
                      <w:szCs w:val="17"/>
                      <w:lang w:eastAsia="tr-TR"/>
                    </w:rPr>
                  </w:pPr>
                  <w:r w:rsidRPr="00894948">
                    <w:rPr>
                      <w:rFonts w:ascii="Arial" w:eastAsia="Times New Roman" w:hAnsi="Arial" w:cs="Arial"/>
                      <w:color w:val="00B050"/>
                      <w:sz w:val="24"/>
                      <w:szCs w:val="24"/>
                      <w:lang w:eastAsia="tr-TR"/>
                    </w:rPr>
                    <w:t>Çift kilit altında bulundurulan geçici depolama yeri ve antrepoların giriş veya çıkışında kullanılmayan kapıları, gümrük memurlarınca yalnız içerden kilitlenip mühürlenir.</w:t>
                  </w:r>
                </w:p>
                <w:p w:rsidR="00D16383" w:rsidRPr="00894948" w:rsidRDefault="00D16383" w:rsidP="00D16383">
                  <w:pPr>
                    <w:spacing w:before="100" w:beforeAutospacing="1" w:after="100" w:afterAutospacing="1" w:line="240" w:lineRule="auto"/>
                    <w:jc w:val="both"/>
                    <w:rPr>
                      <w:rFonts w:ascii="Arial" w:eastAsia="Times New Roman" w:hAnsi="Arial" w:cs="Arial"/>
                      <w:b/>
                      <w:bCs/>
                      <w:color w:val="00B050"/>
                      <w:sz w:val="17"/>
                      <w:szCs w:val="17"/>
                      <w:lang w:eastAsia="tr-TR"/>
                    </w:rPr>
                  </w:pPr>
                  <w:bookmarkStart w:id="60" w:name="M334"/>
                  <w:r w:rsidRPr="00894948">
                    <w:rPr>
                      <w:rFonts w:ascii="Arial" w:eastAsia="Times New Roman" w:hAnsi="Arial" w:cs="Arial"/>
                      <w:b/>
                      <w:bCs/>
                      <w:color w:val="00B050"/>
                      <w:sz w:val="24"/>
                      <w:szCs w:val="24"/>
                      <w:lang w:eastAsia="tr-TR"/>
                    </w:rPr>
                    <w:t>Anahtarların saklanma şekli</w:t>
                  </w:r>
                  <w:bookmarkEnd w:id="60"/>
                </w:p>
                <w:p w:rsidR="00D16383" w:rsidRPr="00894948" w:rsidRDefault="00D16383" w:rsidP="00D16383">
                  <w:pPr>
                    <w:spacing w:before="100" w:beforeAutospacing="1" w:after="100" w:afterAutospacing="1" w:line="240" w:lineRule="auto"/>
                    <w:jc w:val="both"/>
                    <w:rPr>
                      <w:rFonts w:ascii="Arial" w:eastAsia="Times New Roman" w:hAnsi="Arial" w:cs="Arial"/>
                      <w:color w:val="00B050"/>
                      <w:sz w:val="17"/>
                      <w:szCs w:val="17"/>
                      <w:lang w:eastAsia="tr-TR"/>
                    </w:rPr>
                  </w:pPr>
                  <w:r w:rsidRPr="00894948">
                    <w:rPr>
                      <w:rFonts w:ascii="Arial" w:eastAsia="Times New Roman" w:hAnsi="Arial" w:cs="Arial"/>
                      <w:b/>
                      <w:bCs/>
                      <w:color w:val="00B050"/>
                      <w:sz w:val="24"/>
                      <w:szCs w:val="24"/>
                      <w:lang w:eastAsia="tr-TR"/>
                    </w:rPr>
                    <w:t xml:space="preserve">Madde 334 - </w:t>
                  </w:r>
                  <w:r w:rsidRPr="00894948">
                    <w:rPr>
                      <w:rFonts w:ascii="Arial" w:eastAsia="Times New Roman" w:hAnsi="Arial" w:cs="Arial"/>
                      <w:color w:val="00B050"/>
                      <w:sz w:val="24"/>
                      <w:szCs w:val="24"/>
                      <w:lang w:eastAsia="tr-TR"/>
                    </w:rPr>
                    <w:t>Geçici depolama yeri ve antrepoların anahtarları gümrük memurlarının zimmetinde bulunur ve memurlar arasında devir işlemleri de zimmetle yapılır.</w:t>
                  </w:r>
                </w:p>
                <w:p w:rsidR="00D16383" w:rsidRPr="00894948" w:rsidRDefault="00D16383" w:rsidP="00D16383">
                  <w:pPr>
                    <w:spacing w:before="100" w:beforeAutospacing="1" w:after="100" w:afterAutospacing="1" w:line="240" w:lineRule="auto"/>
                    <w:jc w:val="both"/>
                    <w:rPr>
                      <w:rFonts w:ascii="Arial" w:eastAsia="Times New Roman" w:hAnsi="Arial" w:cs="Arial"/>
                      <w:b/>
                      <w:bCs/>
                      <w:color w:val="00B050"/>
                      <w:sz w:val="17"/>
                      <w:szCs w:val="17"/>
                      <w:lang w:eastAsia="tr-TR"/>
                    </w:rPr>
                  </w:pPr>
                  <w:bookmarkStart w:id="61" w:name="M335"/>
                  <w:r w:rsidRPr="00894948">
                    <w:rPr>
                      <w:rFonts w:ascii="Arial" w:eastAsia="Times New Roman" w:hAnsi="Arial" w:cs="Arial"/>
                      <w:b/>
                      <w:bCs/>
                      <w:color w:val="00B050"/>
                      <w:sz w:val="24"/>
                      <w:szCs w:val="24"/>
                      <w:lang w:eastAsia="tr-TR"/>
                    </w:rPr>
                    <w:t>Olağanüstü hallerde çift kilitli geçici depolama yeri ve antrepoların açılması</w:t>
                  </w:r>
                  <w:bookmarkEnd w:id="61"/>
                </w:p>
                <w:p w:rsidR="00D16383" w:rsidRPr="00894948" w:rsidRDefault="00D16383" w:rsidP="00D16383">
                  <w:pPr>
                    <w:spacing w:before="100" w:beforeAutospacing="1" w:after="100" w:afterAutospacing="1" w:line="240" w:lineRule="auto"/>
                    <w:jc w:val="both"/>
                    <w:rPr>
                      <w:rFonts w:ascii="Arial" w:eastAsia="Times New Roman" w:hAnsi="Arial" w:cs="Arial"/>
                      <w:color w:val="00B050"/>
                      <w:sz w:val="17"/>
                      <w:szCs w:val="17"/>
                      <w:lang w:eastAsia="tr-TR"/>
                    </w:rPr>
                  </w:pPr>
                  <w:r w:rsidRPr="00894948">
                    <w:rPr>
                      <w:rFonts w:ascii="Arial" w:eastAsia="Times New Roman" w:hAnsi="Arial" w:cs="Arial"/>
                      <w:b/>
                      <w:bCs/>
                      <w:color w:val="00B050"/>
                      <w:sz w:val="24"/>
                      <w:szCs w:val="24"/>
                      <w:lang w:eastAsia="tr-TR"/>
                    </w:rPr>
                    <w:t xml:space="preserve">Madde 335 – </w:t>
                  </w:r>
                  <w:r w:rsidRPr="00894948">
                    <w:rPr>
                      <w:rFonts w:ascii="Arial" w:eastAsia="Times New Roman" w:hAnsi="Arial" w:cs="Arial"/>
                      <w:color w:val="00B050"/>
                      <w:sz w:val="24"/>
                      <w:szCs w:val="24"/>
                      <w:lang w:eastAsia="tr-TR"/>
                    </w:rPr>
                    <w:t xml:space="preserve">Çift kilit altında bulundurulan geçici depolama yeri ve antrepoların kapalı bulunduğu zamanlarda, zorunlu bir sebepten dolayı anahtarların kullanılmasına gerek </w:t>
                  </w:r>
                  <w:proofErr w:type="gramStart"/>
                  <w:r w:rsidRPr="00894948">
                    <w:rPr>
                      <w:rFonts w:ascii="Arial" w:eastAsia="Times New Roman" w:hAnsi="Arial" w:cs="Arial"/>
                      <w:color w:val="00B050"/>
                      <w:sz w:val="24"/>
                      <w:szCs w:val="24"/>
                      <w:lang w:eastAsia="tr-TR"/>
                    </w:rPr>
                    <w:t>hasıl</w:t>
                  </w:r>
                  <w:proofErr w:type="gramEnd"/>
                  <w:r w:rsidRPr="00894948">
                    <w:rPr>
                      <w:rFonts w:ascii="Arial" w:eastAsia="Times New Roman" w:hAnsi="Arial" w:cs="Arial"/>
                      <w:color w:val="00B050"/>
                      <w:sz w:val="24"/>
                      <w:szCs w:val="24"/>
                      <w:lang w:eastAsia="tr-TR"/>
                    </w:rPr>
                    <w:t xml:space="preserve"> olduğu takdirde, durum gümrük, ve işletme görevlilerince bir tutanak ile tespit olunur. Bu tutanakta, geçici depolama yeri veya antreponun açılmasına kimin tarafından emir verildiği veya gerek görüldüğü, emri kimin uyguladığı, geçici depolama yeri ve antreponun açılmasından kapanmasına kadar cereyan eden olaylar, geçici depolama yerlerinden ne gibi eşyanın çıkarıldığı veya buraya hangi eşyanın konulduğu belirtilir. Tutanak mümkün olan en kısa sürede gümrük idaresine verilir.</w:t>
                  </w:r>
                </w:p>
                <w:p w:rsidR="00D16383" w:rsidRPr="00894948" w:rsidRDefault="00D16383" w:rsidP="00D16383">
                  <w:pPr>
                    <w:spacing w:before="100" w:beforeAutospacing="1" w:after="100" w:afterAutospacing="1" w:line="240" w:lineRule="auto"/>
                    <w:jc w:val="both"/>
                    <w:rPr>
                      <w:rFonts w:ascii="Arial" w:eastAsia="Times New Roman" w:hAnsi="Arial" w:cs="Arial"/>
                      <w:color w:val="00B050"/>
                      <w:sz w:val="17"/>
                      <w:szCs w:val="17"/>
                      <w:lang w:eastAsia="tr-TR"/>
                    </w:rPr>
                  </w:pPr>
                  <w:r w:rsidRPr="00894948">
                    <w:rPr>
                      <w:rFonts w:ascii="Arial" w:eastAsia="Times New Roman" w:hAnsi="Arial" w:cs="Arial"/>
                      <w:color w:val="00B050"/>
                      <w:sz w:val="24"/>
                      <w:szCs w:val="24"/>
                      <w:lang w:eastAsia="tr-TR"/>
                    </w:rPr>
                    <w:t>Çift kilitli geçici depolama yeri ve antrepoların böyle bir zorunluluk dolayısıyla açılışında, mümkünse açılmadan evvel, değilse açıldıktan sonra durum gümrük idaresine en hızlı iletişim araçlarıyla bildirilir.</w:t>
                  </w:r>
                </w:p>
                <w:p w:rsidR="00D16383" w:rsidRPr="00894948" w:rsidRDefault="00D16383" w:rsidP="00D16383">
                  <w:pPr>
                    <w:spacing w:before="100" w:beforeAutospacing="1" w:after="100" w:afterAutospacing="1" w:line="240" w:lineRule="auto"/>
                    <w:jc w:val="both"/>
                    <w:rPr>
                      <w:rFonts w:ascii="Arial" w:eastAsia="Times New Roman" w:hAnsi="Arial" w:cs="Arial"/>
                      <w:color w:val="00B050"/>
                      <w:sz w:val="17"/>
                      <w:szCs w:val="17"/>
                      <w:lang w:eastAsia="tr-TR"/>
                    </w:rPr>
                  </w:pPr>
                  <w:r w:rsidRPr="00894948">
                    <w:rPr>
                      <w:rFonts w:ascii="Arial" w:eastAsia="Times New Roman" w:hAnsi="Arial" w:cs="Arial"/>
                      <w:color w:val="00B050"/>
                      <w:sz w:val="24"/>
                      <w:szCs w:val="24"/>
                      <w:lang w:eastAsia="tr-TR"/>
                    </w:rPr>
                    <w:t>Ancak, yangın, sel ve diğer tabii afetler vukuunda, birinci fıkra hükümlerine göre, uygulamadan evvel gerekli tedbir alınarak, geçici depolama yeri ve antrepo açılabilir.</w:t>
                  </w:r>
                </w:p>
                <w:p w:rsidR="00D16383" w:rsidRPr="00894948" w:rsidRDefault="00D16383" w:rsidP="00D16383">
                  <w:pPr>
                    <w:spacing w:before="100" w:beforeAutospacing="1" w:after="100" w:afterAutospacing="1" w:line="240" w:lineRule="auto"/>
                    <w:jc w:val="both"/>
                    <w:rPr>
                      <w:rFonts w:ascii="Arial" w:eastAsia="Times New Roman" w:hAnsi="Arial" w:cs="Arial"/>
                      <w:b/>
                      <w:bCs/>
                      <w:color w:val="00B050"/>
                      <w:sz w:val="17"/>
                      <w:szCs w:val="17"/>
                      <w:lang w:eastAsia="tr-TR"/>
                    </w:rPr>
                  </w:pPr>
                  <w:bookmarkStart w:id="62" w:name="M336"/>
                  <w:r w:rsidRPr="00894948">
                    <w:rPr>
                      <w:rFonts w:ascii="Arial" w:eastAsia="Times New Roman" w:hAnsi="Arial" w:cs="Arial"/>
                      <w:b/>
                      <w:bCs/>
                      <w:color w:val="00B050"/>
                      <w:sz w:val="24"/>
                      <w:szCs w:val="24"/>
                      <w:lang w:eastAsia="tr-TR"/>
                    </w:rPr>
                    <w:t>Gümrüğe ait geçici depolama yeri ve antrepoların açılıp kapanması</w:t>
                  </w:r>
                  <w:bookmarkEnd w:id="62"/>
                </w:p>
                <w:p w:rsidR="00D16383" w:rsidRPr="00894948" w:rsidRDefault="00D16383" w:rsidP="00D16383">
                  <w:pPr>
                    <w:spacing w:before="100" w:beforeAutospacing="1" w:after="100" w:afterAutospacing="1" w:line="240" w:lineRule="auto"/>
                    <w:jc w:val="both"/>
                    <w:rPr>
                      <w:rFonts w:ascii="Arial" w:eastAsia="Times New Roman" w:hAnsi="Arial" w:cs="Arial"/>
                      <w:color w:val="00B050"/>
                      <w:sz w:val="17"/>
                      <w:szCs w:val="17"/>
                      <w:lang w:eastAsia="tr-TR"/>
                    </w:rPr>
                  </w:pPr>
                  <w:r w:rsidRPr="00894948">
                    <w:rPr>
                      <w:rFonts w:ascii="Arial" w:eastAsia="Times New Roman" w:hAnsi="Arial" w:cs="Arial"/>
                      <w:b/>
                      <w:bCs/>
                      <w:color w:val="00B050"/>
                      <w:sz w:val="24"/>
                      <w:szCs w:val="24"/>
                      <w:lang w:eastAsia="tr-TR"/>
                    </w:rPr>
                    <w:t>Madde 336 -</w:t>
                  </w:r>
                  <w:r w:rsidRPr="00894948">
                    <w:rPr>
                      <w:rFonts w:ascii="Arial" w:eastAsia="Times New Roman" w:hAnsi="Arial" w:cs="Arial"/>
                      <w:color w:val="00B050"/>
                      <w:sz w:val="17"/>
                      <w:szCs w:val="17"/>
                      <w:lang w:eastAsia="tr-TR"/>
                    </w:rPr>
                    <w:t xml:space="preserve"> </w:t>
                  </w:r>
                  <w:r w:rsidRPr="00894948">
                    <w:rPr>
                      <w:rFonts w:ascii="Arial" w:eastAsia="Times New Roman" w:hAnsi="Arial" w:cs="Arial"/>
                      <w:color w:val="00B050"/>
                      <w:sz w:val="24"/>
                      <w:szCs w:val="24"/>
                      <w:lang w:eastAsia="tr-TR"/>
                    </w:rPr>
                    <w:t>Tek kilitli olan gümrük geçici depolama yeri ve antrepoların açılıp kapanmasında, geçici depolama yeri ve antrepoda görevlendirilen gümrük memurlarınca yukarıdaki maddelere göre işlem yapılır.</w:t>
                  </w:r>
                </w:p>
                <w:p w:rsidR="00D16383" w:rsidRPr="00894948" w:rsidRDefault="00D16383" w:rsidP="00D16383">
                  <w:pPr>
                    <w:spacing w:before="100" w:beforeAutospacing="1" w:after="100" w:afterAutospacing="1" w:line="240" w:lineRule="auto"/>
                    <w:jc w:val="both"/>
                    <w:rPr>
                      <w:rFonts w:ascii="Arial" w:eastAsia="Times New Roman" w:hAnsi="Arial" w:cs="Arial"/>
                      <w:b/>
                      <w:bCs/>
                      <w:color w:val="00B050"/>
                      <w:sz w:val="17"/>
                      <w:szCs w:val="17"/>
                      <w:lang w:eastAsia="tr-TR"/>
                    </w:rPr>
                  </w:pPr>
                  <w:bookmarkStart w:id="63" w:name="M337"/>
                  <w:r w:rsidRPr="00894948">
                    <w:rPr>
                      <w:rFonts w:ascii="Arial" w:eastAsia="Times New Roman" w:hAnsi="Arial" w:cs="Arial"/>
                      <w:b/>
                      <w:bCs/>
                      <w:color w:val="00B050"/>
                      <w:sz w:val="24"/>
                      <w:szCs w:val="24"/>
                      <w:lang w:eastAsia="tr-TR"/>
                    </w:rPr>
                    <w:t>Gerçek kişilerin cezai sorumluluğu</w:t>
                  </w:r>
                  <w:bookmarkEnd w:id="63"/>
                </w:p>
                <w:p w:rsidR="00D16383" w:rsidRPr="00894948" w:rsidRDefault="00D16383" w:rsidP="00D16383">
                  <w:pPr>
                    <w:spacing w:before="100" w:beforeAutospacing="1" w:after="100" w:afterAutospacing="1" w:line="240" w:lineRule="auto"/>
                    <w:jc w:val="both"/>
                    <w:rPr>
                      <w:rFonts w:ascii="Arial" w:eastAsia="Times New Roman" w:hAnsi="Arial" w:cs="Arial"/>
                      <w:color w:val="00B050"/>
                      <w:sz w:val="17"/>
                      <w:szCs w:val="17"/>
                      <w:lang w:eastAsia="tr-TR"/>
                    </w:rPr>
                  </w:pPr>
                  <w:r w:rsidRPr="00894948">
                    <w:rPr>
                      <w:rFonts w:ascii="Arial" w:eastAsia="Times New Roman" w:hAnsi="Arial" w:cs="Arial"/>
                      <w:b/>
                      <w:bCs/>
                      <w:color w:val="00B050"/>
                      <w:sz w:val="24"/>
                      <w:szCs w:val="24"/>
                      <w:lang w:eastAsia="tr-TR"/>
                    </w:rPr>
                    <w:t xml:space="preserve">Madde 337 - </w:t>
                  </w:r>
                  <w:r w:rsidRPr="00894948">
                    <w:rPr>
                      <w:rFonts w:ascii="Arial" w:eastAsia="Times New Roman" w:hAnsi="Arial" w:cs="Arial"/>
                      <w:color w:val="00B050"/>
                      <w:sz w:val="24"/>
                      <w:szCs w:val="24"/>
                      <w:lang w:eastAsia="tr-TR"/>
                    </w:rPr>
                    <w:t xml:space="preserve">Geçici depolama yeri ve genel ve özel antrepolarda bulunan eşyayı hasar veya </w:t>
                  </w:r>
                  <w:proofErr w:type="spellStart"/>
                  <w:r w:rsidRPr="00894948">
                    <w:rPr>
                      <w:rFonts w:ascii="Arial" w:eastAsia="Times New Roman" w:hAnsi="Arial" w:cs="Arial"/>
                      <w:color w:val="00B050"/>
                      <w:sz w:val="24"/>
                      <w:szCs w:val="24"/>
                      <w:lang w:eastAsia="tr-TR"/>
                    </w:rPr>
                    <w:t>ziyaa</w:t>
                  </w:r>
                  <w:proofErr w:type="spellEnd"/>
                  <w:r w:rsidRPr="00894948">
                    <w:rPr>
                      <w:rFonts w:ascii="Arial" w:eastAsia="Times New Roman" w:hAnsi="Arial" w:cs="Arial"/>
                      <w:color w:val="00B050"/>
                      <w:sz w:val="24"/>
                      <w:szCs w:val="24"/>
                      <w:lang w:eastAsia="tr-TR"/>
                    </w:rPr>
                    <w:t xml:space="preserve"> uğratan, çalan, çaldıran veya değiştirenlerle, bu fiillere doğrudan doğruya veya yardım suretiyle katılan ve failleri teşvik edenler veya bunun için emir verenler hakkında, sıfatları ne olursa olsun, kaçakçılık mevzuatına göre gerekli kovuşturmalarda bulunulur.</w:t>
                  </w:r>
                </w:p>
                <w:p w:rsidR="00D16383" w:rsidRPr="00894948" w:rsidRDefault="00D16383" w:rsidP="00D16383">
                  <w:pPr>
                    <w:spacing w:before="100" w:beforeAutospacing="1" w:after="100" w:afterAutospacing="1" w:line="240" w:lineRule="auto"/>
                    <w:jc w:val="both"/>
                    <w:rPr>
                      <w:rFonts w:ascii="Arial" w:eastAsia="Times New Roman" w:hAnsi="Arial" w:cs="Arial"/>
                      <w:b/>
                      <w:bCs/>
                      <w:color w:val="00B050"/>
                      <w:sz w:val="17"/>
                      <w:szCs w:val="17"/>
                      <w:lang w:eastAsia="tr-TR"/>
                    </w:rPr>
                  </w:pPr>
                  <w:bookmarkStart w:id="64" w:name="M338"/>
                  <w:r w:rsidRPr="00894948">
                    <w:rPr>
                      <w:rFonts w:ascii="Arial" w:eastAsia="Times New Roman" w:hAnsi="Arial" w:cs="Arial"/>
                      <w:b/>
                      <w:bCs/>
                      <w:color w:val="00B050"/>
                      <w:sz w:val="24"/>
                      <w:szCs w:val="24"/>
                      <w:lang w:eastAsia="tr-TR"/>
                    </w:rPr>
                    <w:t>Gümrük memurlarının sorumlu olmayacağı haller</w:t>
                  </w:r>
                  <w:bookmarkEnd w:id="64"/>
                </w:p>
                <w:p w:rsidR="00D16383" w:rsidRPr="00894948" w:rsidRDefault="00D16383" w:rsidP="00D16383">
                  <w:pPr>
                    <w:spacing w:before="100" w:beforeAutospacing="1" w:after="100" w:afterAutospacing="1" w:line="240" w:lineRule="auto"/>
                    <w:jc w:val="both"/>
                    <w:rPr>
                      <w:rFonts w:ascii="Arial" w:eastAsia="Times New Roman" w:hAnsi="Arial" w:cs="Arial"/>
                      <w:color w:val="00B050"/>
                      <w:sz w:val="17"/>
                      <w:szCs w:val="17"/>
                      <w:lang w:eastAsia="tr-TR"/>
                    </w:rPr>
                  </w:pPr>
                  <w:proofErr w:type="gramStart"/>
                  <w:r w:rsidRPr="00894948">
                    <w:rPr>
                      <w:rFonts w:ascii="Arial" w:eastAsia="Times New Roman" w:hAnsi="Arial" w:cs="Arial"/>
                      <w:b/>
                      <w:bCs/>
                      <w:color w:val="00B050"/>
                      <w:sz w:val="24"/>
                      <w:szCs w:val="24"/>
                      <w:lang w:eastAsia="tr-TR"/>
                    </w:rPr>
                    <w:t>Madde 338 -</w:t>
                  </w:r>
                  <w:r w:rsidRPr="00894948">
                    <w:rPr>
                      <w:rFonts w:ascii="Arial" w:eastAsia="Times New Roman" w:hAnsi="Arial" w:cs="Arial"/>
                      <w:color w:val="00B050"/>
                      <w:sz w:val="17"/>
                      <w:szCs w:val="17"/>
                      <w:lang w:eastAsia="tr-TR"/>
                    </w:rPr>
                    <w:t xml:space="preserve"> </w:t>
                  </w:r>
                  <w:r w:rsidRPr="00894948">
                    <w:rPr>
                      <w:rFonts w:ascii="Arial" w:eastAsia="Times New Roman" w:hAnsi="Arial" w:cs="Arial"/>
                      <w:color w:val="00B050"/>
                      <w:sz w:val="24"/>
                      <w:szCs w:val="24"/>
                      <w:lang w:eastAsia="tr-TR"/>
                    </w:rPr>
                    <w:t xml:space="preserve">Geçici depolama yeri ve antrepolarda görevli gümrük memurlarının, </w:t>
                  </w:r>
                  <w:r w:rsidRPr="00894948">
                    <w:rPr>
                      <w:rFonts w:ascii="Arial" w:eastAsia="Times New Roman" w:hAnsi="Arial" w:cs="Arial"/>
                      <w:color w:val="00B050"/>
                      <w:sz w:val="24"/>
                      <w:szCs w:val="24"/>
                      <w:lang w:eastAsia="tr-TR"/>
                    </w:rPr>
                    <w:lastRenderedPageBreak/>
                    <w:t>gümrük idaresi namına denetim ve gözetim amacıyla eşyanın giriş ve çıkışında hazır bulunmaları, bununla ilgili kayıt ve belgeleri incelemeleri ve bunları mühürlemeleri geçici depolama yeri ve antrepo işleticilerinin gümrük idaresine karşı olan ve Yönetmeliğin özel bölümlerinde belirtilen sorumluluklarına katılmalarını gerektirmez ve bu Yönetmelikte belirtilen sorumluluklarını azaltmaz.</w:t>
                  </w:r>
                  <w:proofErr w:type="gramEnd"/>
                </w:p>
                <w:p w:rsidR="00D16383" w:rsidRPr="00894948" w:rsidRDefault="00D16383" w:rsidP="00D16383">
                  <w:pPr>
                    <w:spacing w:before="100" w:beforeAutospacing="1" w:after="100" w:afterAutospacing="1" w:line="240" w:lineRule="auto"/>
                    <w:jc w:val="both"/>
                    <w:rPr>
                      <w:rFonts w:ascii="Arial" w:eastAsia="Times New Roman" w:hAnsi="Arial" w:cs="Arial"/>
                      <w:b/>
                      <w:bCs/>
                      <w:color w:val="00B050"/>
                      <w:sz w:val="17"/>
                      <w:szCs w:val="17"/>
                      <w:lang w:eastAsia="tr-TR"/>
                    </w:rPr>
                  </w:pPr>
                  <w:bookmarkStart w:id="65" w:name="M339"/>
                  <w:r w:rsidRPr="00894948">
                    <w:rPr>
                      <w:rFonts w:ascii="Arial" w:eastAsia="Times New Roman" w:hAnsi="Arial" w:cs="Arial"/>
                      <w:b/>
                      <w:bCs/>
                      <w:color w:val="00B050"/>
                      <w:sz w:val="24"/>
                      <w:szCs w:val="24"/>
                      <w:lang w:eastAsia="tr-TR"/>
                    </w:rPr>
                    <w:t>Geçici depolama yeri ve antrepolardaki eşyanın tasfiyesi</w:t>
                  </w:r>
                  <w:bookmarkEnd w:id="65"/>
                </w:p>
                <w:p w:rsidR="00D16383" w:rsidRPr="00894948" w:rsidRDefault="00D16383" w:rsidP="00D16383">
                  <w:pPr>
                    <w:spacing w:before="100" w:beforeAutospacing="1" w:after="100" w:afterAutospacing="1" w:line="240" w:lineRule="auto"/>
                    <w:jc w:val="both"/>
                    <w:rPr>
                      <w:rFonts w:ascii="Arial" w:eastAsia="Times New Roman" w:hAnsi="Arial" w:cs="Arial"/>
                      <w:color w:val="00B050"/>
                      <w:sz w:val="17"/>
                      <w:szCs w:val="17"/>
                      <w:lang w:eastAsia="tr-TR"/>
                    </w:rPr>
                  </w:pPr>
                  <w:r w:rsidRPr="00894948">
                    <w:rPr>
                      <w:rFonts w:ascii="Arial" w:eastAsia="Times New Roman" w:hAnsi="Arial" w:cs="Arial"/>
                      <w:b/>
                      <w:bCs/>
                      <w:color w:val="00B050"/>
                      <w:sz w:val="24"/>
                      <w:szCs w:val="24"/>
                      <w:lang w:eastAsia="tr-TR"/>
                    </w:rPr>
                    <w:t>Madde 339 -</w:t>
                  </w:r>
                  <w:r w:rsidRPr="00894948">
                    <w:rPr>
                      <w:rFonts w:ascii="Arial" w:eastAsia="Times New Roman" w:hAnsi="Arial" w:cs="Arial"/>
                      <w:color w:val="00B050"/>
                      <w:sz w:val="17"/>
                      <w:szCs w:val="17"/>
                      <w:lang w:eastAsia="tr-TR"/>
                    </w:rPr>
                    <w:t xml:space="preserve"> </w:t>
                  </w:r>
                  <w:r w:rsidRPr="00894948">
                    <w:rPr>
                      <w:rFonts w:ascii="Arial" w:eastAsia="Times New Roman" w:hAnsi="Arial" w:cs="Arial"/>
                      <w:color w:val="00B050"/>
                      <w:sz w:val="24"/>
                      <w:szCs w:val="24"/>
                      <w:lang w:eastAsia="tr-TR"/>
                    </w:rPr>
                    <w:t>Geçici depolama yeri ve antrepolarda;</w:t>
                  </w:r>
                </w:p>
                <w:p w:rsidR="00D16383" w:rsidRPr="00894948" w:rsidRDefault="00D16383" w:rsidP="00D16383">
                  <w:pPr>
                    <w:spacing w:beforeAutospacing="1" w:after="100" w:afterAutospacing="1" w:line="240" w:lineRule="auto"/>
                    <w:jc w:val="both"/>
                    <w:rPr>
                      <w:rFonts w:ascii="Arial" w:eastAsia="Times New Roman" w:hAnsi="Arial" w:cs="Arial"/>
                      <w:color w:val="00B050"/>
                      <w:sz w:val="17"/>
                      <w:szCs w:val="17"/>
                      <w:lang w:eastAsia="tr-TR"/>
                    </w:rPr>
                  </w:pPr>
                  <w:r w:rsidRPr="00894948">
                    <w:rPr>
                      <w:rFonts w:ascii="Arial" w:eastAsia="Times New Roman" w:hAnsi="Arial" w:cs="Arial"/>
                      <w:color w:val="00B050"/>
                      <w:sz w:val="24"/>
                      <w:szCs w:val="24"/>
                      <w:lang w:eastAsia="tr-TR"/>
                    </w:rPr>
                    <w:t>a) Süresini doldurduğu halde herhangi bir gümrük rejimine tabi tutularak kaldırılmayan eşya,</w:t>
                  </w:r>
                </w:p>
                <w:p w:rsidR="00D16383" w:rsidRPr="00894948" w:rsidRDefault="00D16383" w:rsidP="00D16383">
                  <w:pPr>
                    <w:spacing w:before="100" w:beforeAutospacing="1" w:after="100" w:afterAutospacing="1" w:line="240" w:lineRule="auto"/>
                    <w:jc w:val="both"/>
                    <w:rPr>
                      <w:rFonts w:ascii="Arial" w:eastAsia="Times New Roman" w:hAnsi="Arial" w:cs="Arial"/>
                      <w:color w:val="00B050"/>
                      <w:sz w:val="17"/>
                      <w:szCs w:val="17"/>
                      <w:lang w:eastAsia="tr-TR"/>
                    </w:rPr>
                  </w:pPr>
                  <w:r w:rsidRPr="00894948">
                    <w:rPr>
                      <w:rFonts w:ascii="Arial" w:eastAsia="Times New Roman" w:hAnsi="Arial" w:cs="Arial"/>
                      <w:color w:val="00B050"/>
                      <w:sz w:val="24"/>
                      <w:szCs w:val="24"/>
                      <w:lang w:eastAsia="tr-TR"/>
                    </w:rPr>
                    <w:t>b) Gümrükçe onaylanmış bir işlem ve kullanım tayin edilmesine ilişkin beyannamenin tescilinden itibaren otuz gün içinde işlemleri bitirilmeyen antrepolardaki eşya,</w:t>
                  </w:r>
                </w:p>
                <w:p w:rsidR="00D16383" w:rsidRPr="00894948" w:rsidRDefault="00D16383" w:rsidP="00D16383">
                  <w:pPr>
                    <w:spacing w:before="100" w:beforeAutospacing="1" w:after="100" w:afterAutospacing="1" w:line="240" w:lineRule="auto"/>
                    <w:jc w:val="both"/>
                    <w:rPr>
                      <w:rFonts w:ascii="Arial" w:eastAsia="Times New Roman" w:hAnsi="Arial" w:cs="Arial"/>
                      <w:color w:val="00B050"/>
                      <w:sz w:val="17"/>
                      <w:szCs w:val="17"/>
                      <w:lang w:eastAsia="tr-TR"/>
                    </w:rPr>
                  </w:pPr>
                  <w:r w:rsidRPr="00894948">
                    <w:rPr>
                      <w:rFonts w:ascii="Arial" w:eastAsia="Times New Roman" w:hAnsi="Arial" w:cs="Arial"/>
                      <w:color w:val="00B050"/>
                      <w:sz w:val="24"/>
                      <w:szCs w:val="24"/>
                      <w:lang w:eastAsia="tr-TR"/>
                    </w:rPr>
                    <w:t>c) Posta gönderileri ile gelen ve süresi içinde alıcısı veya göndericisi tarafından kabul edilmeyen eşya,</w:t>
                  </w:r>
                </w:p>
                <w:p w:rsidR="00D16383" w:rsidRPr="00894948" w:rsidRDefault="00D16383" w:rsidP="00D16383">
                  <w:pPr>
                    <w:spacing w:before="100" w:beforeAutospacing="1" w:after="100" w:afterAutospacing="1" w:line="240" w:lineRule="auto"/>
                    <w:jc w:val="both"/>
                    <w:rPr>
                      <w:rFonts w:ascii="Arial" w:eastAsia="Times New Roman" w:hAnsi="Arial" w:cs="Arial"/>
                      <w:color w:val="00B050"/>
                      <w:sz w:val="17"/>
                      <w:szCs w:val="17"/>
                      <w:lang w:eastAsia="tr-TR"/>
                    </w:rPr>
                  </w:pPr>
                  <w:r w:rsidRPr="00894948">
                    <w:rPr>
                      <w:rFonts w:ascii="Arial" w:eastAsia="Times New Roman" w:hAnsi="Arial" w:cs="Arial"/>
                      <w:color w:val="00B050"/>
                      <w:sz w:val="24"/>
                      <w:szCs w:val="24"/>
                      <w:lang w:eastAsia="tr-TR"/>
                    </w:rPr>
                    <w:t>d) İlgili maddelerinde yazılı süreleri doldurduktan sonra beyan hak sahibine ya da Türkiye’deki temsilcisine yapılacak yazılı tebligata karşın altmış gün içinde bulunduğu yerden kaldırılmayan transit eşyası,</w:t>
                  </w:r>
                </w:p>
                <w:p w:rsidR="00D16383" w:rsidRPr="00894948" w:rsidRDefault="00D16383" w:rsidP="00D16383">
                  <w:pPr>
                    <w:spacing w:before="100" w:beforeAutospacing="1" w:after="100" w:afterAutospacing="1" w:line="240" w:lineRule="auto"/>
                    <w:jc w:val="both"/>
                    <w:rPr>
                      <w:rFonts w:ascii="Arial" w:eastAsia="Times New Roman" w:hAnsi="Arial" w:cs="Arial"/>
                      <w:color w:val="00B050"/>
                      <w:sz w:val="17"/>
                      <w:szCs w:val="17"/>
                      <w:lang w:eastAsia="tr-TR"/>
                    </w:rPr>
                  </w:pPr>
                  <w:r w:rsidRPr="00894948">
                    <w:rPr>
                      <w:rFonts w:ascii="Arial" w:eastAsia="Times New Roman" w:hAnsi="Arial" w:cs="Arial"/>
                      <w:color w:val="00B050"/>
                      <w:sz w:val="24"/>
                      <w:szCs w:val="24"/>
                      <w:lang w:eastAsia="tr-TR"/>
                    </w:rPr>
                    <w:t>e) Yapılan sayımlarda fazla çıkan ve bu fazlalığın geçerli nedenlerden ileri geldiğine gümrük idaresince kanaat getirilmeyen eşya,</w:t>
                  </w:r>
                </w:p>
                <w:p w:rsidR="00D16383" w:rsidRPr="00894948" w:rsidRDefault="00D16383" w:rsidP="00D16383">
                  <w:pPr>
                    <w:spacing w:before="100" w:beforeAutospacing="1" w:after="100" w:afterAutospacing="1" w:line="240" w:lineRule="auto"/>
                    <w:jc w:val="both"/>
                    <w:rPr>
                      <w:rFonts w:ascii="Arial" w:eastAsia="Times New Roman" w:hAnsi="Arial" w:cs="Arial"/>
                      <w:color w:val="00B050"/>
                      <w:sz w:val="17"/>
                      <w:szCs w:val="17"/>
                      <w:lang w:eastAsia="tr-TR"/>
                    </w:rPr>
                  </w:pPr>
                  <w:r w:rsidRPr="00894948">
                    <w:rPr>
                      <w:rFonts w:ascii="Arial" w:eastAsia="Times New Roman" w:hAnsi="Arial" w:cs="Arial"/>
                      <w:color w:val="00B050"/>
                      <w:sz w:val="24"/>
                      <w:szCs w:val="24"/>
                      <w:lang w:eastAsia="tr-TR"/>
                    </w:rPr>
                    <w:t>f) Sahipleri veya temsilcileri tarafından gümrüğe terk edilen veya terk hükmünde sayılan eşya,</w:t>
                  </w:r>
                </w:p>
                <w:p w:rsidR="00D16383" w:rsidRPr="00894948" w:rsidRDefault="00D16383" w:rsidP="00D16383">
                  <w:pPr>
                    <w:spacing w:before="100" w:beforeAutospacing="1" w:after="100" w:afterAutospacing="1" w:line="240" w:lineRule="auto"/>
                    <w:jc w:val="both"/>
                    <w:rPr>
                      <w:rFonts w:ascii="Arial" w:eastAsia="Times New Roman" w:hAnsi="Arial" w:cs="Arial"/>
                      <w:color w:val="00B050"/>
                      <w:sz w:val="17"/>
                      <w:szCs w:val="17"/>
                      <w:lang w:eastAsia="tr-TR"/>
                    </w:rPr>
                  </w:pPr>
                  <w:r w:rsidRPr="00894948">
                    <w:rPr>
                      <w:rFonts w:ascii="Arial" w:eastAsia="Times New Roman" w:hAnsi="Arial" w:cs="Arial"/>
                      <w:color w:val="00B050"/>
                      <w:sz w:val="24"/>
                      <w:szCs w:val="24"/>
                      <w:lang w:eastAsia="tr-TR"/>
                    </w:rPr>
                    <w:t>g) İlgili maddelerine göre kanuni bekleme süreleri bulunup bulunmadığına bakılmaksızın, çabuk bozulma ve telef olma tehlikesine maruz bulunan veya saklanması külfetli, tehlikeli veya masraflı olan eşya,</w:t>
                  </w:r>
                </w:p>
                <w:p w:rsidR="00D16383" w:rsidRPr="00894948" w:rsidRDefault="00D16383" w:rsidP="00D16383">
                  <w:pPr>
                    <w:spacing w:before="100" w:beforeAutospacing="1" w:after="100" w:afterAutospacing="1" w:line="240" w:lineRule="auto"/>
                    <w:jc w:val="both"/>
                    <w:rPr>
                      <w:rFonts w:ascii="Arial" w:eastAsia="Times New Roman" w:hAnsi="Arial" w:cs="Arial"/>
                      <w:color w:val="00B050"/>
                      <w:sz w:val="17"/>
                      <w:szCs w:val="17"/>
                      <w:lang w:eastAsia="tr-TR"/>
                    </w:rPr>
                  </w:pPr>
                  <w:r w:rsidRPr="00894948">
                    <w:rPr>
                      <w:rFonts w:ascii="Arial" w:eastAsia="Times New Roman" w:hAnsi="Arial" w:cs="Arial"/>
                      <w:color w:val="00B050"/>
                      <w:sz w:val="24"/>
                      <w:szCs w:val="24"/>
                      <w:lang w:eastAsia="tr-TR"/>
                    </w:rPr>
                    <w:t>h) Türkiye'ye girmesi ve burada kullanılması veya satılması yasak olup, geçici depolama yerlerine alınmış eşya,</w:t>
                  </w:r>
                </w:p>
                <w:p w:rsidR="00D16383" w:rsidRPr="00894948" w:rsidRDefault="00D16383" w:rsidP="00D16383">
                  <w:pPr>
                    <w:spacing w:before="100" w:beforeAutospacing="1" w:after="100" w:afterAutospacing="1" w:line="240" w:lineRule="auto"/>
                    <w:jc w:val="both"/>
                    <w:rPr>
                      <w:rFonts w:ascii="Arial" w:eastAsia="Times New Roman" w:hAnsi="Arial" w:cs="Arial"/>
                      <w:color w:val="00B050"/>
                      <w:sz w:val="17"/>
                      <w:szCs w:val="17"/>
                      <w:lang w:eastAsia="tr-TR"/>
                    </w:rPr>
                  </w:pPr>
                  <w:r w:rsidRPr="00894948">
                    <w:rPr>
                      <w:rFonts w:ascii="Arial" w:eastAsia="Times New Roman" w:hAnsi="Arial" w:cs="Arial"/>
                      <w:color w:val="00B050"/>
                      <w:sz w:val="24"/>
                      <w:szCs w:val="24"/>
                      <w:lang w:eastAsia="tr-TR"/>
                    </w:rPr>
                    <w:t>Gümrük Kanununun 177 ila 180 inci madde hükümlerine göre tasfiye olunur.</w:t>
                  </w:r>
                </w:p>
                <w:p w:rsidR="00D16383" w:rsidRPr="00894948" w:rsidRDefault="00D16383" w:rsidP="00D16383">
                  <w:pPr>
                    <w:spacing w:before="100" w:beforeAutospacing="1" w:after="100" w:afterAutospacing="1" w:line="240" w:lineRule="auto"/>
                    <w:jc w:val="both"/>
                    <w:rPr>
                      <w:rFonts w:ascii="Arial" w:eastAsia="Times New Roman" w:hAnsi="Arial" w:cs="Arial"/>
                      <w:b/>
                      <w:bCs/>
                      <w:color w:val="00B050"/>
                      <w:sz w:val="17"/>
                      <w:szCs w:val="17"/>
                      <w:lang w:eastAsia="tr-TR"/>
                    </w:rPr>
                  </w:pPr>
                  <w:bookmarkStart w:id="66" w:name="M340"/>
                  <w:r w:rsidRPr="00894948">
                    <w:rPr>
                      <w:rFonts w:ascii="Arial" w:eastAsia="Times New Roman" w:hAnsi="Arial" w:cs="Arial"/>
                      <w:b/>
                      <w:bCs/>
                      <w:color w:val="00B050"/>
                      <w:sz w:val="24"/>
                      <w:szCs w:val="24"/>
                      <w:lang w:eastAsia="tr-TR"/>
                    </w:rPr>
                    <w:t>Eşya sahiplerine bilgi verilmesi</w:t>
                  </w:r>
                  <w:bookmarkEnd w:id="66"/>
                </w:p>
                <w:p w:rsidR="00D16383" w:rsidRPr="00894948" w:rsidRDefault="00D16383" w:rsidP="00D16383">
                  <w:pPr>
                    <w:spacing w:before="100" w:beforeAutospacing="1" w:after="100" w:afterAutospacing="1" w:line="240" w:lineRule="auto"/>
                    <w:jc w:val="both"/>
                    <w:rPr>
                      <w:rFonts w:ascii="Arial" w:eastAsia="Times New Roman" w:hAnsi="Arial" w:cs="Arial"/>
                      <w:color w:val="00B050"/>
                      <w:sz w:val="17"/>
                      <w:szCs w:val="17"/>
                      <w:lang w:eastAsia="tr-TR"/>
                    </w:rPr>
                  </w:pPr>
                  <w:proofErr w:type="gramStart"/>
                  <w:r w:rsidRPr="00894948">
                    <w:rPr>
                      <w:rFonts w:ascii="Arial" w:eastAsia="Times New Roman" w:hAnsi="Arial" w:cs="Arial"/>
                      <w:b/>
                      <w:bCs/>
                      <w:color w:val="00B050"/>
                      <w:sz w:val="24"/>
                      <w:szCs w:val="24"/>
                      <w:lang w:eastAsia="tr-TR"/>
                    </w:rPr>
                    <w:t>Madde 340 -</w:t>
                  </w:r>
                  <w:r w:rsidRPr="00894948">
                    <w:rPr>
                      <w:rFonts w:ascii="Arial" w:eastAsia="Times New Roman" w:hAnsi="Arial" w:cs="Arial"/>
                      <w:color w:val="00B050"/>
                      <w:sz w:val="17"/>
                      <w:szCs w:val="17"/>
                      <w:lang w:eastAsia="tr-TR"/>
                    </w:rPr>
                    <w:t xml:space="preserve"> </w:t>
                  </w:r>
                  <w:r w:rsidRPr="00894948">
                    <w:rPr>
                      <w:rFonts w:ascii="Arial" w:eastAsia="Times New Roman" w:hAnsi="Arial" w:cs="Arial"/>
                      <w:color w:val="00B050"/>
                      <w:sz w:val="24"/>
                      <w:szCs w:val="24"/>
                      <w:lang w:eastAsia="tr-TR"/>
                    </w:rPr>
                    <w:t>Çabuk bozulmak, akmak veya sızmak tehlikesine maruz veya saklanması külfetli, masraflı veya tehlikeli olan eşya, antrepolara konur konmaz işleticiler tarafından görevli gümrük memurları önünde gereken koruyucu tedbirler alınarak durum birlikte bir tutanakla belgelenmekle beraber, bir yandan da mal sahibi veya temsilcisine veya taşıyıcısına haber verilir ve tayin edilecek kısa bir süre zarfında eşyanın antrepodan kaldırılması istenir.</w:t>
                  </w:r>
                  <w:proofErr w:type="gramEnd"/>
                </w:p>
                <w:p w:rsidR="00D16383" w:rsidRPr="00894948" w:rsidRDefault="00D16383" w:rsidP="00D16383">
                  <w:pPr>
                    <w:spacing w:before="100" w:beforeAutospacing="1" w:after="100" w:afterAutospacing="1" w:line="240" w:lineRule="auto"/>
                    <w:jc w:val="both"/>
                    <w:rPr>
                      <w:rFonts w:ascii="Arial" w:eastAsia="Times New Roman" w:hAnsi="Arial" w:cs="Arial"/>
                      <w:color w:val="00B050"/>
                      <w:sz w:val="17"/>
                      <w:szCs w:val="17"/>
                      <w:lang w:eastAsia="tr-TR"/>
                    </w:rPr>
                  </w:pPr>
                  <w:r w:rsidRPr="00894948">
                    <w:rPr>
                      <w:rFonts w:ascii="Arial" w:eastAsia="Times New Roman" w:hAnsi="Arial" w:cs="Arial"/>
                      <w:color w:val="00B050"/>
                      <w:sz w:val="24"/>
                      <w:szCs w:val="24"/>
                      <w:lang w:eastAsia="tr-TR"/>
                    </w:rPr>
                    <w:t xml:space="preserve">Bu suretle sahip ve taşıyıcılarınca çekilmeyen eşya hakkında yukarıdaki maddeye </w:t>
                  </w:r>
                  <w:r w:rsidRPr="00894948">
                    <w:rPr>
                      <w:rFonts w:ascii="Arial" w:eastAsia="Times New Roman" w:hAnsi="Arial" w:cs="Arial"/>
                      <w:color w:val="00B050"/>
                      <w:sz w:val="24"/>
                      <w:szCs w:val="24"/>
                      <w:lang w:eastAsia="tr-TR"/>
                    </w:rPr>
                    <w:lastRenderedPageBreak/>
                    <w:t>göre tasfiye hükümleri uygulanır.</w:t>
                  </w:r>
                </w:p>
                <w:p w:rsidR="00D16383" w:rsidRPr="00894948" w:rsidRDefault="00D16383" w:rsidP="00D16383">
                  <w:pPr>
                    <w:spacing w:before="100" w:beforeAutospacing="1" w:after="100" w:afterAutospacing="1" w:line="240" w:lineRule="auto"/>
                    <w:jc w:val="both"/>
                    <w:rPr>
                      <w:rFonts w:ascii="Arial" w:eastAsia="Times New Roman" w:hAnsi="Arial" w:cs="Arial"/>
                      <w:color w:val="00B050"/>
                      <w:sz w:val="17"/>
                      <w:szCs w:val="17"/>
                      <w:lang w:eastAsia="tr-TR"/>
                    </w:rPr>
                  </w:pPr>
                  <w:r w:rsidRPr="00894948">
                    <w:rPr>
                      <w:rFonts w:ascii="Arial" w:eastAsia="Times New Roman" w:hAnsi="Arial" w:cs="Arial"/>
                      <w:color w:val="00B050"/>
                      <w:sz w:val="24"/>
                      <w:szCs w:val="24"/>
                      <w:lang w:eastAsia="tr-TR"/>
                    </w:rPr>
                    <w:t xml:space="preserve">Mal sahiplerine belirtilen şekilde haber verileceği sırada eşya bozulmaya, akmaya veya sızmaya başlar ve bunu, antrepoda alınacak tedbirlerle önlemeye </w:t>
                  </w:r>
                  <w:proofErr w:type="gramStart"/>
                  <w:r w:rsidRPr="00894948">
                    <w:rPr>
                      <w:rFonts w:ascii="Arial" w:eastAsia="Times New Roman" w:hAnsi="Arial" w:cs="Arial"/>
                      <w:color w:val="00B050"/>
                      <w:sz w:val="24"/>
                      <w:szCs w:val="24"/>
                      <w:lang w:eastAsia="tr-TR"/>
                    </w:rPr>
                    <w:t>imkan</w:t>
                  </w:r>
                  <w:proofErr w:type="gramEnd"/>
                  <w:r w:rsidRPr="00894948">
                    <w:rPr>
                      <w:rFonts w:ascii="Arial" w:eastAsia="Times New Roman" w:hAnsi="Arial" w:cs="Arial"/>
                      <w:color w:val="00B050"/>
                      <w:sz w:val="24"/>
                      <w:szCs w:val="24"/>
                      <w:lang w:eastAsia="tr-TR"/>
                    </w:rPr>
                    <w:t xml:space="preserve"> görülmezse görevli antrepo memurlarıyla, gümrük memurları tarafından durum birlikte bir tutanakla tespit olunur. Gelebilirse mal sahibi de bu tespitte hazır bulunarak tutanağı imzalar.</w:t>
                  </w:r>
                </w:p>
                <w:p w:rsidR="00D16383" w:rsidRPr="00894948" w:rsidRDefault="00D16383" w:rsidP="00D16383">
                  <w:pPr>
                    <w:spacing w:before="100" w:beforeAutospacing="1" w:after="100" w:afterAutospacing="1" w:line="240" w:lineRule="auto"/>
                    <w:jc w:val="both"/>
                    <w:rPr>
                      <w:rFonts w:ascii="Arial" w:eastAsia="Times New Roman" w:hAnsi="Arial" w:cs="Arial"/>
                      <w:color w:val="00B050"/>
                      <w:sz w:val="17"/>
                      <w:szCs w:val="17"/>
                      <w:lang w:eastAsia="tr-TR"/>
                    </w:rPr>
                  </w:pPr>
                  <w:r w:rsidRPr="00894948">
                    <w:rPr>
                      <w:rFonts w:ascii="Arial" w:eastAsia="Times New Roman" w:hAnsi="Arial" w:cs="Arial"/>
                      <w:color w:val="00B050"/>
                      <w:sz w:val="24"/>
                      <w:szCs w:val="24"/>
                      <w:lang w:eastAsia="tr-TR"/>
                    </w:rPr>
                    <w:t>Ancak, geçici depolama yerinde bulunan bu nitelikteki eşyaya bu madde hükümleri uygulanmakla beraber mal sahibi, vekili veya taşıyıcıya haber vermek gerekmez.</w:t>
                  </w:r>
                </w:p>
                <w:p w:rsidR="00D16383" w:rsidRPr="00894948" w:rsidRDefault="00D16383" w:rsidP="00D16383">
                  <w:pPr>
                    <w:spacing w:before="100" w:beforeAutospacing="1" w:after="100" w:afterAutospacing="1" w:line="240" w:lineRule="auto"/>
                    <w:jc w:val="both"/>
                    <w:rPr>
                      <w:rFonts w:ascii="Arial" w:eastAsia="Times New Roman" w:hAnsi="Arial" w:cs="Arial"/>
                      <w:b/>
                      <w:bCs/>
                      <w:color w:val="00B050"/>
                      <w:sz w:val="17"/>
                      <w:szCs w:val="17"/>
                      <w:lang w:eastAsia="tr-TR"/>
                    </w:rPr>
                  </w:pPr>
                  <w:bookmarkStart w:id="67" w:name="M341"/>
                  <w:r w:rsidRPr="00894948">
                    <w:rPr>
                      <w:rFonts w:ascii="Arial" w:eastAsia="Times New Roman" w:hAnsi="Arial" w:cs="Arial"/>
                      <w:b/>
                      <w:bCs/>
                      <w:color w:val="00B050"/>
                      <w:sz w:val="24"/>
                      <w:szCs w:val="24"/>
                      <w:lang w:eastAsia="tr-TR"/>
                    </w:rPr>
                    <w:t>Eşyanın bozulmasına sebebiyet verenler</w:t>
                  </w:r>
                  <w:bookmarkEnd w:id="67"/>
                </w:p>
                <w:p w:rsidR="00D16383" w:rsidRPr="00894948" w:rsidRDefault="00D16383" w:rsidP="00D16383">
                  <w:pPr>
                    <w:spacing w:before="100" w:beforeAutospacing="1" w:after="100" w:afterAutospacing="1" w:line="240" w:lineRule="auto"/>
                    <w:jc w:val="both"/>
                    <w:rPr>
                      <w:rFonts w:ascii="Arial" w:eastAsia="Times New Roman" w:hAnsi="Arial" w:cs="Arial"/>
                      <w:color w:val="00B050"/>
                      <w:sz w:val="17"/>
                      <w:szCs w:val="17"/>
                      <w:lang w:eastAsia="tr-TR"/>
                    </w:rPr>
                  </w:pPr>
                  <w:r w:rsidRPr="00894948">
                    <w:rPr>
                      <w:rFonts w:ascii="Arial" w:eastAsia="Times New Roman" w:hAnsi="Arial" w:cs="Arial"/>
                      <w:b/>
                      <w:bCs/>
                      <w:color w:val="00B050"/>
                      <w:sz w:val="24"/>
                      <w:szCs w:val="24"/>
                      <w:lang w:eastAsia="tr-TR"/>
                    </w:rPr>
                    <w:t>Madde 341 -</w:t>
                  </w:r>
                  <w:r w:rsidRPr="00894948">
                    <w:rPr>
                      <w:rFonts w:ascii="Arial" w:eastAsia="Times New Roman" w:hAnsi="Arial" w:cs="Arial"/>
                      <w:color w:val="00B050"/>
                      <w:sz w:val="17"/>
                      <w:szCs w:val="17"/>
                      <w:lang w:eastAsia="tr-TR"/>
                    </w:rPr>
                    <w:t xml:space="preserve"> </w:t>
                  </w:r>
                  <w:r w:rsidRPr="00894948">
                    <w:rPr>
                      <w:rFonts w:ascii="Arial" w:eastAsia="Times New Roman" w:hAnsi="Arial" w:cs="Arial"/>
                      <w:color w:val="00B050"/>
                      <w:sz w:val="24"/>
                      <w:szCs w:val="24"/>
                      <w:lang w:eastAsia="tr-TR"/>
                    </w:rPr>
                    <w:t>Geçici depolama yeri ve antrepolarda süresini doldurduğu için tasfiye edilecek olan eşyanın muayene memurları tarafından tespiti yapılırken durumları açıkça gösterilir, bozulmuş ve kıymetlerini kaybetmiş olanlar görüldüğü takdirde, bulundukları hal, muayene, geçici depolama yeri veya antrepo ve gümrük kontrol memurlarının birlikte imzalayacakları bir tutanakla tespit edilir. Bunun üzerine gümrük idare amirince bu hale kimin sebebiyet verdiği soruşturularak gereği yapılır.</w:t>
                  </w:r>
                </w:p>
                <w:p w:rsidR="00D16383" w:rsidRPr="00894948" w:rsidRDefault="00D16383" w:rsidP="00D16383">
                  <w:pPr>
                    <w:spacing w:before="100" w:beforeAutospacing="1" w:after="100" w:afterAutospacing="1" w:line="240" w:lineRule="auto"/>
                    <w:jc w:val="both"/>
                    <w:rPr>
                      <w:rFonts w:ascii="Arial" w:eastAsia="Times New Roman" w:hAnsi="Arial" w:cs="Arial"/>
                      <w:b/>
                      <w:bCs/>
                      <w:color w:val="00B050"/>
                      <w:sz w:val="17"/>
                      <w:szCs w:val="17"/>
                      <w:lang w:eastAsia="tr-TR"/>
                    </w:rPr>
                  </w:pPr>
                  <w:bookmarkStart w:id="68" w:name="M342"/>
                  <w:r w:rsidRPr="00894948">
                    <w:rPr>
                      <w:rFonts w:ascii="Arial" w:eastAsia="Times New Roman" w:hAnsi="Arial" w:cs="Arial"/>
                      <w:b/>
                      <w:bCs/>
                      <w:color w:val="00B050"/>
                      <w:sz w:val="24"/>
                      <w:szCs w:val="24"/>
                      <w:lang w:eastAsia="tr-TR"/>
                    </w:rPr>
                    <w:t>Geçici depolama yeri ve antrepolara kimlerin girebileceği</w:t>
                  </w:r>
                  <w:bookmarkEnd w:id="68"/>
                </w:p>
                <w:p w:rsidR="00D16383" w:rsidRPr="00894948" w:rsidRDefault="00D16383" w:rsidP="00D16383">
                  <w:pPr>
                    <w:spacing w:before="100" w:beforeAutospacing="1" w:after="100" w:afterAutospacing="1" w:line="240" w:lineRule="auto"/>
                    <w:jc w:val="both"/>
                    <w:rPr>
                      <w:rFonts w:ascii="Arial" w:eastAsia="Times New Roman" w:hAnsi="Arial" w:cs="Arial"/>
                      <w:color w:val="00B050"/>
                      <w:sz w:val="17"/>
                      <w:szCs w:val="17"/>
                      <w:lang w:eastAsia="tr-TR"/>
                    </w:rPr>
                  </w:pPr>
                  <w:r w:rsidRPr="00894948">
                    <w:rPr>
                      <w:rFonts w:ascii="Arial" w:eastAsia="Times New Roman" w:hAnsi="Arial" w:cs="Arial"/>
                      <w:b/>
                      <w:bCs/>
                      <w:color w:val="00B050"/>
                      <w:sz w:val="24"/>
                      <w:szCs w:val="24"/>
                      <w:lang w:eastAsia="tr-TR"/>
                    </w:rPr>
                    <w:t xml:space="preserve">Madde 342 - </w:t>
                  </w:r>
                  <w:r w:rsidRPr="00894948">
                    <w:rPr>
                      <w:rFonts w:ascii="Arial" w:eastAsia="Times New Roman" w:hAnsi="Arial" w:cs="Arial"/>
                      <w:color w:val="00B050"/>
                      <w:sz w:val="24"/>
                      <w:szCs w:val="24"/>
                      <w:lang w:eastAsia="tr-TR"/>
                    </w:rPr>
                    <w:t>Geçici depolama yeri ve antrepolara, görevli memur, hizmetli ve işçilerle, bunların amir ve denetçilerinden ve Müsteşarlık Müfettiş ve Yardımcıları ile Gümrük Kontrolörü ve Stajyer Gümrük Kontrolörlerinden, ilgili gümrük müşavirleri ve yardımcılarından, eşya sahipleri veya adlarına harekete yetkili olanlardan ve gümrük idaresince izin verilen şahıslardan başka kimse giremez.</w:t>
                  </w:r>
                </w:p>
                <w:p w:rsidR="00D16383" w:rsidRPr="00894948" w:rsidRDefault="00D16383" w:rsidP="00D16383">
                  <w:pPr>
                    <w:spacing w:before="100" w:beforeAutospacing="1" w:after="100" w:afterAutospacing="1" w:line="240" w:lineRule="auto"/>
                    <w:jc w:val="both"/>
                    <w:rPr>
                      <w:rFonts w:ascii="Arial" w:eastAsia="Times New Roman" w:hAnsi="Arial" w:cs="Arial"/>
                      <w:color w:val="00B050"/>
                      <w:sz w:val="17"/>
                      <w:szCs w:val="17"/>
                      <w:lang w:eastAsia="tr-TR"/>
                    </w:rPr>
                  </w:pPr>
                  <w:r w:rsidRPr="00894948">
                    <w:rPr>
                      <w:rFonts w:ascii="Arial" w:eastAsia="Times New Roman" w:hAnsi="Arial" w:cs="Arial"/>
                      <w:color w:val="00B050"/>
                      <w:sz w:val="24"/>
                      <w:szCs w:val="24"/>
                      <w:lang w:eastAsia="tr-TR"/>
                    </w:rPr>
                    <w:t>Geçici depolama yeri veya antrepo memurlarıyla, buralarda vazife gören gümrük memurları gereğinde yukarıda bildirilen şahısların hüviyetlerini, eşya veya mal sahibi ile olan ilgilerini ispata yarayan belgeleri görebilecekleri gibi, bu hususta kendilerinden izahat da isteyebilirler.</w:t>
                  </w:r>
                </w:p>
                <w:p w:rsidR="00D16383" w:rsidRPr="00894948" w:rsidRDefault="00D16383" w:rsidP="00D16383">
                  <w:pPr>
                    <w:spacing w:before="100" w:beforeAutospacing="1" w:after="100" w:afterAutospacing="1" w:line="240" w:lineRule="auto"/>
                    <w:jc w:val="both"/>
                    <w:rPr>
                      <w:rFonts w:ascii="Arial" w:eastAsia="Times New Roman" w:hAnsi="Arial" w:cs="Arial"/>
                      <w:color w:val="00B050"/>
                      <w:sz w:val="17"/>
                      <w:szCs w:val="17"/>
                      <w:lang w:eastAsia="tr-TR"/>
                    </w:rPr>
                  </w:pPr>
                  <w:r w:rsidRPr="00894948">
                    <w:rPr>
                      <w:rFonts w:ascii="Arial" w:eastAsia="Times New Roman" w:hAnsi="Arial" w:cs="Arial"/>
                      <w:color w:val="00B050"/>
                      <w:sz w:val="24"/>
                      <w:szCs w:val="24"/>
                      <w:lang w:eastAsia="tr-TR"/>
                    </w:rPr>
                    <w:t>Görevli memurlara geçici depolama yeri veya antrepoya giriş sebebini bildirmeyen veya inandırıcı surette izah edemeyenler; görevli ve hizmetlilerle bunların amir ve denetçileri ve Müsteşarlık Müfettiş ve Yardımcıları ile Gümrük Kontrolörleri ve Stajyer Gümrük Kontrolörleri hariç, kim olursa olsun içeri sokulmaz. Sergi ve fuarlar bu hükmün dışındadır.</w:t>
                  </w:r>
                </w:p>
                <w:p w:rsidR="00D16383" w:rsidRPr="00894948" w:rsidRDefault="00D16383" w:rsidP="00D16383">
                  <w:pPr>
                    <w:spacing w:before="100" w:beforeAutospacing="1" w:after="100" w:afterAutospacing="1" w:line="240" w:lineRule="auto"/>
                    <w:jc w:val="both"/>
                    <w:rPr>
                      <w:rFonts w:ascii="Arial" w:eastAsia="Times New Roman" w:hAnsi="Arial" w:cs="Arial"/>
                      <w:b/>
                      <w:bCs/>
                      <w:color w:val="00B050"/>
                      <w:sz w:val="17"/>
                      <w:szCs w:val="17"/>
                      <w:lang w:eastAsia="tr-TR"/>
                    </w:rPr>
                  </w:pPr>
                  <w:bookmarkStart w:id="69" w:name="M343"/>
                  <w:r w:rsidRPr="00894948">
                    <w:rPr>
                      <w:rFonts w:ascii="Arial" w:eastAsia="Times New Roman" w:hAnsi="Arial" w:cs="Arial"/>
                      <w:b/>
                      <w:bCs/>
                      <w:color w:val="00B050"/>
                      <w:sz w:val="24"/>
                      <w:szCs w:val="24"/>
                      <w:lang w:eastAsia="tr-TR"/>
                    </w:rPr>
                    <w:t>Cumhurbaşkanına ve diplomasi memurlarına ait eşyanın çıkışı</w:t>
                  </w:r>
                  <w:bookmarkEnd w:id="69"/>
                </w:p>
                <w:p w:rsidR="00D16383" w:rsidRPr="00894948" w:rsidRDefault="00D16383" w:rsidP="00D16383">
                  <w:pPr>
                    <w:spacing w:before="100" w:beforeAutospacing="1" w:after="100" w:afterAutospacing="1" w:line="240" w:lineRule="auto"/>
                    <w:jc w:val="both"/>
                    <w:rPr>
                      <w:rFonts w:ascii="Arial" w:eastAsia="Times New Roman" w:hAnsi="Arial" w:cs="Arial"/>
                      <w:color w:val="00B050"/>
                      <w:sz w:val="17"/>
                      <w:szCs w:val="17"/>
                      <w:lang w:eastAsia="tr-TR"/>
                    </w:rPr>
                  </w:pPr>
                  <w:r w:rsidRPr="00894948">
                    <w:rPr>
                      <w:rFonts w:ascii="Arial" w:eastAsia="Times New Roman" w:hAnsi="Arial" w:cs="Arial"/>
                      <w:b/>
                      <w:bCs/>
                      <w:color w:val="00B050"/>
                      <w:sz w:val="24"/>
                      <w:szCs w:val="24"/>
                      <w:lang w:eastAsia="tr-TR"/>
                    </w:rPr>
                    <w:t>Madde 343 -</w:t>
                  </w:r>
                  <w:r w:rsidRPr="00894948">
                    <w:rPr>
                      <w:rFonts w:ascii="Arial" w:eastAsia="Times New Roman" w:hAnsi="Arial" w:cs="Arial"/>
                      <w:color w:val="00B050"/>
                      <w:sz w:val="17"/>
                      <w:szCs w:val="17"/>
                      <w:lang w:eastAsia="tr-TR"/>
                    </w:rPr>
                    <w:t xml:space="preserve"> </w:t>
                  </w:r>
                  <w:r w:rsidRPr="00894948">
                    <w:rPr>
                      <w:rFonts w:ascii="Arial" w:eastAsia="Times New Roman" w:hAnsi="Arial" w:cs="Arial"/>
                      <w:color w:val="00B050"/>
                      <w:sz w:val="24"/>
                      <w:szCs w:val="24"/>
                      <w:lang w:eastAsia="tr-TR"/>
                    </w:rPr>
                    <w:t xml:space="preserve">Geçici depolama yeri veya antrepolara alınmış bulunan Cumhurbaşkanının şahsına veya ikametgahına mahsus eşya </w:t>
                  </w:r>
                  <w:proofErr w:type="gramStart"/>
                  <w:r w:rsidRPr="00894948">
                    <w:rPr>
                      <w:rFonts w:ascii="Arial" w:eastAsia="Times New Roman" w:hAnsi="Arial" w:cs="Arial"/>
                      <w:color w:val="00B050"/>
                      <w:sz w:val="24"/>
                      <w:szCs w:val="24"/>
                      <w:lang w:eastAsia="tr-TR"/>
                    </w:rPr>
                    <w:t>ile,</w:t>
                  </w:r>
                  <w:proofErr w:type="gramEnd"/>
                  <w:r w:rsidRPr="00894948">
                    <w:rPr>
                      <w:rFonts w:ascii="Arial" w:eastAsia="Times New Roman" w:hAnsi="Arial" w:cs="Arial"/>
                      <w:color w:val="00B050"/>
                      <w:sz w:val="24"/>
                      <w:szCs w:val="24"/>
                      <w:lang w:eastAsia="tr-TR"/>
                    </w:rPr>
                    <w:t xml:space="preserve"> diplomatik muaflık ve ayrıcalıklardan faydalananlar adına gelmiş eşyanın çıkışında görevli gümrük memurları tarafından Cumhurbaşkanlığı Genel Sekreterliğinden veya elçiliklerden ya da muaflık hakkı tanınmış heyet başkanlığından verilecek mektuplara bakılır ve bu mektuplar alınarak geçici depolama yeri ve antrepo rejimlerinde belirtildiği şekilde çıkış işlemleri tamamlandıktan sonra eşya yetkili </w:t>
                  </w:r>
                  <w:r w:rsidRPr="00894948">
                    <w:rPr>
                      <w:rFonts w:ascii="Arial" w:eastAsia="Times New Roman" w:hAnsi="Arial" w:cs="Arial"/>
                      <w:color w:val="00B050"/>
                      <w:sz w:val="24"/>
                      <w:szCs w:val="24"/>
                      <w:lang w:eastAsia="tr-TR"/>
                    </w:rPr>
                    <w:lastRenderedPageBreak/>
                    <w:t>kimselere teslim edilir. Bu mektuplar gümrük idaresinde muhafaza edilir.</w:t>
                  </w:r>
                </w:p>
                <w:p w:rsidR="00D16383" w:rsidRPr="00894948" w:rsidRDefault="00D16383" w:rsidP="00D16383">
                  <w:pPr>
                    <w:spacing w:before="100" w:beforeAutospacing="1" w:after="100" w:afterAutospacing="1" w:line="240" w:lineRule="auto"/>
                    <w:jc w:val="both"/>
                    <w:rPr>
                      <w:rFonts w:ascii="Arial" w:eastAsia="Times New Roman" w:hAnsi="Arial" w:cs="Arial"/>
                      <w:b/>
                      <w:bCs/>
                      <w:color w:val="00B050"/>
                      <w:sz w:val="17"/>
                      <w:szCs w:val="17"/>
                      <w:lang w:eastAsia="tr-TR"/>
                    </w:rPr>
                  </w:pPr>
                  <w:bookmarkStart w:id="70" w:name="M344"/>
                  <w:r w:rsidRPr="00894948">
                    <w:rPr>
                      <w:rFonts w:ascii="Arial" w:eastAsia="Times New Roman" w:hAnsi="Arial" w:cs="Arial"/>
                      <w:b/>
                      <w:bCs/>
                      <w:color w:val="00B050"/>
                      <w:sz w:val="24"/>
                      <w:szCs w:val="24"/>
                      <w:lang w:eastAsia="tr-TR"/>
                    </w:rPr>
                    <w:t>Memurlar arasındaki devir işleri</w:t>
                  </w:r>
                  <w:bookmarkEnd w:id="70"/>
                </w:p>
                <w:p w:rsidR="00D16383" w:rsidRPr="00894948" w:rsidRDefault="00D16383" w:rsidP="00D16383">
                  <w:pPr>
                    <w:spacing w:before="100" w:beforeAutospacing="1" w:after="100" w:afterAutospacing="1" w:line="240" w:lineRule="auto"/>
                    <w:jc w:val="both"/>
                    <w:rPr>
                      <w:rFonts w:ascii="Arial" w:eastAsia="Times New Roman" w:hAnsi="Arial" w:cs="Arial"/>
                      <w:color w:val="00B050"/>
                      <w:sz w:val="17"/>
                      <w:szCs w:val="17"/>
                      <w:lang w:eastAsia="tr-TR"/>
                    </w:rPr>
                  </w:pPr>
                  <w:r w:rsidRPr="00894948">
                    <w:rPr>
                      <w:rFonts w:ascii="Arial" w:eastAsia="Times New Roman" w:hAnsi="Arial" w:cs="Arial"/>
                      <w:b/>
                      <w:bCs/>
                      <w:color w:val="00B050"/>
                      <w:sz w:val="24"/>
                      <w:szCs w:val="24"/>
                      <w:lang w:eastAsia="tr-TR"/>
                    </w:rPr>
                    <w:t>Madde 344 -</w:t>
                  </w:r>
                  <w:r w:rsidRPr="00894948">
                    <w:rPr>
                      <w:rFonts w:ascii="Arial" w:eastAsia="Times New Roman" w:hAnsi="Arial" w:cs="Arial"/>
                      <w:color w:val="00B050"/>
                      <w:sz w:val="17"/>
                      <w:szCs w:val="17"/>
                      <w:lang w:eastAsia="tr-TR"/>
                    </w:rPr>
                    <w:t xml:space="preserve"> </w:t>
                  </w:r>
                  <w:r w:rsidRPr="00894948">
                    <w:rPr>
                      <w:rFonts w:ascii="Arial" w:eastAsia="Times New Roman" w:hAnsi="Arial" w:cs="Arial"/>
                      <w:color w:val="00B050"/>
                      <w:sz w:val="24"/>
                      <w:szCs w:val="24"/>
                      <w:lang w:eastAsia="tr-TR"/>
                    </w:rPr>
                    <w:t>Geçici depolama yeri ve antrepo memurları arasındaki devir işlemlerinde devir-teslim tutanağı düzenlenir.</w:t>
                  </w:r>
                </w:p>
                <w:p w:rsidR="00D16383" w:rsidRPr="00894948" w:rsidRDefault="00D16383" w:rsidP="00D16383">
                  <w:pPr>
                    <w:spacing w:after="0" w:line="240" w:lineRule="auto"/>
                    <w:jc w:val="both"/>
                    <w:rPr>
                      <w:rFonts w:ascii="Arial" w:eastAsia="Times New Roman" w:hAnsi="Arial" w:cs="Arial"/>
                      <w:b/>
                      <w:bCs/>
                      <w:color w:val="00B050"/>
                      <w:sz w:val="17"/>
                      <w:szCs w:val="17"/>
                      <w:lang w:eastAsia="tr-TR"/>
                    </w:rPr>
                  </w:pPr>
                  <w:bookmarkStart w:id="71" w:name="M345"/>
                  <w:r w:rsidRPr="00894948">
                    <w:rPr>
                      <w:rFonts w:ascii="Arial" w:eastAsia="Times New Roman" w:hAnsi="Arial" w:cs="Arial"/>
                      <w:b/>
                      <w:bCs/>
                      <w:color w:val="00B050"/>
                      <w:sz w:val="24"/>
                      <w:szCs w:val="24"/>
                      <w:lang w:eastAsia="tr-TR"/>
                    </w:rPr>
                    <w:t>Denetleme ve soruşturma</w:t>
                  </w:r>
                  <w:bookmarkEnd w:id="71"/>
                  <w:r w:rsidRPr="00894948">
                    <w:rPr>
                      <w:rFonts w:ascii="Arial" w:eastAsia="Times New Roman" w:hAnsi="Arial" w:cs="Arial"/>
                      <w:b/>
                      <w:bCs/>
                      <w:color w:val="00B050"/>
                      <w:sz w:val="24"/>
                      <w:szCs w:val="24"/>
                      <w:lang w:eastAsia="tr-TR"/>
                    </w:rPr>
                    <w:t xml:space="preserve"> </w:t>
                  </w:r>
                </w:p>
                <w:p w:rsidR="00D16383" w:rsidRPr="00894948" w:rsidRDefault="00D16383" w:rsidP="00D16383">
                  <w:pPr>
                    <w:spacing w:before="100" w:beforeAutospacing="1" w:after="100" w:afterAutospacing="1" w:line="240" w:lineRule="auto"/>
                    <w:jc w:val="both"/>
                    <w:rPr>
                      <w:rFonts w:ascii="Arial" w:eastAsia="Times New Roman" w:hAnsi="Arial" w:cs="Arial"/>
                      <w:color w:val="00B050"/>
                      <w:sz w:val="17"/>
                      <w:szCs w:val="17"/>
                      <w:lang w:eastAsia="tr-TR"/>
                    </w:rPr>
                  </w:pPr>
                  <w:proofErr w:type="gramStart"/>
                  <w:r w:rsidRPr="00894948">
                    <w:rPr>
                      <w:rFonts w:ascii="Arial" w:eastAsia="Times New Roman" w:hAnsi="Arial" w:cs="Arial"/>
                      <w:b/>
                      <w:bCs/>
                      <w:color w:val="00B050"/>
                      <w:sz w:val="24"/>
                      <w:szCs w:val="24"/>
                      <w:lang w:eastAsia="tr-TR"/>
                    </w:rPr>
                    <w:t>Madde 345 -</w:t>
                  </w:r>
                  <w:r w:rsidRPr="00894948">
                    <w:rPr>
                      <w:rFonts w:ascii="Arial" w:eastAsia="Times New Roman" w:hAnsi="Arial" w:cs="Arial"/>
                      <w:color w:val="00B050"/>
                      <w:sz w:val="17"/>
                      <w:szCs w:val="17"/>
                      <w:lang w:eastAsia="tr-TR"/>
                    </w:rPr>
                    <w:t xml:space="preserve"> </w:t>
                  </w:r>
                  <w:r w:rsidRPr="00894948">
                    <w:rPr>
                      <w:rFonts w:ascii="Arial" w:eastAsia="Times New Roman" w:hAnsi="Arial" w:cs="Arial"/>
                      <w:color w:val="00B050"/>
                      <w:sz w:val="24"/>
                      <w:szCs w:val="24"/>
                      <w:lang w:eastAsia="tr-TR"/>
                    </w:rPr>
                    <w:t>Gümrük mevzuatının ve bu Yönetmelik ile belirtilen esasların yerine getirilip getirilmediğini tayin edebilmek üzere görevli gümrük memur ve amirleri, Gümrük Müfettişleri, Gümrük Müfettiş Yardımcıları, Gümrük Kontrolörleri ve Stajyer Gümrük Kontrolörleri, diledikleri anda her nev’i geçici depolama yeri ve antrepolarda, serbest mahal, bekleme yerlerinde, sergi ve fuarlarda, gümrükçe eşya konmasına izin verilen yerlerde ve yolcu salonlarında, işlemleri, kayıt ve belgeleri incelemek ve teftiş etmeğe, yoklama ve ilgililer hakkında kaçakçılık mevzuatına göre gerekli soruşturmaları yapmağa yetkilidirler.</w:t>
                  </w:r>
                  <w:proofErr w:type="gramEnd"/>
                </w:p>
                <w:p w:rsidR="00D16383" w:rsidRPr="00894948" w:rsidRDefault="00D16383" w:rsidP="00D16383">
                  <w:pPr>
                    <w:spacing w:before="100" w:beforeAutospacing="1" w:after="100" w:afterAutospacing="1" w:line="240" w:lineRule="auto"/>
                    <w:jc w:val="both"/>
                    <w:rPr>
                      <w:rFonts w:ascii="Arial" w:eastAsia="Times New Roman" w:hAnsi="Arial" w:cs="Arial"/>
                      <w:color w:val="00B050"/>
                      <w:sz w:val="17"/>
                      <w:szCs w:val="17"/>
                      <w:lang w:eastAsia="tr-TR"/>
                    </w:rPr>
                  </w:pPr>
                  <w:r w:rsidRPr="00894948">
                    <w:rPr>
                      <w:rFonts w:ascii="Arial" w:eastAsia="Times New Roman" w:hAnsi="Arial" w:cs="Arial"/>
                      <w:color w:val="00B050"/>
                      <w:sz w:val="24"/>
                      <w:szCs w:val="24"/>
                      <w:lang w:eastAsia="tr-TR"/>
                    </w:rPr>
                    <w:t>Yukarıdaki fıkrada yazılı yerlerin memur amir ve sahipleri, denetleme ve soruşturma yapanlara bu yerleri hemen açmak ve her türlü kolaylığı göstermek, istenilen açıklamaları yapmak ve belgeleri vermek zorundadırlar.</w:t>
                  </w:r>
                </w:p>
                <w:p w:rsidR="00D16383" w:rsidRPr="00894948" w:rsidRDefault="00D16383" w:rsidP="00D16383">
                  <w:pPr>
                    <w:spacing w:before="100" w:beforeAutospacing="1" w:after="100" w:afterAutospacing="1" w:line="240" w:lineRule="auto"/>
                    <w:jc w:val="both"/>
                    <w:rPr>
                      <w:rFonts w:ascii="Arial" w:eastAsia="Times New Roman" w:hAnsi="Arial" w:cs="Arial"/>
                      <w:color w:val="00B050"/>
                      <w:sz w:val="17"/>
                      <w:szCs w:val="17"/>
                      <w:lang w:eastAsia="tr-TR"/>
                    </w:rPr>
                  </w:pPr>
                  <w:r w:rsidRPr="00894948">
                    <w:rPr>
                      <w:rFonts w:ascii="Arial" w:eastAsia="Times New Roman" w:hAnsi="Arial" w:cs="Arial"/>
                      <w:color w:val="00B050"/>
                      <w:sz w:val="24"/>
                      <w:szCs w:val="24"/>
                      <w:lang w:eastAsia="tr-TR"/>
                    </w:rPr>
                    <w:t xml:space="preserve">Alınan </w:t>
                  </w:r>
                  <w:proofErr w:type="gramStart"/>
                  <w:r w:rsidRPr="00894948">
                    <w:rPr>
                      <w:rFonts w:ascii="Arial" w:eastAsia="Times New Roman" w:hAnsi="Arial" w:cs="Arial"/>
                      <w:color w:val="00B050"/>
                      <w:sz w:val="24"/>
                      <w:szCs w:val="24"/>
                      <w:lang w:eastAsia="tr-TR"/>
                    </w:rPr>
                    <w:t>kağıtlarla</w:t>
                  </w:r>
                  <w:proofErr w:type="gramEnd"/>
                  <w:r w:rsidRPr="00894948">
                    <w:rPr>
                      <w:rFonts w:ascii="Arial" w:eastAsia="Times New Roman" w:hAnsi="Arial" w:cs="Arial"/>
                      <w:color w:val="00B050"/>
                      <w:sz w:val="24"/>
                      <w:szCs w:val="24"/>
                      <w:lang w:eastAsia="tr-TR"/>
                    </w:rPr>
                    <w:t>, belgelerin, alanlar tarafından onaylı birer örneği verilir.</w:t>
                  </w:r>
                </w:p>
                <w:p w:rsidR="00D16383" w:rsidRPr="00894948" w:rsidRDefault="00D16383" w:rsidP="00D16383">
                  <w:pPr>
                    <w:spacing w:before="100" w:beforeAutospacing="1" w:after="100" w:afterAutospacing="1" w:line="240" w:lineRule="auto"/>
                    <w:jc w:val="both"/>
                    <w:rPr>
                      <w:rFonts w:ascii="Arial" w:eastAsia="Times New Roman" w:hAnsi="Arial" w:cs="Arial"/>
                      <w:color w:val="00B050"/>
                      <w:sz w:val="17"/>
                      <w:szCs w:val="17"/>
                      <w:lang w:eastAsia="tr-TR"/>
                    </w:rPr>
                  </w:pPr>
                  <w:r w:rsidRPr="00894948">
                    <w:rPr>
                      <w:rFonts w:ascii="Arial" w:eastAsia="Times New Roman" w:hAnsi="Arial" w:cs="Arial"/>
                      <w:color w:val="00B050"/>
                      <w:sz w:val="24"/>
                      <w:szCs w:val="24"/>
                      <w:lang w:eastAsia="tr-TR"/>
                    </w:rPr>
                    <w:t>Giriş ve çıkış defterleri gibi her zaman kullanılacak olan kayıtlar yerinde incelenir. İnceleme sırasında bu defterler alınması gerektiğinde imza karşılığında alınır, bu takdirde giriş veya çıkış kayıtları, yeniden açılacak defterler üzerinde yürütülür. Bu defterlerin baş tarafına, Gümrük Müfettiş, Müfettiş Yardımcıları, Gümrük Kontrolörleri ve Stajyer Gümrük Kontrolörleri ile Gümrük Müdürlüklerince imzaları atılarak bu durum şerh edilir.</w:t>
                  </w:r>
                </w:p>
                <w:p w:rsidR="00D16383" w:rsidRPr="00894948" w:rsidRDefault="00D16383" w:rsidP="00D16383">
                  <w:pPr>
                    <w:spacing w:before="100" w:beforeAutospacing="1" w:after="100" w:afterAutospacing="1" w:line="240" w:lineRule="auto"/>
                    <w:jc w:val="both"/>
                    <w:rPr>
                      <w:rFonts w:ascii="Arial" w:eastAsia="Times New Roman" w:hAnsi="Arial" w:cs="Arial"/>
                      <w:color w:val="00B050"/>
                      <w:sz w:val="17"/>
                      <w:szCs w:val="17"/>
                      <w:lang w:eastAsia="tr-TR"/>
                    </w:rPr>
                  </w:pPr>
                  <w:r w:rsidRPr="00894948">
                    <w:rPr>
                      <w:rFonts w:ascii="Arial" w:eastAsia="Times New Roman" w:hAnsi="Arial" w:cs="Arial"/>
                      <w:color w:val="00B050"/>
                      <w:sz w:val="24"/>
                      <w:szCs w:val="24"/>
                      <w:lang w:eastAsia="tr-TR"/>
                    </w:rPr>
                    <w:t>Diğer kayıt ve belgeler alınmak istenirse, imza ile verilir.</w:t>
                  </w:r>
                </w:p>
                <w:p w:rsidR="00D16383" w:rsidRPr="00894948" w:rsidRDefault="00D16383" w:rsidP="00D16383">
                  <w:pPr>
                    <w:spacing w:before="100" w:beforeAutospacing="1" w:after="100" w:afterAutospacing="1" w:line="240" w:lineRule="auto"/>
                    <w:jc w:val="both"/>
                    <w:rPr>
                      <w:rFonts w:ascii="Arial" w:eastAsia="Times New Roman" w:hAnsi="Arial" w:cs="Arial"/>
                      <w:color w:val="00B050"/>
                      <w:sz w:val="17"/>
                      <w:szCs w:val="17"/>
                      <w:lang w:eastAsia="tr-TR"/>
                    </w:rPr>
                  </w:pPr>
                  <w:r w:rsidRPr="00894948">
                    <w:rPr>
                      <w:rFonts w:ascii="Arial" w:eastAsia="Times New Roman" w:hAnsi="Arial" w:cs="Arial"/>
                      <w:color w:val="00B050"/>
                      <w:sz w:val="24"/>
                      <w:szCs w:val="24"/>
                      <w:lang w:eastAsia="tr-TR"/>
                    </w:rPr>
                    <w:t>Denetleme yapılması; geçici depolama yeri, antrepo ve diğer gümrüklü yerlerin işletici veya kullanıcılarının bu Yönetmeliğe göre gümrük idaresine karşı olan sorumluluklarına iştiraki anlamına gelmez ve bu kişilerin sorumluluklarını azaltmaz.</w:t>
                  </w:r>
                </w:p>
                <w:p w:rsidR="00D16383" w:rsidRPr="00894948" w:rsidRDefault="00D16383" w:rsidP="00D16383">
                  <w:pPr>
                    <w:spacing w:before="100" w:beforeAutospacing="1" w:after="100" w:afterAutospacing="1" w:line="240" w:lineRule="auto"/>
                    <w:jc w:val="both"/>
                    <w:rPr>
                      <w:rFonts w:ascii="Arial" w:eastAsia="Times New Roman" w:hAnsi="Arial" w:cs="Arial"/>
                      <w:b/>
                      <w:bCs/>
                      <w:color w:val="00B050"/>
                      <w:sz w:val="17"/>
                      <w:szCs w:val="17"/>
                      <w:lang w:eastAsia="tr-TR"/>
                    </w:rPr>
                  </w:pPr>
                  <w:bookmarkStart w:id="72" w:name="M346"/>
                  <w:r w:rsidRPr="00894948">
                    <w:rPr>
                      <w:rFonts w:ascii="Arial" w:eastAsia="Times New Roman" w:hAnsi="Arial" w:cs="Arial"/>
                      <w:b/>
                      <w:bCs/>
                      <w:color w:val="00B050"/>
                      <w:sz w:val="24"/>
                      <w:szCs w:val="24"/>
                      <w:lang w:eastAsia="tr-TR"/>
                    </w:rPr>
                    <w:t>Çalışma saatleri</w:t>
                  </w:r>
                  <w:bookmarkEnd w:id="72"/>
                </w:p>
                <w:p w:rsidR="00D16383" w:rsidRPr="00894948" w:rsidRDefault="00D16383" w:rsidP="00D16383">
                  <w:pPr>
                    <w:spacing w:before="100" w:beforeAutospacing="1" w:after="100" w:afterAutospacing="1" w:line="240" w:lineRule="auto"/>
                    <w:jc w:val="both"/>
                    <w:rPr>
                      <w:rFonts w:ascii="Arial" w:eastAsia="Times New Roman" w:hAnsi="Arial" w:cs="Arial"/>
                      <w:color w:val="00B050"/>
                      <w:sz w:val="17"/>
                      <w:szCs w:val="17"/>
                      <w:lang w:eastAsia="tr-TR"/>
                    </w:rPr>
                  </w:pPr>
                  <w:r w:rsidRPr="00894948">
                    <w:rPr>
                      <w:rFonts w:ascii="Arial" w:eastAsia="Times New Roman" w:hAnsi="Arial" w:cs="Arial"/>
                      <w:b/>
                      <w:bCs/>
                      <w:color w:val="00B050"/>
                      <w:sz w:val="24"/>
                      <w:szCs w:val="24"/>
                      <w:lang w:eastAsia="tr-TR"/>
                    </w:rPr>
                    <w:t>Madde 346 –</w:t>
                  </w:r>
                  <w:r w:rsidRPr="00894948">
                    <w:rPr>
                      <w:rFonts w:ascii="Arial" w:eastAsia="Times New Roman" w:hAnsi="Arial" w:cs="Arial"/>
                      <w:color w:val="00B050"/>
                      <w:sz w:val="17"/>
                      <w:szCs w:val="17"/>
                      <w:lang w:eastAsia="tr-TR"/>
                    </w:rPr>
                    <w:t xml:space="preserve"> </w:t>
                  </w:r>
                  <w:r w:rsidRPr="00894948">
                    <w:rPr>
                      <w:rFonts w:ascii="Arial" w:eastAsia="Times New Roman" w:hAnsi="Arial" w:cs="Arial"/>
                      <w:color w:val="00B050"/>
                      <w:sz w:val="24"/>
                      <w:szCs w:val="24"/>
                      <w:lang w:eastAsia="tr-TR"/>
                    </w:rPr>
                    <w:t xml:space="preserve">Basitleştirilmiş usuller </w:t>
                  </w:r>
                  <w:proofErr w:type="gramStart"/>
                  <w:r w:rsidRPr="00894948">
                    <w:rPr>
                      <w:rFonts w:ascii="Arial" w:eastAsia="Times New Roman" w:hAnsi="Arial" w:cs="Arial"/>
                      <w:color w:val="00B050"/>
                      <w:sz w:val="24"/>
                      <w:szCs w:val="24"/>
                      <w:lang w:eastAsia="tr-TR"/>
                    </w:rPr>
                    <w:t>dahil</w:t>
                  </w:r>
                  <w:proofErr w:type="gramEnd"/>
                  <w:r w:rsidRPr="00894948">
                    <w:rPr>
                      <w:rFonts w:ascii="Arial" w:eastAsia="Times New Roman" w:hAnsi="Arial" w:cs="Arial"/>
                      <w:color w:val="00B050"/>
                      <w:sz w:val="24"/>
                      <w:szCs w:val="24"/>
                      <w:lang w:eastAsia="tr-TR"/>
                    </w:rPr>
                    <w:t xml:space="preserve"> özel hükümler saklı kalmak kaydıyla, eşyanın geçici depolama yeri ve antrepolara alınması ve buralardan çıkarılması işlemleri, normal iş saatleri içinde yapılır. Ancak, Gümrük Kanununun 221 inci maddesi hükmüne göre çalışma ücreti ödenmek ve gerekli tedbirler alınmak şartıyla, gümrük idare amirinin izniyle iş saatleri dışında da eşya alınıp verilebilir.</w:t>
                  </w:r>
                </w:p>
              </w:tc>
            </w:tr>
          </w:tbl>
          <w:p w:rsidR="00D16383" w:rsidRPr="00894948" w:rsidRDefault="00D16383" w:rsidP="00D16383">
            <w:pPr>
              <w:spacing w:after="0" w:line="240" w:lineRule="auto"/>
              <w:jc w:val="both"/>
              <w:rPr>
                <w:rFonts w:ascii="Verdana" w:eastAsia="Times New Roman" w:hAnsi="Verdana" w:cs="Arial"/>
                <w:color w:val="00B050"/>
                <w:sz w:val="17"/>
                <w:szCs w:val="17"/>
                <w:lang w:eastAsia="tr-TR"/>
              </w:rPr>
            </w:pPr>
          </w:p>
        </w:tc>
      </w:tr>
    </w:tbl>
    <w:p w:rsidR="00D16383" w:rsidRPr="00D16383" w:rsidRDefault="00D16383" w:rsidP="00D16383">
      <w:pPr>
        <w:spacing w:after="0" w:line="240" w:lineRule="auto"/>
        <w:jc w:val="both"/>
        <w:rPr>
          <w:rFonts w:ascii="Arial" w:eastAsia="Times New Roman" w:hAnsi="Arial" w:cs="Arial"/>
          <w:vanish/>
          <w:color w:val="000000"/>
          <w:sz w:val="17"/>
          <w:szCs w:val="17"/>
          <w:lang w:eastAsia="tr-TR"/>
        </w:rPr>
      </w:pPr>
    </w:p>
    <w:tbl>
      <w:tblPr>
        <w:tblW w:w="5000" w:type="pct"/>
        <w:tblCellSpacing w:w="0" w:type="dxa"/>
        <w:tblCellMar>
          <w:left w:w="0" w:type="dxa"/>
          <w:right w:w="0" w:type="dxa"/>
        </w:tblCellMar>
        <w:tblLook w:val="04A0" w:firstRow="1" w:lastRow="0" w:firstColumn="1" w:lastColumn="0" w:noHBand="0" w:noVBand="1"/>
      </w:tblPr>
      <w:tblGrid>
        <w:gridCol w:w="9072"/>
      </w:tblGrid>
      <w:tr w:rsidR="00D16383" w:rsidRPr="00D16383" w:rsidTr="00D16383">
        <w:trPr>
          <w:trHeight w:val="24"/>
          <w:tblCellSpacing w:w="0" w:type="dxa"/>
        </w:trPr>
        <w:tc>
          <w:tcPr>
            <w:tcW w:w="0" w:type="auto"/>
            <w:vAlign w:val="center"/>
            <w:hideMark/>
          </w:tcPr>
          <w:p w:rsidR="00D16383" w:rsidRPr="00D16383" w:rsidRDefault="00D16383" w:rsidP="00D16383">
            <w:pPr>
              <w:spacing w:after="0" w:line="240" w:lineRule="auto"/>
              <w:jc w:val="both"/>
              <w:rPr>
                <w:rFonts w:ascii="Arial" w:eastAsia="Times New Roman" w:hAnsi="Arial" w:cs="Arial"/>
                <w:color w:val="000000"/>
                <w:sz w:val="2"/>
                <w:szCs w:val="17"/>
                <w:lang w:eastAsia="tr-TR"/>
              </w:rPr>
            </w:pPr>
          </w:p>
        </w:tc>
      </w:tr>
      <w:tr w:rsidR="00D16383" w:rsidRPr="00D16383" w:rsidTr="00D16383">
        <w:trPr>
          <w:trHeight w:val="324"/>
          <w:tblCellSpacing w:w="0" w:type="dxa"/>
        </w:trPr>
        <w:tc>
          <w:tcPr>
            <w:tcW w:w="4500" w:type="pct"/>
            <w:vAlign w:val="center"/>
            <w:hideMark/>
          </w:tcPr>
          <w:tbl>
            <w:tblPr>
              <w:tblW w:w="0" w:type="auto"/>
              <w:jc w:val="center"/>
              <w:tblCellSpacing w:w="18" w:type="dxa"/>
              <w:tblCellMar>
                <w:left w:w="0" w:type="dxa"/>
                <w:right w:w="0" w:type="dxa"/>
              </w:tblCellMar>
              <w:tblLook w:val="04A0" w:firstRow="1" w:lastRow="0" w:firstColumn="1" w:lastColumn="0" w:noHBand="0" w:noVBand="1"/>
            </w:tblPr>
            <w:tblGrid>
              <w:gridCol w:w="204"/>
            </w:tblGrid>
            <w:tr w:rsidR="00D16383" w:rsidRPr="00D16383">
              <w:trPr>
                <w:tblCellSpacing w:w="18" w:type="dxa"/>
                <w:jc w:val="center"/>
              </w:trPr>
              <w:tc>
                <w:tcPr>
                  <w:tcW w:w="0" w:type="auto"/>
                  <w:tcMar>
                    <w:top w:w="36" w:type="dxa"/>
                    <w:left w:w="36" w:type="dxa"/>
                    <w:bottom w:w="36" w:type="dxa"/>
                    <w:right w:w="36" w:type="dxa"/>
                  </w:tcMar>
                  <w:vAlign w:val="center"/>
                  <w:hideMark/>
                </w:tcPr>
                <w:tbl>
                  <w:tblPr>
                    <w:tblW w:w="0" w:type="auto"/>
                    <w:jc w:val="center"/>
                    <w:tblCellSpacing w:w="0" w:type="dxa"/>
                    <w:tblCellMar>
                      <w:left w:w="0" w:type="dxa"/>
                      <w:right w:w="0" w:type="dxa"/>
                    </w:tblCellMar>
                    <w:tblLook w:val="04A0" w:firstRow="1" w:lastRow="0" w:firstColumn="1" w:lastColumn="0" w:noHBand="0" w:noVBand="1"/>
                  </w:tblPr>
                  <w:tblGrid>
                    <w:gridCol w:w="60"/>
                  </w:tblGrid>
                  <w:tr w:rsidR="00D16383" w:rsidRPr="00D16383">
                    <w:trPr>
                      <w:tblCellSpacing w:w="0" w:type="dxa"/>
                      <w:jc w:val="center"/>
                    </w:trPr>
                    <w:tc>
                      <w:tcPr>
                        <w:tcW w:w="60" w:type="dxa"/>
                        <w:vAlign w:val="center"/>
                        <w:hideMark/>
                      </w:tcPr>
                      <w:p w:rsidR="00D16383" w:rsidRPr="00D16383" w:rsidRDefault="00D16383" w:rsidP="00D16383">
                        <w:pPr>
                          <w:spacing w:after="0" w:line="240" w:lineRule="auto"/>
                          <w:jc w:val="both"/>
                          <w:rPr>
                            <w:rFonts w:ascii="Arial" w:eastAsia="Times New Roman" w:hAnsi="Arial" w:cs="Arial"/>
                            <w:color w:val="000000"/>
                            <w:sz w:val="17"/>
                            <w:szCs w:val="17"/>
                            <w:lang w:eastAsia="tr-TR"/>
                          </w:rPr>
                        </w:pPr>
                        <w:bookmarkStart w:id="73" w:name="_GoBack"/>
                        <w:bookmarkEnd w:id="73"/>
                      </w:p>
                    </w:tc>
                  </w:tr>
                </w:tbl>
                <w:p w:rsidR="00D16383" w:rsidRPr="00D16383" w:rsidRDefault="00D16383" w:rsidP="00D16383">
                  <w:pPr>
                    <w:spacing w:after="0" w:line="240" w:lineRule="auto"/>
                    <w:jc w:val="both"/>
                    <w:rPr>
                      <w:rFonts w:ascii="Arial" w:eastAsia="Times New Roman" w:hAnsi="Arial" w:cs="Arial"/>
                      <w:color w:val="000000"/>
                      <w:sz w:val="17"/>
                      <w:szCs w:val="17"/>
                      <w:lang w:eastAsia="tr-TR"/>
                    </w:rPr>
                  </w:pPr>
                </w:p>
              </w:tc>
            </w:tr>
          </w:tbl>
          <w:p w:rsidR="00D16383" w:rsidRPr="00D16383" w:rsidRDefault="00D16383" w:rsidP="00D16383">
            <w:pPr>
              <w:spacing w:after="0" w:line="240" w:lineRule="auto"/>
              <w:jc w:val="both"/>
              <w:rPr>
                <w:rFonts w:ascii="Arial" w:eastAsia="Times New Roman" w:hAnsi="Arial" w:cs="Arial"/>
                <w:color w:val="000000"/>
                <w:sz w:val="17"/>
                <w:szCs w:val="17"/>
                <w:lang w:eastAsia="tr-TR"/>
              </w:rPr>
            </w:pPr>
          </w:p>
        </w:tc>
      </w:tr>
    </w:tbl>
    <w:p w:rsidR="005B3853" w:rsidRDefault="005B3853"/>
    <w:sectPr w:rsidR="005B3853" w:rsidSect="005B385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Verdana">
    <w:panose1 w:val="020B0604030504040204"/>
    <w:charset w:val="A2"/>
    <w:family w:val="swiss"/>
    <w:pitch w:val="variable"/>
    <w:sig w:usb0="A10006FF" w:usb1="4000205B" w:usb2="00000010" w:usb3="00000000" w:csb0="0000019F" w:csb1="00000000"/>
  </w:font>
  <w:font w:name="Comic Sans MS">
    <w:panose1 w:val="030F0702030302020204"/>
    <w:charset w:val="A2"/>
    <w:family w:val="script"/>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A2"/>
    <w:family w:val="swiss"/>
    <w:pitch w:val="variable"/>
    <w:sig w:usb0="00000287" w:usb1="00000000" w:usb2="00000000" w:usb3="00000000" w:csb0="000000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D16383"/>
    <w:rsid w:val="005B3853"/>
    <w:rsid w:val="00894948"/>
    <w:rsid w:val="00B44DB0"/>
    <w:rsid w:val="00D1638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3853"/>
  </w:style>
  <w:style w:type="paragraph" w:styleId="Balk1">
    <w:name w:val="heading 1"/>
    <w:basedOn w:val="Normal"/>
    <w:link w:val="Balk1Char"/>
    <w:uiPriority w:val="9"/>
    <w:qFormat/>
    <w:rsid w:val="00D16383"/>
    <w:pPr>
      <w:spacing w:after="84" w:line="240" w:lineRule="auto"/>
      <w:outlineLvl w:val="0"/>
    </w:pPr>
    <w:rPr>
      <w:rFonts w:ascii="Verdana" w:eastAsia="Times New Roman" w:hAnsi="Verdana" w:cs="Times New Roman"/>
      <w:b/>
      <w:bCs/>
      <w:color w:val="006699"/>
      <w:kern w:val="36"/>
      <w:sz w:val="14"/>
      <w:szCs w:val="14"/>
      <w:lang w:eastAsia="tr-TR"/>
    </w:rPr>
  </w:style>
  <w:style w:type="paragraph" w:styleId="Balk2">
    <w:name w:val="heading 2"/>
    <w:basedOn w:val="Normal"/>
    <w:link w:val="Balk2Char"/>
    <w:uiPriority w:val="9"/>
    <w:qFormat/>
    <w:rsid w:val="00D16383"/>
    <w:pPr>
      <w:spacing w:after="60" w:line="240" w:lineRule="auto"/>
      <w:outlineLvl w:val="1"/>
    </w:pPr>
    <w:rPr>
      <w:rFonts w:ascii="Verdana" w:eastAsia="Times New Roman" w:hAnsi="Verdana" w:cs="Times New Roman"/>
      <w:b/>
      <w:bCs/>
      <w:color w:val="006699"/>
      <w:sz w:val="13"/>
      <w:szCs w:val="13"/>
      <w:lang w:eastAsia="tr-TR"/>
    </w:rPr>
  </w:style>
  <w:style w:type="paragraph" w:styleId="Balk3">
    <w:name w:val="heading 3"/>
    <w:basedOn w:val="Normal"/>
    <w:link w:val="Balk3Char"/>
    <w:uiPriority w:val="9"/>
    <w:qFormat/>
    <w:rsid w:val="00D16383"/>
    <w:pPr>
      <w:spacing w:after="84" w:line="240" w:lineRule="auto"/>
      <w:outlineLvl w:val="2"/>
    </w:pPr>
    <w:rPr>
      <w:rFonts w:ascii="Verdana" w:eastAsia="Times New Roman" w:hAnsi="Verdana" w:cs="Times New Roman"/>
      <w:b/>
      <w:bCs/>
      <w:color w:val="006699"/>
      <w:sz w:val="14"/>
      <w:szCs w:val="14"/>
      <w:lang w:eastAsia="tr-TR"/>
    </w:rPr>
  </w:style>
  <w:style w:type="paragraph" w:styleId="Balk4">
    <w:name w:val="heading 4"/>
    <w:basedOn w:val="Normal"/>
    <w:link w:val="Balk4Char"/>
    <w:uiPriority w:val="9"/>
    <w:qFormat/>
    <w:rsid w:val="00D16383"/>
    <w:pPr>
      <w:spacing w:before="100" w:beforeAutospacing="1" w:after="100" w:afterAutospacing="1" w:line="240" w:lineRule="auto"/>
      <w:outlineLvl w:val="3"/>
    </w:pPr>
    <w:rPr>
      <w:rFonts w:ascii="Times New Roman" w:eastAsia="Times New Roman" w:hAnsi="Times New Roman" w:cs="Times New Roman"/>
      <w:b/>
      <w:bCs/>
      <w:sz w:val="24"/>
      <w:szCs w:val="24"/>
      <w:lang w:eastAsia="tr-TR"/>
    </w:rPr>
  </w:style>
  <w:style w:type="paragraph" w:styleId="Balk5">
    <w:name w:val="heading 5"/>
    <w:basedOn w:val="Normal"/>
    <w:link w:val="Balk5Char"/>
    <w:uiPriority w:val="9"/>
    <w:qFormat/>
    <w:rsid w:val="00D16383"/>
    <w:pPr>
      <w:spacing w:before="100" w:beforeAutospacing="1" w:after="100" w:afterAutospacing="1" w:line="240" w:lineRule="auto"/>
      <w:outlineLvl w:val="4"/>
    </w:pPr>
    <w:rPr>
      <w:rFonts w:ascii="Times New Roman" w:eastAsia="Times New Roman" w:hAnsi="Times New Roman" w:cs="Times New Roman"/>
      <w:b/>
      <w:bCs/>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D16383"/>
    <w:rPr>
      <w:rFonts w:ascii="Verdana" w:eastAsia="Times New Roman" w:hAnsi="Verdana" w:cs="Times New Roman"/>
      <w:b/>
      <w:bCs/>
      <w:color w:val="006699"/>
      <w:kern w:val="36"/>
      <w:sz w:val="14"/>
      <w:szCs w:val="14"/>
      <w:lang w:eastAsia="tr-TR"/>
    </w:rPr>
  </w:style>
  <w:style w:type="character" w:customStyle="1" w:styleId="Balk2Char">
    <w:name w:val="Başlık 2 Char"/>
    <w:basedOn w:val="VarsaylanParagrafYazTipi"/>
    <w:link w:val="Balk2"/>
    <w:uiPriority w:val="9"/>
    <w:rsid w:val="00D16383"/>
    <w:rPr>
      <w:rFonts w:ascii="Verdana" w:eastAsia="Times New Roman" w:hAnsi="Verdana" w:cs="Times New Roman"/>
      <w:b/>
      <w:bCs/>
      <w:color w:val="006699"/>
      <w:sz w:val="13"/>
      <w:szCs w:val="13"/>
      <w:lang w:eastAsia="tr-TR"/>
    </w:rPr>
  </w:style>
  <w:style w:type="character" w:customStyle="1" w:styleId="Balk3Char">
    <w:name w:val="Başlık 3 Char"/>
    <w:basedOn w:val="VarsaylanParagrafYazTipi"/>
    <w:link w:val="Balk3"/>
    <w:uiPriority w:val="9"/>
    <w:rsid w:val="00D16383"/>
    <w:rPr>
      <w:rFonts w:ascii="Verdana" w:eastAsia="Times New Roman" w:hAnsi="Verdana" w:cs="Times New Roman"/>
      <w:b/>
      <w:bCs/>
      <w:color w:val="006699"/>
      <w:sz w:val="14"/>
      <w:szCs w:val="14"/>
      <w:lang w:eastAsia="tr-TR"/>
    </w:rPr>
  </w:style>
  <w:style w:type="character" w:customStyle="1" w:styleId="Balk4Char">
    <w:name w:val="Başlık 4 Char"/>
    <w:basedOn w:val="VarsaylanParagrafYazTipi"/>
    <w:link w:val="Balk4"/>
    <w:uiPriority w:val="9"/>
    <w:rsid w:val="00D16383"/>
    <w:rPr>
      <w:rFonts w:ascii="Times New Roman" w:eastAsia="Times New Roman" w:hAnsi="Times New Roman" w:cs="Times New Roman"/>
      <w:b/>
      <w:bCs/>
      <w:sz w:val="24"/>
      <w:szCs w:val="24"/>
      <w:lang w:eastAsia="tr-TR"/>
    </w:rPr>
  </w:style>
  <w:style w:type="character" w:customStyle="1" w:styleId="Balk5Char">
    <w:name w:val="Başlık 5 Char"/>
    <w:basedOn w:val="VarsaylanParagrafYazTipi"/>
    <w:link w:val="Balk5"/>
    <w:uiPriority w:val="9"/>
    <w:rsid w:val="00D16383"/>
    <w:rPr>
      <w:rFonts w:ascii="Times New Roman" w:eastAsia="Times New Roman" w:hAnsi="Times New Roman" w:cs="Times New Roman"/>
      <w:b/>
      <w:bCs/>
      <w:sz w:val="20"/>
      <w:szCs w:val="20"/>
      <w:lang w:eastAsia="tr-TR"/>
    </w:rPr>
  </w:style>
  <w:style w:type="character" w:styleId="Kpr">
    <w:name w:val="Hyperlink"/>
    <w:basedOn w:val="VarsaylanParagrafYazTipi"/>
    <w:uiPriority w:val="99"/>
    <w:semiHidden/>
    <w:unhideWhenUsed/>
    <w:rsid w:val="00D16383"/>
    <w:rPr>
      <w:color w:val="000080"/>
      <w:u w:val="single"/>
    </w:rPr>
  </w:style>
  <w:style w:type="character" w:styleId="zlenenKpr">
    <w:name w:val="FollowedHyperlink"/>
    <w:basedOn w:val="VarsaylanParagrafYazTipi"/>
    <w:uiPriority w:val="99"/>
    <w:semiHidden/>
    <w:unhideWhenUsed/>
    <w:rsid w:val="00D16383"/>
    <w:rPr>
      <w:color w:val="990000"/>
      <w:u w:val="single"/>
    </w:rPr>
  </w:style>
  <w:style w:type="paragraph" w:styleId="NormalWeb">
    <w:name w:val="Normal (Web)"/>
    <w:basedOn w:val="Normal"/>
    <w:uiPriority w:val="99"/>
    <w:unhideWhenUsed/>
    <w:rsid w:val="00D16383"/>
    <w:pPr>
      <w:spacing w:before="100" w:beforeAutospacing="1" w:after="100" w:afterAutospacing="1" w:line="240" w:lineRule="auto"/>
      <w:jc w:val="both"/>
    </w:pPr>
    <w:rPr>
      <w:rFonts w:ascii="Times New Roman" w:eastAsia="Times New Roman" w:hAnsi="Times New Roman" w:cs="Times New Roman"/>
      <w:sz w:val="24"/>
      <w:szCs w:val="24"/>
      <w:lang w:eastAsia="tr-TR"/>
    </w:rPr>
  </w:style>
  <w:style w:type="paragraph" w:customStyle="1" w:styleId="text">
    <w:name w:val="text"/>
    <w:basedOn w:val="Normal"/>
    <w:rsid w:val="00D16383"/>
    <w:pPr>
      <w:spacing w:before="100" w:beforeAutospacing="1" w:after="100" w:afterAutospacing="1" w:line="240" w:lineRule="auto"/>
      <w:jc w:val="both"/>
    </w:pPr>
    <w:rPr>
      <w:rFonts w:ascii="Verdana" w:eastAsia="Times New Roman" w:hAnsi="Verdana" w:cs="Times New Roman"/>
      <w:color w:val="000000"/>
      <w:sz w:val="12"/>
      <w:szCs w:val="12"/>
      <w:lang w:eastAsia="tr-TR"/>
    </w:rPr>
  </w:style>
  <w:style w:type="paragraph" w:customStyle="1" w:styleId="rwtek">
    <w:name w:val="rwtek"/>
    <w:basedOn w:val="Normal"/>
    <w:rsid w:val="00D16383"/>
    <w:pPr>
      <w:shd w:val="clear" w:color="auto" w:fill="EEEEEE"/>
      <w:spacing w:before="100" w:beforeAutospacing="1" w:after="100" w:afterAutospacing="1" w:line="240" w:lineRule="auto"/>
      <w:jc w:val="both"/>
    </w:pPr>
    <w:rPr>
      <w:rFonts w:ascii="Verdana" w:eastAsia="Times New Roman" w:hAnsi="Verdana" w:cs="Times New Roman"/>
      <w:color w:val="000000"/>
      <w:sz w:val="14"/>
      <w:szCs w:val="14"/>
      <w:lang w:eastAsia="tr-TR"/>
    </w:rPr>
  </w:style>
  <w:style w:type="paragraph" w:customStyle="1" w:styleId="rwcft">
    <w:name w:val="rwcıft"/>
    <w:basedOn w:val="Normal"/>
    <w:rsid w:val="00D16383"/>
    <w:pPr>
      <w:shd w:val="clear" w:color="auto" w:fill="F0F0EA"/>
      <w:spacing w:before="100" w:beforeAutospacing="1" w:after="100" w:afterAutospacing="1" w:line="240" w:lineRule="auto"/>
      <w:jc w:val="both"/>
    </w:pPr>
    <w:rPr>
      <w:rFonts w:ascii="Verdana" w:eastAsia="Times New Roman" w:hAnsi="Verdana" w:cs="Times New Roman"/>
      <w:color w:val="000000"/>
      <w:sz w:val="14"/>
      <w:szCs w:val="14"/>
      <w:lang w:eastAsia="tr-TR"/>
    </w:rPr>
  </w:style>
  <w:style w:type="paragraph" w:customStyle="1" w:styleId="tp1">
    <w:name w:val="tıp1"/>
    <w:basedOn w:val="Normal"/>
    <w:rsid w:val="00D16383"/>
    <w:pPr>
      <w:spacing w:before="100" w:beforeAutospacing="1" w:after="100" w:afterAutospacing="1" w:line="240" w:lineRule="auto"/>
      <w:jc w:val="both"/>
    </w:pPr>
    <w:rPr>
      <w:rFonts w:ascii="Times New Roman" w:eastAsia="Times New Roman" w:hAnsi="Times New Roman" w:cs="Times New Roman"/>
      <w:b/>
      <w:bCs/>
      <w:color w:val="000033"/>
      <w:sz w:val="13"/>
      <w:szCs w:val="13"/>
      <w:lang w:eastAsia="tr-TR"/>
    </w:rPr>
  </w:style>
  <w:style w:type="paragraph" w:customStyle="1" w:styleId="kutu">
    <w:name w:val="kutu"/>
    <w:basedOn w:val="Normal"/>
    <w:rsid w:val="00D16383"/>
    <w:pPr>
      <w:spacing w:before="100" w:beforeAutospacing="1" w:after="100" w:afterAutospacing="1" w:line="240" w:lineRule="auto"/>
      <w:jc w:val="both"/>
    </w:pPr>
    <w:rPr>
      <w:rFonts w:ascii="Times New Roman" w:eastAsia="Times New Roman" w:hAnsi="Times New Roman" w:cs="Times New Roman"/>
      <w:sz w:val="24"/>
      <w:szCs w:val="24"/>
      <w:lang w:eastAsia="tr-TR"/>
    </w:rPr>
  </w:style>
  <w:style w:type="paragraph" w:customStyle="1" w:styleId="tp2">
    <w:name w:val="tıp2"/>
    <w:basedOn w:val="Normal"/>
    <w:rsid w:val="00D16383"/>
    <w:pPr>
      <w:spacing w:before="100" w:beforeAutospacing="1" w:after="100" w:afterAutospacing="1" w:line="240" w:lineRule="auto"/>
      <w:jc w:val="both"/>
    </w:pPr>
    <w:rPr>
      <w:rFonts w:ascii="Verdana" w:eastAsia="Times New Roman" w:hAnsi="Verdana" w:cs="Times New Roman"/>
      <w:color w:val="990000"/>
      <w:sz w:val="13"/>
      <w:szCs w:val="13"/>
      <w:lang w:eastAsia="tr-TR"/>
    </w:rPr>
  </w:style>
  <w:style w:type="paragraph" w:customStyle="1" w:styleId="tablo">
    <w:name w:val="tablo"/>
    <w:basedOn w:val="Normal"/>
    <w:rsid w:val="00D16383"/>
    <w:pPr>
      <w:shd w:val="clear" w:color="auto" w:fill="CCCCCC"/>
      <w:spacing w:before="100" w:beforeAutospacing="1" w:after="100" w:afterAutospacing="1" w:line="240" w:lineRule="auto"/>
      <w:jc w:val="both"/>
    </w:pPr>
    <w:rPr>
      <w:rFonts w:ascii="Times New Roman" w:eastAsia="Times New Roman" w:hAnsi="Times New Roman" w:cs="Times New Roman"/>
      <w:sz w:val="24"/>
      <w:szCs w:val="24"/>
      <w:lang w:eastAsia="tr-TR"/>
    </w:rPr>
  </w:style>
  <w:style w:type="paragraph" w:customStyle="1" w:styleId="buton">
    <w:name w:val="buton"/>
    <w:basedOn w:val="Normal"/>
    <w:rsid w:val="00D16383"/>
    <w:pPr>
      <w:spacing w:before="100" w:beforeAutospacing="1" w:after="100" w:afterAutospacing="1" w:line="240" w:lineRule="auto"/>
      <w:jc w:val="both"/>
    </w:pPr>
    <w:rPr>
      <w:rFonts w:ascii="Times New Roman" w:eastAsia="Times New Roman" w:hAnsi="Times New Roman" w:cs="Times New Roman"/>
      <w:sz w:val="24"/>
      <w:szCs w:val="24"/>
      <w:lang w:eastAsia="tr-TR"/>
    </w:rPr>
  </w:style>
  <w:style w:type="paragraph" w:customStyle="1" w:styleId="rwtek2">
    <w:name w:val="rwtek2"/>
    <w:basedOn w:val="Normal"/>
    <w:rsid w:val="00D16383"/>
    <w:pPr>
      <w:shd w:val="clear" w:color="auto" w:fill="DBF1FF"/>
      <w:spacing w:before="100" w:beforeAutospacing="1" w:after="100" w:afterAutospacing="1" w:line="240" w:lineRule="auto"/>
      <w:jc w:val="both"/>
    </w:pPr>
    <w:rPr>
      <w:rFonts w:ascii="Verdana" w:eastAsia="Times New Roman" w:hAnsi="Verdana" w:cs="Times New Roman"/>
      <w:color w:val="000000"/>
      <w:sz w:val="14"/>
      <w:szCs w:val="14"/>
      <w:lang w:eastAsia="tr-TR"/>
    </w:rPr>
  </w:style>
  <w:style w:type="paragraph" w:customStyle="1" w:styleId="rwcft2">
    <w:name w:val="rwcıft2"/>
    <w:basedOn w:val="Normal"/>
    <w:rsid w:val="00D16383"/>
    <w:pPr>
      <w:shd w:val="clear" w:color="auto" w:fill="BBECFF"/>
      <w:spacing w:before="100" w:beforeAutospacing="1" w:after="100" w:afterAutospacing="1" w:line="240" w:lineRule="auto"/>
      <w:jc w:val="both"/>
    </w:pPr>
    <w:rPr>
      <w:rFonts w:ascii="Verdana" w:eastAsia="Times New Roman" w:hAnsi="Verdana" w:cs="Times New Roman"/>
      <w:color w:val="000000"/>
      <w:sz w:val="14"/>
      <w:szCs w:val="14"/>
      <w:lang w:eastAsia="tr-TR"/>
    </w:rPr>
  </w:style>
  <w:style w:type="paragraph" w:customStyle="1" w:styleId="rwbaslkcft">
    <w:name w:val="rwbaslıkcıft"/>
    <w:basedOn w:val="Normal"/>
    <w:rsid w:val="00D16383"/>
    <w:pPr>
      <w:shd w:val="clear" w:color="auto" w:fill="1E90FF"/>
      <w:spacing w:before="100" w:beforeAutospacing="1" w:after="100" w:afterAutospacing="1" w:line="240" w:lineRule="auto"/>
      <w:jc w:val="both"/>
    </w:pPr>
    <w:rPr>
      <w:rFonts w:ascii="Comic Sans MS" w:eastAsia="Times New Roman" w:hAnsi="Comic Sans MS" w:cs="Times New Roman"/>
      <w:b/>
      <w:bCs/>
      <w:color w:val="FFFFFF"/>
      <w:sz w:val="14"/>
      <w:szCs w:val="14"/>
      <w:lang w:eastAsia="tr-TR"/>
    </w:rPr>
  </w:style>
  <w:style w:type="paragraph" w:customStyle="1" w:styleId="rwbaslktek">
    <w:name w:val="rwbaslıktek"/>
    <w:basedOn w:val="Normal"/>
    <w:rsid w:val="00D16383"/>
    <w:pPr>
      <w:shd w:val="clear" w:color="auto" w:fill="FFE16C"/>
      <w:spacing w:before="60" w:after="60" w:line="240" w:lineRule="auto"/>
      <w:ind w:left="60" w:right="60"/>
      <w:jc w:val="both"/>
    </w:pPr>
    <w:rPr>
      <w:rFonts w:ascii="Verdana" w:eastAsia="Times New Roman" w:hAnsi="Verdana" w:cs="Times New Roman"/>
      <w:b/>
      <w:bCs/>
      <w:color w:val="000000"/>
      <w:sz w:val="14"/>
      <w:szCs w:val="14"/>
      <w:lang w:eastAsia="tr-TR"/>
    </w:rPr>
  </w:style>
  <w:style w:type="paragraph" w:customStyle="1" w:styleId="reklam">
    <w:name w:val="reklam"/>
    <w:basedOn w:val="Normal"/>
    <w:rsid w:val="00D16383"/>
    <w:pPr>
      <w:spacing w:before="100" w:beforeAutospacing="1" w:after="100" w:afterAutospacing="1" w:line="240" w:lineRule="auto"/>
      <w:jc w:val="both"/>
    </w:pPr>
    <w:rPr>
      <w:rFonts w:ascii="Verdana" w:eastAsia="Times New Roman" w:hAnsi="Verdana" w:cs="Times New Roman"/>
      <w:color w:val="FFFFFF"/>
      <w:sz w:val="12"/>
      <w:szCs w:val="12"/>
      <w:lang w:eastAsia="tr-TR"/>
    </w:rPr>
  </w:style>
  <w:style w:type="paragraph" w:customStyle="1" w:styleId="Altbilgi1">
    <w:name w:val="Altbilgi1"/>
    <w:basedOn w:val="Normal"/>
    <w:rsid w:val="00D16383"/>
    <w:pPr>
      <w:spacing w:before="100" w:beforeAutospacing="1" w:after="100" w:afterAutospacing="1" w:line="240" w:lineRule="auto"/>
      <w:jc w:val="both"/>
    </w:pPr>
    <w:rPr>
      <w:rFonts w:ascii="Verdana" w:eastAsia="Times New Roman" w:hAnsi="Verdana" w:cs="Times New Roman"/>
      <w:color w:val="A6FFFF"/>
      <w:sz w:val="12"/>
      <w:szCs w:val="12"/>
      <w:lang w:eastAsia="tr-TR"/>
    </w:rPr>
  </w:style>
  <w:style w:type="paragraph" w:customStyle="1" w:styleId="lacvert">
    <w:name w:val="lacıvert"/>
    <w:basedOn w:val="Normal"/>
    <w:rsid w:val="00D16383"/>
    <w:pPr>
      <w:spacing w:before="100" w:beforeAutospacing="1" w:after="100" w:afterAutospacing="1" w:line="240" w:lineRule="auto"/>
      <w:jc w:val="both"/>
    </w:pPr>
    <w:rPr>
      <w:rFonts w:ascii="Verdana" w:eastAsia="Times New Roman" w:hAnsi="Verdana" w:cs="Times New Roman"/>
      <w:color w:val="006699"/>
      <w:sz w:val="12"/>
      <w:szCs w:val="12"/>
      <w:lang w:eastAsia="tr-TR"/>
    </w:rPr>
  </w:style>
  <w:style w:type="paragraph" w:customStyle="1" w:styleId="yds">
    <w:name w:val="ydısı"/>
    <w:basedOn w:val="Normal"/>
    <w:rsid w:val="00D16383"/>
    <w:pPr>
      <w:shd w:val="clear" w:color="auto" w:fill="FFFF99"/>
      <w:spacing w:before="100" w:beforeAutospacing="1" w:after="100" w:afterAutospacing="1" w:line="240" w:lineRule="auto"/>
      <w:jc w:val="both"/>
    </w:pPr>
    <w:rPr>
      <w:rFonts w:ascii="Verdana" w:eastAsia="Times New Roman" w:hAnsi="Verdana" w:cs="Times New Roman"/>
      <w:color w:val="000000"/>
      <w:sz w:val="14"/>
      <w:szCs w:val="14"/>
      <w:lang w:eastAsia="tr-TR"/>
    </w:rPr>
  </w:style>
  <w:style w:type="paragraph" w:customStyle="1" w:styleId="dugme">
    <w:name w:val="dugme"/>
    <w:basedOn w:val="Normal"/>
    <w:rsid w:val="00D16383"/>
    <w:pPr>
      <w:shd w:val="clear" w:color="auto" w:fill="FFE16C"/>
      <w:spacing w:before="100" w:beforeAutospacing="1" w:after="100" w:afterAutospacing="1" w:line="240" w:lineRule="auto"/>
      <w:jc w:val="both"/>
    </w:pPr>
    <w:rPr>
      <w:rFonts w:ascii="Tahoma" w:eastAsia="Times New Roman" w:hAnsi="Tahoma" w:cs="Tahoma"/>
      <w:color w:val="000000"/>
      <w:sz w:val="16"/>
      <w:szCs w:val="16"/>
      <w:lang w:eastAsia="tr-TR"/>
    </w:rPr>
  </w:style>
  <w:style w:type="paragraph" w:customStyle="1" w:styleId="ara">
    <w:name w:val="ara"/>
    <w:basedOn w:val="Normal"/>
    <w:rsid w:val="00D16383"/>
    <w:pPr>
      <w:pBdr>
        <w:top w:val="single" w:sz="4" w:space="0" w:color="666666"/>
        <w:left w:val="single" w:sz="4" w:space="0" w:color="666666"/>
        <w:bottom w:val="single" w:sz="4" w:space="0" w:color="666666"/>
        <w:right w:val="single" w:sz="4" w:space="0" w:color="666666"/>
      </w:pBdr>
      <w:shd w:val="clear" w:color="auto" w:fill="DDF7FF"/>
      <w:spacing w:before="100" w:beforeAutospacing="1" w:after="100" w:afterAutospacing="1" w:line="240" w:lineRule="auto"/>
      <w:jc w:val="both"/>
    </w:pPr>
    <w:rPr>
      <w:rFonts w:ascii="Verdana" w:eastAsia="Times New Roman" w:hAnsi="Verdana" w:cs="Times New Roman"/>
      <w:sz w:val="12"/>
      <w:szCs w:val="12"/>
      <w:lang w:eastAsia="tr-TR"/>
    </w:rPr>
  </w:style>
  <w:style w:type="paragraph" w:customStyle="1" w:styleId="text11lk">
    <w:name w:val="text_11lık"/>
    <w:basedOn w:val="Normal"/>
    <w:rsid w:val="00D16383"/>
    <w:pPr>
      <w:spacing w:before="100" w:beforeAutospacing="1" w:after="100" w:afterAutospacing="1" w:line="240" w:lineRule="auto"/>
      <w:jc w:val="both"/>
    </w:pPr>
    <w:rPr>
      <w:rFonts w:ascii="Verdana" w:eastAsia="Times New Roman" w:hAnsi="Verdana" w:cs="Times New Roman"/>
      <w:color w:val="0066CC"/>
      <w:sz w:val="13"/>
      <w:szCs w:val="13"/>
      <w:lang w:eastAsia="tr-TR"/>
    </w:rPr>
  </w:style>
  <w:style w:type="paragraph" w:customStyle="1" w:styleId="gzl">
    <w:name w:val="gızlı"/>
    <w:basedOn w:val="Normal"/>
    <w:rsid w:val="00D16383"/>
    <w:pPr>
      <w:spacing w:before="100" w:beforeAutospacing="1" w:after="100" w:afterAutospacing="1" w:line="240" w:lineRule="auto"/>
      <w:jc w:val="both"/>
    </w:pPr>
    <w:rPr>
      <w:rFonts w:ascii="Times New Roman" w:eastAsia="Times New Roman" w:hAnsi="Times New Roman" w:cs="Times New Roman"/>
      <w:vanish/>
      <w:color w:val="FFFFFF"/>
      <w:sz w:val="2"/>
      <w:szCs w:val="2"/>
      <w:lang w:eastAsia="tr-TR"/>
    </w:rPr>
  </w:style>
  <w:style w:type="paragraph" w:customStyle="1" w:styleId="text11koyu">
    <w:name w:val="text11koyu"/>
    <w:basedOn w:val="Normal"/>
    <w:rsid w:val="00D16383"/>
    <w:pPr>
      <w:spacing w:before="100" w:beforeAutospacing="1" w:after="100" w:afterAutospacing="1" w:line="240" w:lineRule="auto"/>
      <w:jc w:val="both"/>
    </w:pPr>
    <w:rPr>
      <w:rFonts w:ascii="Verdana" w:eastAsia="Times New Roman" w:hAnsi="Verdana" w:cs="Times New Roman"/>
      <w:color w:val="000033"/>
      <w:sz w:val="13"/>
      <w:szCs w:val="13"/>
      <w:lang w:eastAsia="tr-TR"/>
    </w:rPr>
  </w:style>
  <w:style w:type="paragraph" w:customStyle="1" w:styleId="demoform1">
    <w:name w:val="demoform1"/>
    <w:basedOn w:val="Normal"/>
    <w:rsid w:val="00D16383"/>
    <w:pPr>
      <w:pBdr>
        <w:top w:val="single" w:sz="4" w:space="0" w:color="00FFFF"/>
        <w:left w:val="single" w:sz="4" w:space="0" w:color="00FFFF"/>
        <w:bottom w:val="single" w:sz="4" w:space="0" w:color="00FFFF"/>
        <w:right w:val="single" w:sz="4" w:space="0" w:color="00FFFF"/>
      </w:pBdr>
      <w:shd w:val="clear" w:color="auto" w:fill="FFFFFF"/>
      <w:spacing w:before="100" w:beforeAutospacing="1" w:after="100" w:afterAutospacing="1" w:line="240" w:lineRule="auto"/>
      <w:jc w:val="both"/>
    </w:pPr>
    <w:rPr>
      <w:rFonts w:ascii="Verdana" w:eastAsia="Times New Roman" w:hAnsi="Verdana" w:cs="Times New Roman"/>
      <w:sz w:val="13"/>
      <w:szCs w:val="13"/>
      <w:lang w:eastAsia="tr-TR"/>
    </w:rPr>
  </w:style>
  <w:style w:type="paragraph" w:customStyle="1" w:styleId="demoform2">
    <w:name w:val="demoform2"/>
    <w:basedOn w:val="Normal"/>
    <w:rsid w:val="00D16383"/>
    <w:pPr>
      <w:pBdr>
        <w:top w:val="single" w:sz="4" w:space="0" w:color="00FFFF"/>
        <w:left w:val="single" w:sz="4" w:space="0" w:color="00FFFF"/>
        <w:bottom w:val="single" w:sz="4" w:space="0" w:color="00FFFF"/>
        <w:right w:val="single" w:sz="4" w:space="0" w:color="00FFFF"/>
      </w:pBdr>
      <w:shd w:val="clear" w:color="auto" w:fill="FFFFFF"/>
      <w:spacing w:before="100" w:beforeAutospacing="1" w:after="100" w:afterAutospacing="1" w:line="240" w:lineRule="auto"/>
      <w:jc w:val="both"/>
    </w:pPr>
    <w:rPr>
      <w:rFonts w:ascii="Verdana" w:eastAsia="Times New Roman" w:hAnsi="Verdana" w:cs="Times New Roman"/>
      <w:sz w:val="13"/>
      <w:szCs w:val="13"/>
      <w:lang w:eastAsia="tr-TR"/>
    </w:rPr>
  </w:style>
  <w:style w:type="paragraph" w:customStyle="1" w:styleId="demoform3">
    <w:name w:val="demoform3"/>
    <w:basedOn w:val="Normal"/>
    <w:rsid w:val="00D16383"/>
    <w:pPr>
      <w:shd w:val="clear" w:color="auto" w:fill="FFCC00"/>
      <w:spacing w:before="100" w:beforeAutospacing="1" w:after="100" w:afterAutospacing="1" w:line="240" w:lineRule="auto"/>
      <w:jc w:val="both"/>
    </w:pPr>
    <w:rPr>
      <w:rFonts w:ascii="Verdana" w:eastAsia="Times New Roman" w:hAnsi="Verdana" w:cs="Times New Roman"/>
      <w:sz w:val="12"/>
      <w:szCs w:val="12"/>
      <w:lang w:eastAsia="tr-TR"/>
    </w:rPr>
  </w:style>
  <w:style w:type="paragraph" w:customStyle="1" w:styleId="dugmesablon">
    <w:name w:val="dugmesablon"/>
    <w:basedOn w:val="Normal"/>
    <w:rsid w:val="00D16383"/>
    <w:pPr>
      <w:spacing w:before="100" w:beforeAutospacing="1" w:after="100" w:afterAutospacing="1" w:line="240" w:lineRule="auto"/>
      <w:jc w:val="both"/>
    </w:pPr>
    <w:rPr>
      <w:rFonts w:ascii="Verdana" w:eastAsia="Times New Roman" w:hAnsi="Verdana" w:cs="Times New Roman"/>
      <w:b/>
      <w:bCs/>
      <w:color w:val="333333"/>
      <w:sz w:val="13"/>
      <w:szCs w:val="13"/>
      <w:lang w:eastAsia="tr-TR"/>
    </w:rPr>
  </w:style>
  <w:style w:type="paragraph" w:customStyle="1" w:styleId="text9koyu">
    <w:name w:val="text9koyu"/>
    <w:basedOn w:val="Normal"/>
    <w:rsid w:val="00D16383"/>
    <w:pPr>
      <w:spacing w:before="100" w:beforeAutospacing="1" w:after="100" w:afterAutospacing="1" w:line="240" w:lineRule="auto"/>
      <w:jc w:val="both"/>
    </w:pPr>
    <w:rPr>
      <w:rFonts w:ascii="Verdana" w:eastAsia="Times New Roman" w:hAnsi="Verdana" w:cs="Times New Roman"/>
      <w:color w:val="000033"/>
      <w:sz w:val="11"/>
      <w:szCs w:val="11"/>
      <w:lang w:eastAsia="tr-TR"/>
    </w:rPr>
  </w:style>
  <w:style w:type="paragraph" w:customStyle="1" w:styleId="text11faydamenu">
    <w:name w:val="text11faydamenu"/>
    <w:basedOn w:val="Normal"/>
    <w:rsid w:val="00D16383"/>
    <w:pPr>
      <w:spacing w:before="100" w:beforeAutospacing="1" w:after="100" w:afterAutospacing="1" w:line="240" w:lineRule="auto"/>
      <w:jc w:val="both"/>
    </w:pPr>
    <w:rPr>
      <w:rFonts w:ascii="Verdana" w:eastAsia="Times New Roman" w:hAnsi="Verdana" w:cs="Times New Roman"/>
      <w:color w:val="000033"/>
      <w:sz w:val="13"/>
      <w:szCs w:val="13"/>
      <w:lang w:eastAsia="tr-TR"/>
    </w:rPr>
  </w:style>
  <w:style w:type="paragraph" w:customStyle="1" w:styleId="beyazyaz11">
    <w:name w:val="beyazyazı11"/>
    <w:basedOn w:val="Normal"/>
    <w:rsid w:val="00D16383"/>
    <w:pPr>
      <w:spacing w:before="100" w:beforeAutospacing="1" w:after="100" w:afterAutospacing="1" w:line="240" w:lineRule="auto"/>
      <w:jc w:val="both"/>
    </w:pPr>
    <w:rPr>
      <w:rFonts w:ascii="Verdana" w:eastAsia="Times New Roman" w:hAnsi="Verdana" w:cs="Times New Roman"/>
      <w:color w:val="FFFFFF"/>
      <w:sz w:val="13"/>
      <w:szCs w:val="13"/>
      <w:lang w:eastAsia="tr-TR"/>
    </w:rPr>
  </w:style>
  <w:style w:type="paragraph" w:customStyle="1" w:styleId="corner1">
    <w:name w:val="corner1"/>
    <w:basedOn w:val="Normal"/>
    <w:rsid w:val="00D16383"/>
    <w:pPr>
      <w:spacing w:before="100" w:beforeAutospacing="1" w:after="100" w:afterAutospacing="1" w:line="240" w:lineRule="auto"/>
      <w:jc w:val="both"/>
    </w:pPr>
    <w:rPr>
      <w:rFonts w:ascii="Times New Roman" w:eastAsia="Times New Roman" w:hAnsi="Times New Roman" w:cs="Times New Roman"/>
      <w:sz w:val="24"/>
      <w:szCs w:val="24"/>
      <w:lang w:eastAsia="tr-TR"/>
    </w:rPr>
  </w:style>
  <w:style w:type="paragraph" w:customStyle="1" w:styleId="corner2">
    <w:name w:val="corner2"/>
    <w:basedOn w:val="Normal"/>
    <w:rsid w:val="00D16383"/>
    <w:pPr>
      <w:spacing w:before="100" w:beforeAutospacing="1" w:after="100" w:afterAutospacing="1" w:line="240" w:lineRule="auto"/>
      <w:jc w:val="both"/>
    </w:pPr>
    <w:rPr>
      <w:rFonts w:ascii="Times New Roman" w:eastAsia="Times New Roman" w:hAnsi="Times New Roman" w:cs="Times New Roman"/>
      <w:sz w:val="24"/>
      <w:szCs w:val="24"/>
      <w:lang w:eastAsia="tr-TR"/>
    </w:rPr>
  </w:style>
  <w:style w:type="paragraph" w:customStyle="1" w:styleId="corner3">
    <w:name w:val="corner3"/>
    <w:basedOn w:val="Normal"/>
    <w:rsid w:val="00D16383"/>
    <w:pPr>
      <w:spacing w:before="100" w:beforeAutospacing="1" w:after="100" w:afterAutospacing="1" w:line="240" w:lineRule="auto"/>
      <w:jc w:val="both"/>
    </w:pPr>
    <w:rPr>
      <w:rFonts w:ascii="Times New Roman" w:eastAsia="Times New Roman" w:hAnsi="Times New Roman" w:cs="Times New Roman"/>
      <w:sz w:val="24"/>
      <w:szCs w:val="24"/>
      <w:lang w:eastAsia="tr-TR"/>
    </w:rPr>
  </w:style>
  <w:style w:type="paragraph" w:customStyle="1" w:styleId="dvtablo0">
    <w:name w:val="dıvtablo0"/>
    <w:basedOn w:val="Normal"/>
    <w:rsid w:val="00D16383"/>
    <w:pPr>
      <w:pBdr>
        <w:top w:val="single" w:sz="4" w:space="3" w:color="CCE6FF"/>
        <w:left w:val="single" w:sz="4" w:space="3" w:color="CCE6FF"/>
        <w:bottom w:val="single" w:sz="4" w:space="3" w:color="CCE6FF"/>
        <w:right w:val="single" w:sz="4" w:space="3" w:color="CCE6FF"/>
      </w:pBdr>
      <w:shd w:val="clear" w:color="auto" w:fill="FFFFFF"/>
      <w:spacing w:before="120" w:after="120" w:line="240" w:lineRule="auto"/>
      <w:ind w:left="60" w:right="60"/>
    </w:pPr>
    <w:rPr>
      <w:rFonts w:ascii="Verdana" w:eastAsia="Times New Roman" w:hAnsi="Verdana" w:cs="Times New Roman"/>
      <w:sz w:val="13"/>
      <w:szCs w:val="13"/>
      <w:lang w:eastAsia="tr-TR"/>
    </w:rPr>
  </w:style>
  <w:style w:type="paragraph" w:customStyle="1" w:styleId="dvtablo1">
    <w:name w:val="dıvtablo1"/>
    <w:basedOn w:val="Normal"/>
    <w:rsid w:val="00D16383"/>
    <w:pPr>
      <w:pBdr>
        <w:top w:val="single" w:sz="4" w:space="3" w:color="CCE6FF"/>
        <w:left w:val="single" w:sz="4" w:space="3" w:color="CCE6FF"/>
        <w:bottom w:val="single" w:sz="4" w:space="6" w:color="CCE6FF"/>
        <w:right w:val="single" w:sz="4" w:space="3" w:color="CCE6FF"/>
      </w:pBdr>
      <w:shd w:val="clear" w:color="auto" w:fill="FFFFFF"/>
      <w:spacing w:before="120" w:after="120" w:line="240" w:lineRule="auto"/>
      <w:ind w:left="60" w:right="60"/>
      <w:jc w:val="both"/>
    </w:pPr>
    <w:rPr>
      <w:rFonts w:ascii="Verdana" w:eastAsia="Times New Roman" w:hAnsi="Verdana" w:cs="Times New Roman"/>
      <w:sz w:val="13"/>
      <w:szCs w:val="13"/>
      <w:lang w:eastAsia="tr-TR"/>
    </w:rPr>
  </w:style>
  <w:style w:type="paragraph" w:customStyle="1" w:styleId="dvtablo2">
    <w:name w:val="dıvtablo2"/>
    <w:basedOn w:val="Normal"/>
    <w:rsid w:val="00D16383"/>
    <w:pPr>
      <w:spacing w:before="120" w:after="120" w:line="240" w:lineRule="auto"/>
      <w:ind w:left="60" w:right="60"/>
      <w:jc w:val="both"/>
    </w:pPr>
    <w:rPr>
      <w:rFonts w:ascii="Verdana" w:eastAsia="Times New Roman" w:hAnsi="Verdana" w:cs="Times New Roman"/>
      <w:sz w:val="13"/>
      <w:szCs w:val="13"/>
      <w:lang w:eastAsia="tr-TR"/>
    </w:rPr>
  </w:style>
  <w:style w:type="paragraph" w:customStyle="1" w:styleId="araform">
    <w:name w:val="araform"/>
    <w:basedOn w:val="Normal"/>
    <w:rsid w:val="00D16383"/>
    <w:pPr>
      <w:pBdr>
        <w:top w:val="single" w:sz="4" w:space="0" w:color="7F9DB9"/>
        <w:left w:val="single" w:sz="4" w:space="0" w:color="7F9DB9"/>
        <w:bottom w:val="single" w:sz="4" w:space="0" w:color="7F9DB9"/>
        <w:right w:val="single" w:sz="4" w:space="0" w:color="7F9DB9"/>
      </w:pBdr>
      <w:spacing w:before="100" w:beforeAutospacing="1" w:after="100" w:afterAutospacing="1" w:line="240" w:lineRule="auto"/>
      <w:jc w:val="both"/>
    </w:pPr>
    <w:rPr>
      <w:rFonts w:ascii="Times New Roman" w:eastAsia="Times New Roman" w:hAnsi="Times New Roman" w:cs="Times New Roman"/>
      <w:sz w:val="16"/>
      <w:szCs w:val="16"/>
      <w:lang w:eastAsia="tr-TR"/>
    </w:rPr>
  </w:style>
  <w:style w:type="paragraph" w:customStyle="1" w:styleId="ara2">
    <w:name w:val="ara2"/>
    <w:basedOn w:val="Normal"/>
    <w:rsid w:val="00D16383"/>
    <w:pPr>
      <w:pBdr>
        <w:top w:val="outset" w:sz="4" w:space="1" w:color="CCCCCC"/>
        <w:left w:val="outset" w:sz="4" w:space="1" w:color="CCCCCC"/>
        <w:bottom w:val="outset" w:sz="4" w:space="1" w:color="CCCCCC"/>
        <w:right w:val="outset" w:sz="4" w:space="1" w:color="CCCCCC"/>
      </w:pBdr>
      <w:shd w:val="clear" w:color="auto" w:fill="999999"/>
      <w:spacing w:before="24" w:after="24" w:line="240" w:lineRule="auto"/>
      <w:ind w:left="24" w:right="24"/>
      <w:jc w:val="both"/>
    </w:pPr>
    <w:rPr>
      <w:rFonts w:ascii="Verdana" w:eastAsia="Times New Roman" w:hAnsi="Verdana" w:cs="Times New Roman"/>
      <w:b/>
      <w:bCs/>
      <w:color w:val="666666"/>
      <w:sz w:val="12"/>
      <w:szCs w:val="12"/>
      <w:lang w:eastAsia="tr-TR"/>
    </w:rPr>
  </w:style>
  <w:style w:type="paragraph" w:customStyle="1" w:styleId="aadvlst">
    <w:name w:val="aadıvlıst"/>
    <w:basedOn w:val="Normal"/>
    <w:rsid w:val="00D16383"/>
    <w:pPr>
      <w:shd w:val="clear" w:color="auto" w:fill="C2D5FC"/>
      <w:spacing w:before="100" w:beforeAutospacing="1" w:after="100" w:afterAutospacing="1" w:line="240" w:lineRule="auto"/>
      <w:jc w:val="both"/>
    </w:pPr>
    <w:rPr>
      <w:rFonts w:ascii="Times New Roman" w:eastAsia="Times New Roman" w:hAnsi="Times New Roman" w:cs="Times New Roman"/>
      <w:sz w:val="24"/>
      <w:szCs w:val="24"/>
      <w:lang w:eastAsia="tr-TR"/>
    </w:rPr>
  </w:style>
  <w:style w:type="paragraph" w:customStyle="1" w:styleId="aadvlstbaslk">
    <w:name w:val="aadıvlıstbaslık"/>
    <w:basedOn w:val="Normal"/>
    <w:rsid w:val="00D16383"/>
    <w:pPr>
      <w:spacing w:before="100" w:beforeAutospacing="1" w:after="100" w:afterAutospacing="1" w:line="240" w:lineRule="auto"/>
      <w:jc w:val="both"/>
    </w:pPr>
    <w:rPr>
      <w:rFonts w:ascii="Verdana" w:eastAsia="Times New Roman" w:hAnsi="Verdana" w:cs="Times New Roman"/>
      <w:b/>
      <w:bCs/>
      <w:color w:val="006699"/>
      <w:sz w:val="12"/>
      <w:szCs w:val="12"/>
      <w:lang w:eastAsia="tr-TR"/>
    </w:rPr>
  </w:style>
  <w:style w:type="paragraph" w:customStyle="1" w:styleId="aanputtext">
    <w:name w:val="aaınputtext"/>
    <w:basedOn w:val="Normal"/>
    <w:rsid w:val="00D16383"/>
    <w:pPr>
      <w:pBdr>
        <w:top w:val="single" w:sz="4" w:space="0" w:color="CCCCCC"/>
        <w:left w:val="single" w:sz="4" w:space="0" w:color="CCCCCC"/>
        <w:bottom w:val="single" w:sz="4" w:space="0" w:color="CCCCCC"/>
        <w:right w:val="single" w:sz="4" w:space="0" w:color="CCCCCC"/>
      </w:pBdr>
      <w:shd w:val="clear" w:color="auto" w:fill="FFFFFF"/>
      <w:spacing w:before="100" w:beforeAutospacing="1" w:after="100" w:afterAutospacing="1" w:line="240" w:lineRule="auto"/>
      <w:ind w:firstLine="12"/>
      <w:jc w:val="both"/>
    </w:pPr>
    <w:rPr>
      <w:rFonts w:ascii="Times New Roman" w:eastAsia="Times New Roman" w:hAnsi="Times New Roman" w:cs="Times New Roman"/>
      <w:sz w:val="12"/>
      <w:szCs w:val="12"/>
      <w:lang w:eastAsia="tr-TR"/>
    </w:rPr>
  </w:style>
  <w:style w:type="paragraph" w:customStyle="1" w:styleId="aaselect">
    <w:name w:val="aaselect"/>
    <w:basedOn w:val="Normal"/>
    <w:rsid w:val="00D16383"/>
    <w:pPr>
      <w:pBdr>
        <w:top w:val="single" w:sz="4" w:space="0" w:color="CCCCCC"/>
        <w:left w:val="single" w:sz="4" w:space="0" w:color="CCCCCC"/>
        <w:bottom w:val="single" w:sz="4" w:space="0" w:color="CCCCCC"/>
        <w:right w:val="single" w:sz="4" w:space="0" w:color="CCCCCC"/>
      </w:pBdr>
      <w:shd w:val="clear" w:color="auto" w:fill="FFFFFF"/>
      <w:spacing w:before="100" w:beforeAutospacing="1" w:after="100" w:afterAutospacing="1" w:line="240" w:lineRule="auto"/>
      <w:jc w:val="both"/>
    </w:pPr>
    <w:rPr>
      <w:rFonts w:ascii="Times New Roman" w:eastAsia="Times New Roman" w:hAnsi="Times New Roman" w:cs="Times New Roman"/>
      <w:sz w:val="13"/>
      <w:szCs w:val="13"/>
      <w:lang w:eastAsia="tr-TR"/>
    </w:rPr>
  </w:style>
  <w:style w:type="paragraph" w:customStyle="1" w:styleId="dvbar">
    <w:name w:val="dıvbar"/>
    <w:basedOn w:val="Normal"/>
    <w:rsid w:val="00D16383"/>
    <w:pPr>
      <w:spacing w:before="100" w:beforeAutospacing="1" w:after="100" w:afterAutospacing="1" w:line="240" w:lineRule="auto"/>
      <w:jc w:val="both"/>
    </w:pPr>
    <w:rPr>
      <w:rFonts w:ascii="Times New Roman" w:eastAsia="Times New Roman" w:hAnsi="Times New Roman" w:cs="Times New Roman"/>
      <w:sz w:val="12"/>
      <w:szCs w:val="12"/>
      <w:lang w:eastAsia="tr-TR"/>
    </w:rPr>
  </w:style>
  <w:style w:type="paragraph" w:customStyle="1" w:styleId="acnputtext">
    <w:name w:val="ac_ınputtext"/>
    <w:basedOn w:val="Normal"/>
    <w:rsid w:val="00D16383"/>
    <w:pPr>
      <w:pBdr>
        <w:top w:val="single" w:sz="4" w:space="0" w:color="CCCCCC"/>
        <w:left w:val="single" w:sz="4" w:space="0" w:color="CCCCCC"/>
        <w:bottom w:val="single" w:sz="4" w:space="0" w:color="CCCCCC"/>
        <w:right w:val="single" w:sz="4" w:space="0" w:color="CCCCCC"/>
      </w:pBdr>
      <w:shd w:val="clear" w:color="auto" w:fill="FFFFFF"/>
      <w:spacing w:before="100" w:beforeAutospacing="1" w:after="100" w:afterAutospacing="1" w:line="240" w:lineRule="auto"/>
      <w:jc w:val="both"/>
    </w:pPr>
    <w:rPr>
      <w:rFonts w:ascii="Times New Roman" w:eastAsia="Times New Roman" w:hAnsi="Times New Roman" w:cs="Times New Roman"/>
      <w:sz w:val="13"/>
      <w:szCs w:val="13"/>
      <w:lang w:eastAsia="tr-TR"/>
    </w:rPr>
  </w:style>
  <w:style w:type="paragraph" w:customStyle="1" w:styleId="acselect">
    <w:name w:val="ac_select"/>
    <w:basedOn w:val="Normal"/>
    <w:rsid w:val="00D16383"/>
    <w:pPr>
      <w:pBdr>
        <w:top w:val="single" w:sz="4" w:space="0" w:color="CCCCCC"/>
        <w:left w:val="single" w:sz="4" w:space="0" w:color="CCCCCC"/>
        <w:bottom w:val="single" w:sz="4" w:space="0" w:color="CCCCCC"/>
        <w:right w:val="single" w:sz="4" w:space="0" w:color="CCCCCC"/>
      </w:pBdr>
      <w:shd w:val="clear" w:color="auto" w:fill="FFFFFF"/>
      <w:spacing w:before="100" w:beforeAutospacing="1" w:after="100" w:afterAutospacing="1" w:line="240" w:lineRule="auto"/>
      <w:jc w:val="both"/>
    </w:pPr>
    <w:rPr>
      <w:rFonts w:ascii="Times New Roman" w:eastAsia="Times New Roman" w:hAnsi="Times New Roman" w:cs="Times New Roman"/>
      <w:sz w:val="13"/>
      <w:szCs w:val="13"/>
      <w:lang w:eastAsia="tr-TR"/>
    </w:rPr>
  </w:style>
  <w:style w:type="paragraph" w:customStyle="1" w:styleId="dvtablodata">
    <w:name w:val="dıvtablodata"/>
    <w:basedOn w:val="Normal"/>
    <w:rsid w:val="00D16383"/>
    <w:pPr>
      <w:pBdr>
        <w:top w:val="single" w:sz="4" w:space="1" w:color="CCE6FF"/>
        <w:left w:val="single" w:sz="4" w:space="1" w:color="CCE6FF"/>
        <w:bottom w:val="single" w:sz="4" w:space="1" w:color="CCE6FF"/>
        <w:right w:val="single" w:sz="4" w:space="1" w:color="CCE6FF"/>
      </w:pBdr>
      <w:shd w:val="clear" w:color="auto" w:fill="FFFFFF"/>
      <w:spacing w:after="0" w:line="240" w:lineRule="auto"/>
    </w:pPr>
    <w:rPr>
      <w:rFonts w:ascii="Verdana" w:eastAsia="Times New Roman" w:hAnsi="Verdana" w:cs="Times New Roman"/>
      <w:sz w:val="13"/>
      <w:szCs w:val="13"/>
      <w:lang w:eastAsia="tr-TR"/>
    </w:rPr>
  </w:style>
  <w:style w:type="paragraph" w:customStyle="1" w:styleId="dvack">
    <w:name w:val="dıvack"/>
    <w:basedOn w:val="Normal"/>
    <w:rsid w:val="00D16383"/>
    <w:pPr>
      <w:pBdr>
        <w:top w:val="single" w:sz="4" w:space="2" w:color="CCE6FF"/>
        <w:left w:val="single" w:sz="4" w:space="2" w:color="CCE6FF"/>
        <w:bottom w:val="single" w:sz="4" w:space="2" w:color="CCE6FF"/>
        <w:right w:val="single" w:sz="4" w:space="2" w:color="CCE6FF"/>
      </w:pBdr>
      <w:shd w:val="clear" w:color="auto" w:fill="F2F2F2"/>
      <w:spacing w:after="0" w:line="240" w:lineRule="auto"/>
    </w:pPr>
    <w:rPr>
      <w:rFonts w:ascii="Verdana" w:eastAsia="Times New Roman" w:hAnsi="Verdana" w:cs="Times New Roman"/>
      <w:sz w:val="13"/>
      <w:szCs w:val="13"/>
      <w:lang w:eastAsia="tr-TR"/>
    </w:rPr>
  </w:style>
  <w:style w:type="paragraph" w:customStyle="1" w:styleId="dvpucu">
    <w:name w:val="dıvıpucu"/>
    <w:basedOn w:val="Normal"/>
    <w:rsid w:val="00D16383"/>
    <w:pPr>
      <w:pBdr>
        <w:top w:val="single" w:sz="4" w:space="2" w:color="CCE6FF"/>
        <w:left w:val="single" w:sz="4" w:space="2" w:color="CCE6FF"/>
        <w:bottom w:val="single" w:sz="4" w:space="2" w:color="CCE6FF"/>
        <w:right w:val="single" w:sz="4" w:space="2" w:color="CCE6FF"/>
      </w:pBdr>
      <w:shd w:val="clear" w:color="auto" w:fill="F9F9FF"/>
      <w:spacing w:after="0" w:line="240" w:lineRule="auto"/>
    </w:pPr>
    <w:rPr>
      <w:rFonts w:ascii="Verdana" w:eastAsia="Times New Roman" w:hAnsi="Verdana" w:cs="Times New Roman"/>
      <w:color w:val="999999"/>
      <w:sz w:val="11"/>
      <w:szCs w:val="11"/>
      <w:lang w:eastAsia="tr-TR"/>
    </w:rPr>
  </w:style>
  <w:style w:type="paragraph" w:customStyle="1" w:styleId="dvtext">
    <w:name w:val="dıvtext"/>
    <w:basedOn w:val="Normal"/>
    <w:rsid w:val="00D16383"/>
    <w:pPr>
      <w:spacing w:after="0" w:line="240" w:lineRule="auto"/>
    </w:pPr>
    <w:rPr>
      <w:rFonts w:ascii="Times New Roman" w:eastAsia="Times New Roman" w:hAnsi="Times New Roman" w:cs="Times New Roman"/>
      <w:sz w:val="24"/>
      <w:szCs w:val="24"/>
      <w:lang w:eastAsia="tr-TR"/>
    </w:rPr>
  </w:style>
  <w:style w:type="paragraph" w:customStyle="1" w:styleId="commentarea">
    <w:name w:val="commentarea"/>
    <w:basedOn w:val="Normal"/>
    <w:rsid w:val="00D16383"/>
    <w:pPr>
      <w:spacing w:before="96" w:after="96" w:line="240" w:lineRule="auto"/>
      <w:jc w:val="both"/>
    </w:pPr>
    <w:rPr>
      <w:rFonts w:ascii="Times New Roman" w:eastAsia="Times New Roman" w:hAnsi="Times New Roman" w:cs="Times New Roman"/>
      <w:sz w:val="24"/>
      <w:szCs w:val="24"/>
      <w:lang w:eastAsia="tr-TR"/>
    </w:rPr>
  </w:style>
  <w:style w:type="paragraph" w:customStyle="1" w:styleId="commentareaowner">
    <w:name w:val="commentareaowner"/>
    <w:basedOn w:val="Normal"/>
    <w:rsid w:val="00D16383"/>
    <w:pPr>
      <w:spacing w:before="96" w:after="96" w:line="240" w:lineRule="auto"/>
      <w:jc w:val="both"/>
    </w:pPr>
    <w:rPr>
      <w:rFonts w:ascii="Times New Roman" w:eastAsia="Times New Roman" w:hAnsi="Times New Roman" w:cs="Times New Roman"/>
      <w:sz w:val="24"/>
      <w:szCs w:val="24"/>
      <w:lang w:eastAsia="tr-TR"/>
    </w:rPr>
  </w:style>
  <w:style w:type="paragraph" w:customStyle="1" w:styleId="commentttle">
    <w:name w:val="commenttıtle"/>
    <w:basedOn w:val="Normal"/>
    <w:rsid w:val="00D16383"/>
    <w:pPr>
      <w:spacing w:before="100" w:beforeAutospacing="1" w:after="72" w:line="240" w:lineRule="auto"/>
      <w:jc w:val="both"/>
    </w:pPr>
    <w:rPr>
      <w:rFonts w:ascii="Times New Roman" w:eastAsia="Times New Roman" w:hAnsi="Times New Roman" w:cs="Times New Roman"/>
      <w:sz w:val="24"/>
      <w:szCs w:val="24"/>
      <w:lang w:eastAsia="tr-TR"/>
    </w:rPr>
  </w:style>
  <w:style w:type="paragraph" w:customStyle="1" w:styleId="commentarrow">
    <w:name w:val="commentarrow"/>
    <w:basedOn w:val="Normal"/>
    <w:rsid w:val="00D16383"/>
    <w:pPr>
      <w:spacing w:before="100" w:beforeAutospacing="1" w:after="0" w:line="240" w:lineRule="auto"/>
      <w:jc w:val="both"/>
    </w:pPr>
    <w:rPr>
      <w:rFonts w:ascii="Times New Roman" w:eastAsia="Times New Roman" w:hAnsi="Times New Roman" w:cs="Times New Roman"/>
      <w:sz w:val="24"/>
      <w:szCs w:val="24"/>
      <w:lang w:eastAsia="tr-TR"/>
    </w:rPr>
  </w:style>
  <w:style w:type="paragraph" w:customStyle="1" w:styleId="commenttext">
    <w:name w:val="commenttext"/>
    <w:basedOn w:val="Normal"/>
    <w:rsid w:val="00D16383"/>
    <w:pPr>
      <w:spacing w:before="100" w:beforeAutospacing="1" w:after="100" w:afterAutospacing="1" w:line="240" w:lineRule="auto"/>
      <w:jc w:val="both"/>
    </w:pPr>
    <w:rPr>
      <w:rFonts w:ascii="Times New Roman" w:eastAsia="Times New Roman" w:hAnsi="Times New Roman" w:cs="Times New Roman"/>
      <w:sz w:val="24"/>
      <w:szCs w:val="24"/>
      <w:lang w:eastAsia="tr-TR"/>
    </w:rPr>
  </w:style>
  <w:style w:type="paragraph" w:customStyle="1" w:styleId="commenttext2">
    <w:name w:val="commenttext2"/>
    <w:basedOn w:val="Normal"/>
    <w:rsid w:val="00D16383"/>
    <w:pPr>
      <w:pBdr>
        <w:top w:val="single" w:sz="4" w:space="2" w:color="BCBCBC"/>
        <w:left w:val="single" w:sz="4" w:space="2" w:color="BCBCBC"/>
        <w:bottom w:val="single" w:sz="4" w:space="2" w:color="BCBCBC"/>
        <w:right w:val="single" w:sz="4" w:space="2" w:color="BCBCBC"/>
      </w:pBdr>
      <w:spacing w:before="100" w:beforeAutospacing="1" w:after="100" w:afterAutospacing="1" w:line="240" w:lineRule="auto"/>
      <w:jc w:val="both"/>
    </w:pPr>
    <w:rPr>
      <w:rFonts w:ascii="Times New Roman" w:eastAsia="Times New Roman" w:hAnsi="Times New Roman" w:cs="Times New Roman"/>
      <w:sz w:val="24"/>
      <w:szCs w:val="24"/>
      <w:lang w:eastAsia="tr-TR"/>
    </w:rPr>
  </w:style>
  <w:style w:type="paragraph" w:customStyle="1" w:styleId="commenttext3">
    <w:name w:val="commenttext3"/>
    <w:basedOn w:val="Normal"/>
    <w:rsid w:val="00D16383"/>
    <w:pPr>
      <w:spacing w:before="100" w:beforeAutospacing="1" w:after="100" w:afterAutospacing="1" w:line="240" w:lineRule="auto"/>
      <w:jc w:val="both"/>
    </w:pPr>
    <w:rPr>
      <w:rFonts w:ascii="Times New Roman" w:eastAsia="Times New Roman" w:hAnsi="Times New Roman" w:cs="Times New Roman"/>
      <w:lang w:eastAsia="tr-TR"/>
    </w:rPr>
  </w:style>
  <w:style w:type="paragraph" w:customStyle="1" w:styleId="commentfooter">
    <w:name w:val="commentfooter"/>
    <w:basedOn w:val="Normal"/>
    <w:rsid w:val="00D16383"/>
    <w:pPr>
      <w:spacing w:before="48" w:after="100" w:afterAutospacing="1" w:line="240" w:lineRule="auto"/>
      <w:jc w:val="both"/>
    </w:pPr>
    <w:rPr>
      <w:rFonts w:ascii="Times New Roman" w:eastAsia="Times New Roman" w:hAnsi="Times New Roman" w:cs="Times New Roman"/>
      <w:color w:val="999999"/>
      <w:sz w:val="17"/>
      <w:szCs w:val="17"/>
      <w:lang w:eastAsia="tr-TR"/>
    </w:rPr>
  </w:style>
  <w:style w:type="paragraph" w:customStyle="1" w:styleId="dvtable">
    <w:name w:val="dıvtable"/>
    <w:basedOn w:val="Normal"/>
    <w:rsid w:val="00D16383"/>
    <w:pPr>
      <w:spacing w:before="120" w:after="120" w:line="240" w:lineRule="auto"/>
      <w:ind w:left="60" w:right="60"/>
    </w:pPr>
    <w:rPr>
      <w:rFonts w:ascii="Verdana" w:eastAsia="Times New Roman" w:hAnsi="Verdana" w:cs="Times New Roman"/>
      <w:sz w:val="13"/>
      <w:szCs w:val="13"/>
      <w:lang w:eastAsia="tr-TR"/>
    </w:rPr>
  </w:style>
  <w:style w:type="paragraph" w:customStyle="1" w:styleId="hghlght">
    <w:name w:val="hıghlıght"/>
    <w:basedOn w:val="Normal"/>
    <w:rsid w:val="00D16383"/>
    <w:pPr>
      <w:shd w:val="clear" w:color="auto" w:fill="FFFF00"/>
      <w:spacing w:before="100" w:beforeAutospacing="1" w:after="100" w:afterAutospacing="1" w:line="240" w:lineRule="auto"/>
      <w:jc w:val="both"/>
    </w:pPr>
    <w:rPr>
      <w:rFonts w:ascii="Times New Roman" w:eastAsia="Times New Roman" w:hAnsi="Times New Roman" w:cs="Times New Roman"/>
      <w:b/>
      <w:bCs/>
      <w:color w:val="000000"/>
      <w:sz w:val="24"/>
      <w:szCs w:val="24"/>
      <w:lang w:eastAsia="tr-TR"/>
    </w:rPr>
  </w:style>
  <w:style w:type="paragraph" w:customStyle="1" w:styleId="dvmevzuatmenu">
    <w:name w:val="dıvmevzuatmenu"/>
    <w:basedOn w:val="Normal"/>
    <w:rsid w:val="00D16383"/>
    <w:pPr>
      <w:pBdr>
        <w:bottom w:val="single" w:sz="4" w:space="3" w:color="C0C0C0"/>
      </w:pBdr>
      <w:shd w:val="clear" w:color="auto" w:fill="F2F2F2"/>
      <w:spacing w:after="0" w:line="240" w:lineRule="auto"/>
      <w:jc w:val="both"/>
    </w:pPr>
    <w:rPr>
      <w:rFonts w:ascii="Verdana" w:eastAsia="Times New Roman" w:hAnsi="Verdana" w:cs="Times New Roman"/>
      <w:sz w:val="13"/>
      <w:szCs w:val="13"/>
      <w:lang w:eastAsia="tr-TR"/>
    </w:rPr>
  </w:style>
  <w:style w:type="paragraph" w:customStyle="1" w:styleId="dvfltre">
    <w:name w:val="dıvfıltre"/>
    <w:basedOn w:val="Normal"/>
    <w:rsid w:val="00D16383"/>
    <w:pPr>
      <w:pBdr>
        <w:bottom w:val="single" w:sz="4" w:space="3" w:color="C0C0C0"/>
      </w:pBdr>
      <w:shd w:val="clear" w:color="auto" w:fill="FFFFCC"/>
      <w:spacing w:after="0" w:line="240" w:lineRule="auto"/>
      <w:jc w:val="both"/>
    </w:pPr>
    <w:rPr>
      <w:rFonts w:ascii="Verdana" w:eastAsia="Times New Roman" w:hAnsi="Verdana" w:cs="Times New Roman"/>
      <w:sz w:val="13"/>
      <w:szCs w:val="13"/>
      <w:lang w:eastAsia="tr-TR"/>
    </w:rPr>
  </w:style>
  <w:style w:type="paragraph" w:customStyle="1" w:styleId="dvfltremenu">
    <w:name w:val="dıvfıltremenu"/>
    <w:basedOn w:val="Normal"/>
    <w:rsid w:val="00D16383"/>
    <w:pPr>
      <w:pBdr>
        <w:left w:val="single" w:sz="4" w:space="0" w:color="C0C0C0"/>
        <w:bottom w:val="single" w:sz="4" w:space="3" w:color="C0C0C0"/>
      </w:pBdr>
      <w:shd w:val="clear" w:color="auto" w:fill="FFFFCC"/>
      <w:spacing w:after="0" w:line="240" w:lineRule="auto"/>
      <w:jc w:val="both"/>
    </w:pPr>
    <w:rPr>
      <w:rFonts w:ascii="Verdana" w:eastAsia="Times New Roman" w:hAnsi="Verdana" w:cs="Times New Roman"/>
      <w:sz w:val="13"/>
      <w:szCs w:val="13"/>
      <w:lang w:eastAsia="tr-TR"/>
    </w:rPr>
  </w:style>
  <w:style w:type="paragraph" w:customStyle="1" w:styleId="dvtablo3">
    <w:name w:val="dıvtablo3"/>
    <w:basedOn w:val="Normal"/>
    <w:rsid w:val="00D16383"/>
    <w:pPr>
      <w:spacing w:before="120" w:after="120" w:line="240" w:lineRule="auto"/>
      <w:ind w:left="180" w:right="60"/>
    </w:pPr>
    <w:rPr>
      <w:rFonts w:ascii="Verdana" w:eastAsia="Times New Roman" w:hAnsi="Verdana" w:cs="Times New Roman"/>
      <w:sz w:val="13"/>
      <w:szCs w:val="13"/>
      <w:lang w:eastAsia="tr-TR"/>
    </w:rPr>
  </w:style>
  <w:style w:type="paragraph" w:customStyle="1" w:styleId="tabon">
    <w:name w:val="tabon"/>
    <w:basedOn w:val="Normal"/>
    <w:rsid w:val="00D16383"/>
    <w:pPr>
      <w:pBdr>
        <w:bottom w:val="single" w:sz="4" w:space="2" w:color="FFFFFF"/>
        <w:right w:val="single" w:sz="4" w:space="5" w:color="CCCCCC"/>
      </w:pBdr>
      <w:shd w:val="clear" w:color="auto" w:fill="FFFFFF"/>
      <w:spacing w:before="100" w:beforeAutospacing="1" w:after="100" w:afterAutospacing="1" w:line="240" w:lineRule="auto"/>
      <w:jc w:val="both"/>
    </w:pPr>
    <w:rPr>
      <w:rFonts w:ascii="Times New Roman" w:eastAsia="Times New Roman" w:hAnsi="Times New Roman" w:cs="Times New Roman"/>
      <w:sz w:val="24"/>
      <w:szCs w:val="24"/>
      <w:lang w:eastAsia="tr-TR"/>
    </w:rPr>
  </w:style>
  <w:style w:type="paragraph" w:customStyle="1" w:styleId="tabof">
    <w:name w:val="tabof"/>
    <w:basedOn w:val="Normal"/>
    <w:rsid w:val="00D16383"/>
    <w:pPr>
      <w:pBdr>
        <w:right w:val="single" w:sz="4" w:space="5" w:color="CCCCCC"/>
      </w:pBdr>
      <w:spacing w:before="100" w:beforeAutospacing="1" w:after="100" w:afterAutospacing="1" w:line="240" w:lineRule="auto"/>
      <w:jc w:val="both"/>
    </w:pPr>
    <w:rPr>
      <w:rFonts w:ascii="Times New Roman" w:eastAsia="Times New Roman" w:hAnsi="Times New Roman" w:cs="Times New Roman"/>
      <w:sz w:val="24"/>
      <w:szCs w:val="24"/>
      <w:lang w:eastAsia="tr-TR"/>
    </w:rPr>
  </w:style>
  <w:style w:type="paragraph" w:customStyle="1" w:styleId="lnkspan">
    <w:name w:val="lınkspan"/>
    <w:basedOn w:val="Normal"/>
    <w:rsid w:val="00D16383"/>
    <w:pPr>
      <w:spacing w:before="100" w:beforeAutospacing="1" w:after="100" w:afterAutospacing="1" w:line="240" w:lineRule="auto"/>
      <w:jc w:val="both"/>
    </w:pPr>
    <w:rPr>
      <w:rFonts w:ascii="Times New Roman" w:eastAsia="Times New Roman" w:hAnsi="Times New Roman" w:cs="Times New Roman"/>
      <w:sz w:val="13"/>
      <w:szCs w:val="13"/>
      <w:u w:val="single"/>
      <w:lang w:eastAsia="tr-TR"/>
    </w:rPr>
  </w:style>
  <w:style w:type="paragraph" w:customStyle="1" w:styleId="dvgrd">
    <w:name w:val="dıvgrıd"/>
    <w:basedOn w:val="Normal"/>
    <w:rsid w:val="00D16383"/>
    <w:pPr>
      <w:spacing w:before="60" w:after="60" w:line="240" w:lineRule="auto"/>
      <w:ind w:left="60" w:right="60"/>
      <w:jc w:val="both"/>
    </w:pPr>
    <w:rPr>
      <w:rFonts w:ascii="Verdana" w:eastAsia="Times New Roman" w:hAnsi="Verdana" w:cs="Times New Roman"/>
      <w:sz w:val="12"/>
      <w:szCs w:val="12"/>
      <w:lang w:eastAsia="tr-TR"/>
    </w:rPr>
  </w:style>
  <w:style w:type="paragraph" w:customStyle="1" w:styleId="modaldalogtransparentdvs">
    <w:name w:val="modaldıalog_transparentdıvs"/>
    <w:basedOn w:val="Normal"/>
    <w:rsid w:val="00D16383"/>
    <w:pPr>
      <w:shd w:val="clear" w:color="auto" w:fill="AAAAAA"/>
      <w:spacing w:before="100" w:beforeAutospacing="1" w:after="100" w:afterAutospacing="1" w:line="240" w:lineRule="auto"/>
      <w:jc w:val="both"/>
    </w:pPr>
    <w:rPr>
      <w:rFonts w:ascii="Times New Roman" w:eastAsia="Times New Roman" w:hAnsi="Times New Roman" w:cs="Times New Roman"/>
      <w:sz w:val="24"/>
      <w:szCs w:val="24"/>
      <w:lang w:eastAsia="tr-TR"/>
    </w:rPr>
  </w:style>
  <w:style w:type="paragraph" w:customStyle="1" w:styleId="modaldalogcontentdverror">
    <w:name w:val="modaldıalog_contentdıv_error"/>
    <w:basedOn w:val="Normal"/>
    <w:rsid w:val="00D16383"/>
    <w:pPr>
      <w:pBdr>
        <w:top w:val="single" w:sz="12" w:space="1" w:color="316AC5"/>
        <w:left w:val="single" w:sz="12" w:space="1" w:color="316AC5"/>
        <w:bottom w:val="single" w:sz="12" w:space="1" w:color="316AC5"/>
        <w:right w:val="single" w:sz="12" w:space="1" w:color="316AC5"/>
      </w:pBdr>
      <w:shd w:val="clear" w:color="auto" w:fill="FFFFFF"/>
      <w:spacing w:before="100" w:beforeAutospacing="1" w:after="100" w:afterAutospacing="1" w:line="240" w:lineRule="auto"/>
      <w:jc w:val="both"/>
    </w:pPr>
    <w:rPr>
      <w:rFonts w:ascii="Times New Roman" w:eastAsia="Times New Roman" w:hAnsi="Times New Roman" w:cs="Times New Roman"/>
      <w:color w:val="000000"/>
      <w:sz w:val="24"/>
      <w:szCs w:val="24"/>
      <w:lang w:eastAsia="tr-TR"/>
    </w:rPr>
  </w:style>
  <w:style w:type="paragraph" w:customStyle="1" w:styleId="dvpopup">
    <w:name w:val="dıvpopup"/>
    <w:basedOn w:val="Normal"/>
    <w:rsid w:val="00D16383"/>
    <w:pPr>
      <w:pBdr>
        <w:top w:val="single" w:sz="48" w:space="0" w:color="6666CC"/>
        <w:left w:val="single" w:sz="48" w:space="0" w:color="6666CC"/>
        <w:bottom w:val="single" w:sz="48" w:space="0" w:color="6666CC"/>
        <w:right w:val="single" w:sz="48" w:space="0" w:color="6666CC"/>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dvpopuphead">
    <w:name w:val="dıvpopuphead"/>
    <w:basedOn w:val="Normal"/>
    <w:rsid w:val="00D16383"/>
    <w:pPr>
      <w:pBdr>
        <w:bottom w:val="outset" w:sz="4" w:space="3" w:color="000000"/>
      </w:pBdr>
      <w:shd w:val="clear" w:color="auto" w:fill="6666CC"/>
      <w:spacing w:before="100" w:beforeAutospacing="1" w:after="100" w:afterAutospacing="1" w:line="240" w:lineRule="auto"/>
      <w:jc w:val="both"/>
    </w:pPr>
    <w:rPr>
      <w:rFonts w:ascii="Times New Roman" w:eastAsia="Times New Roman" w:hAnsi="Times New Roman" w:cs="Times New Roman"/>
      <w:sz w:val="24"/>
      <w:szCs w:val="24"/>
      <w:lang w:eastAsia="tr-TR"/>
    </w:rPr>
  </w:style>
  <w:style w:type="paragraph" w:customStyle="1" w:styleId="nputsubmtgreen">
    <w:name w:val="ınputsubmıtgreen"/>
    <w:basedOn w:val="Normal"/>
    <w:rsid w:val="00D16383"/>
    <w:pPr>
      <w:pBdr>
        <w:top w:val="single" w:sz="4" w:space="1" w:color="D9DFEA"/>
        <w:left w:val="single" w:sz="4" w:space="1" w:color="D9DFEA"/>
        <w:bottom w:val="single" w:sz="4" w:space="2" w:color="0E1F5B"/>
        <w:right w:val="single" w:sz="4" w:space="1" w:color="0E1F5B"/>
      </w:pBdr>
      <w:shd w:val="clear" w:color="auto" w:fill="008000"/>
      <w:spacing w:before="24" w:after="24" w:line="240" w:lineRule="auto"/>
      <w:ind w:left="48" w:right="48"/>
      <w:jc w:val="center"/>
    </w:pPr>
    <w:rPr>
      <w:rFonts w:ascii="Tahoma" w:eastAsia="Times New Roman" w:hAnsi="Tahoma" w:cs="Tahoma"/>
      <w:color w:val="FFFFFF"/>
      <w:sz w:val="13"/>
      <w:szCs w:val="13"/>
      <w:lang w:eastAsia="tr-TR"/>
    </w:rPr>
  </w:style>
  <w:style w:type="paragraph" w:customStyle="1" w:styleId="panelanahtar">
    <w:name w:val="panelanahtar"/>
    <w:basedOn w:val="Normal"/>
    <w:rsid w:val="00D16383"/>
    <w:pPr>
      <w:pBdr>
        <w:top w:val="single" w:sz="48" w:space="6" w:color="006699"/>
        <w:left w:val="single" w:sz="48" w:space="6" w:color="006699"/>
        <w:bottom w:val="single" w:sz="48" w:space="6" w:color="006699"/>
        <w:right w:val="single" w:sz="48" w:space="6" w:color="006699"/>
      </w:pBdr>
      <w:shd w:val="clear" w:color="auto" w:fill="FFFFFF"/>
      <w:spacing w:before="100" w:beforeAutospacing="1" w:after="100" w:afterAutospacing="1" w:line="240" w:lineRule="auto"/>
      <w:ind w:left="60"/>
      <w:jc w:val="both"/>
    </w:pPr>
    <w:rPr>
      <w:rFonts w:ascii="Times New Roman" w:eastAsia="Times New Roman" w:hAnsi="Times New Roman" w:cs="Times New Roman"/>
      <w:sz w:val="24"/>
      <w:szCs w:val="24"/>
      <w:lang w:eastAsia="tr-TR"/>
    </w:rPr>
  </w:style>
  <w:style w:type="paragraph" w:customStyle="1" w:styleId="panelanahtarbaslk">
    <w:name w:val="panelanahtarbaslık"/>
    <w:basedOn w:val="Normal"/>
    <w:rsid w:val="00D16383"/>
    <w:pPr>
      <w:spacing w:before="100" w:beforeAutospacing="1" w:after="100" w:afterAutospacing="1" w:line="240" w:lineRule="auto"/>
      <w:jc w:val="both"/>
    </w:pPr>
    <w:rPr>
      <w:rFonts w:ascii="Trebuchet MS" w:eastAsia="Times New Roman" w:hAnsi="Trebuchet MS" w:cs="Times New Roman"/>
      <w:b/>
      <w:bCs/>
      <w:color w:val="FFFFFF"/>
      <w:sz w:val="18"/>
      <w:szCs w:val="18"/>
      <w:lang w:eastAsia="tr-TR"/>
    </w:rPr>
  </w:style>
  <w:style w:type="paragraph" w:customStyle="1" w:styleId="panelanahtarcerk">
    <w:name w:val="panelanahtarıcerık"/>
    <w:basedOn w:val="Normal"/>
    <w:rsid w:val="00D16383"/>
    <w:pPr>
      <w:spacing w:before="12" w:after="12" w:line="240" w:lineRule="auto"/>
      <w:ind w:left="12" w:right="12"/>
    </w:pPr>
    <w:rPr>
      <w:rFonts w:ascii="Verdana" w:eastAsia="Times New Roman" w:hAnsi="Verdana" w:cs="Times New Roman"/>
      <w:sz w:val="13"/>
      <w:szCs w:val="13"/>
      <w:lang w:eastAsia="tr-TR"/>
    </w:rPr>
  </w:style>
  <w:style w:type="paragraph" w:customStyle="1" w:styleId="uygulamabaslk">
    <w:name w:val="uygulamabaslık"/>
    <w:basedOn w:val="Normal"/>
    <w:rsid w:val="00D16383"/>
    <w:pPr>
      <w:spacing w:before="100" w:beforeAutospacing="1" w:after="100" w:afterAutospacing="1" w:line="240" w:lineRule="auto"/>
      <w:jc w:val="both"/>
    </w:pPr>
    <w:rPr>
      <w:rFonts w:ascii="Trebuchet MS" w:eastAsia="Times New Roman" w:hAnsi="Trebuchet MS" w:cs="Times New Roman"/>
      <w:b/>
      <w:bCs/>
      <w:sz w:val="18"/>
      <w:szCs w:val="18"/>
      <w:lang w:eastAsia="tr-TR"/>
    </w:rPr>
  </w:style>
  <w:style w:type="paragraph" w:customStyle="1" w:styleId="round">
    <w:name w:val="round"/>
    <w:basedOn w:val="Normal"/>
    <w:rsid w:val="00D16383"/>
    <w:pPr>
      <w:spacing w:before="100" w:beforeAutospacing="1" w:after="100" w:afterAutospacing="1" w:line="324" w:lineRule="atLeast"/>
      <w:jc w:val="both"/>
    </w:pPr>
    <w:rPr>
      <w:rFonts w:ascii="Arial" w:eastAsia="Times New Roman" w:hAnsi="Arial" w:cs="Arial"/>
      <w:b/>
      <w:bCs/>
      <w:sz w:val="16"/>
      <w:szCs w:val="16"/>
      <w:lang w:eastAsia="tr-TR"/>
    </w:rPr>
  </w:style>
  <w:style w:type="paragraph" w:customStyle="1" w:styleId="round2">
    <w:name w:val="round2"/>
    <w:basedOn w:val="Normal"/>
    <w:rsid w:val="00D16383"/>
    <w:pPr>
      <w:spacing w:before="100" w:beforeAutospacing="1" w:after="100" w:afterAutospacing="1" w:line="324" w:lineRule="atLeast"/>
      <w:jc w:val="both"/>
    </w:pPr>
    <w:rPr>
      <w:rFonts w:ascii="Arial" w:eastAsia="Times New Roman" w:hAnsi="Arial" w:cs="Arial"/>
      <w:b/>
      <w:bCs/>
      <w:sz w:val="16"/>
      <w:szCs w:val="16"/>
      <w:lang w:eastAsia="tr-TR"/>
    </w:rPr>
  </w:style>
  <w:style w:type="paragraph" w:customStyle="1" w:styleId="round3">
    <w:name w:val="round3"/>
    <w:basedOn w:val="Normal"/>
    <w:rsid w:val="00D16383"/>
    <w:pPr>
      <w:spacing w:before="100" w:beforeAutospacing="1" w:after="100" w:afterAutospacing="1" w:line="324" w:lineRule="atLeast"/>
      <w:jc w:val="both"/>
    </w:pPr>
    <w:rPr>
      <w:rFonts w:ascii="Arial" w:eastAsia="Times New Roman" w:hAnsi="Arial" w:cs="Arial"/>
      <w:b/>
      <w:bCs/>
      <w:color w:val="FFFFFF"/>
      <w:sz w:val="16"/>
      <w:szCs w:val="16"/>
      <w:lang w:eastAsia="tr-TR"/>
    </w:rPr>
  </w:style>
  <w:style w:type="paragraph" w:customStyle="1" w:styleId="round4">
    <w:name w:val="round4"/>
    <w:basedOn w:val="Normal"/>
    <w:rsid w:val="00D16383"/>
    <w:pPr>
      <w:spacing w:before="100" w:beforeAutospacing="1" w:after="100" w:afterAutospacing="1" w:line="324" w:lineRule="atLeast"/>
      <w:jc w:val="both"/>
    </w:pPr>
    <w:rPr>
      <w:rFonts w:ascii="Arial" w:eastAsia="Times New Roman" w:hAnsi="Arial" w:cs="Arial"/>
      <w:b/>
      <w:bCs/>
      <w:color w:val="FFFFFF"/>
      <w:sz w:val="16"/>
      <w:szCs w:val="16"/>
      <w:lang w:eastAsia="tr-TR"/>
    </w:rPr>
  </w:style>
  <w:style w:type="paragraph" w:customStyle="1" w:styleId="spangtp">
    <w:name w:val="spangtıp"/>
    <w:basedOn w:val="Normal"/>
    <w:rsid w:val="00D16383"/>
    <w:pPr>
      <w:spacing w:before="100" w:beforeAutospacing="1" w:after="100" w:afterAutospacing="1" w:line="240" w:lineRule="auto"/>
      <w:jc w:val="both"/>
    </w:pPr>
    <w:rPr>
      <w:rFonts w:ascii="Times New Roman" w:eastAsia="Times New Roman" w:hAnsi="Times New Roman" w:cs="Times New Roman"/>
      <w:b/>
      <w:bCs/>
      <w:sz w:val="24"/>
      <w:szCs w:val="24"/>
      <w:lang w:eastAsia="tr-TR"/>
    </w:rPr>
  </w:style>
  <w:style w:type="paragraph" w:customStyle="1" w:styleId="dvyensol">
    <w:name w:val="dıvyenısol"/>
    <w:basedOn w:val="Normal"/>
    <w:rsid w:val="00D16383"/>
    <w:pPr>
      <w:pBdr>
        <w:top w:val="dotted" w:sz="4" w:space="3" w:color="666666"/>
        <w:left w:val="dotted" w:sz="4" w:space="3" w:color="666666"/>
        <w:bottom w:val="dotted" w:sz="4" w:space="0" w:color="666666"/>
        <w:right w:val="dotted" w:sz="4" w:space="0" w:color="666666"/>
      </w:pBdr>
      <w:shd w:val="clear" w:color="auto" w:fill="F4F4F4"/>
      <w:spacing w:before="120" w:after="100" w:afterAutospacing="1" w:line="240" w:lineRule="auto"/>
      <w:jc w:val="both"/>
    </w:pPr>
    <w:rPr>
      <w:rFonts w:ascii="Times New Roman" w:eastAsia="Times New Roman" w:hAnsi="Times New Roman" w:cs="Times New Roman"/>
      <w:sz w:val="24"/>
      <w:szCs w:val="24"/>
      <w:lang w:eastAsia="tr-TR"/>
    </w:rPr>
  </w:style>
  <w:style w:type="paragraph" w:customStyle="1" w:styleId="dvyensoltext">
    <w:name w:val="dıvyenısoltext"/>
    <w:basedOn w:val="Normal"/>
    <w:rsid w:val="00D16383"/>
    <w:pPr>
      <w:spacing w:before="100" w:beforeAutospacing="1" w:after="100" w:afterAutospacing="1" w:line="240" w:lineRule="auto"/>
      <w:jc w:val="both"/>
    </w:pPr>
    <w:rPr>
      <w:rFonts w:ascii="Times New Roman" w:eastAsia="Times New Roman" w:hAnsi="Times New Roman" w:cs="Times New Roman"/>
      <w:color w:val="000000"/>
      <w:sz w:val="14"/>
      <w:szCs w:val="14"/>
      <w:lang w:eastAsia="tr-TR"/>
    </w:rPr>
  </w:style>
  <w:style w:type="paragraph" w:customStyle="1" w:styleId="dvtab">
    <w:name w:val="dıvtab"/>
    <w:basedOn w:val="Normal"/>
    <w:rsid w:val="00D16383"/>
    <w:pPr>
      <w:pBdr>
        <w:top w:val="single" w:sz="2" w:space="9" w:color="CCCCCC"/>
        <w:left w:val="single" w:sz="4" w:space="6" w:color="CCCCCC"/>
        <w:bottom w:val="single" w:sz="4" w:space="6" w:color="CCCCCC"/>
        <w:right w:val="single" w:sz="4" w:space="6" w:color="CCCCCC"/>
      </w:pBdr>
      <w:spacing w:before="100" w:beforeAutospacing="1" w:after="100" w:afterAutospacing="1" w:line="240" w:lineRule="auto"/>
      <w:jc w:val="both"/>
    </w:pPr>
    <w:rPr>
      <w:rFonts w:ascii="Times New Roman" w:eastAsia="Times New Roman" w:hAnsi="Times New Roman" w:cs="Times New Roman"/>
      <w:sz w:val="24"/>
      <w:szCs w:val="24"/>
      <w:lang w:eastAsia="tr-TR"/>
    </w:rPr>
  </w:style>
  <w:style w:type="paragraph" w:customStyle="1" w:styleId="dvtabmenu">
    <w:name w:val="dıvtabmenu"/>
    <w:basedOn w:val="Normal"/>
    <w:rsid w:val="00D16383"/>
    <w:pPr>
      <w:pBdr>
        <w:bottom w:val="single" w:sz="4" w:space="2" w:color="CCCCCC"/>
      </w:pBdr>
      <w:spacing w:before="72" w:after="0" w:line="240" w:lineRule="auto"/>
      <w:jc w:val="both"/>
    </w:pPr>
    <w:rPr>
      <w:rFonts w:ascii="Times New Roman" w:eastAsia="Times New Roman" w:hAnsi="Times New Roman" w:cs="Times New Roman"/>
      <w:sz w:val="24"/>
      <w:szCs w:val="24"/>
      <w:lang w:eastAsia="tr-TR"/>
    </w:rPr>
  </w:style>
  <w:style w:type="paragraph" w:customStyle="1" w:styleId="dvgray1">
    <w:name w:val="dıvgray1"/>
    <w:basedOn w:val="Normal"/>
    <w:rsid w:val="00D16383"/>
    <w:pPr>
      <w:pBdr>
        <w:top w:val="single" w:sz="4" w:space="15" w:color="CCCCCC"/>
        <w:left w:val="single" w:sz="4" w:space="15" w:color="CCCCCC"/>
        <w:bottom w:val="single" w:sz="4" w:space="15" w:color="CCCCCC"/>
        <w:right w:val="single" w:sz="4" w:space="15" w:color="CCCCCC"/>
      </w:pBdr>
      <w:shd w:val="clear" w:color="auto" w:fill="FCFCFC"/>
      <w:spacing w:before="100" w:beforeAutospacing="1" w:after="180" w:line="240" w:lineRule="auto"/>
      <w:jc w:val="both"/>
    </w:pPr>
    <w:rPr>
      <w:rFonts w:ascii="Times New Roman" w:eastAsia="Times New Roman" w:hAnsi="Times New Roman" w:cs="Times New Roman"/>
      <w:color w:val="000000"/>
      <w:sz w:val="13"/>
      <w:szCs w:val="13"/>
      <w:lang w:eastAsia="tr-TR"/>
    </w:rPr>
  </w:style>
  <w:style w:type="paragraph" w:customStyle="1" w:styleId="dvgray2">
    <w:name w:val="dıvgray2"/>
    <w:basedOn w:val="Normal"/>
    <w:rsid w:val="00D16383"/>
    <w:pPr>
      <w:pBdr>
        <w:top w:val="single" w:sz="4" w:space="6" w:color="CCCCCC"/>
        <w:left w:val="single" w:sz="4" w:space="6" w:color="CCCCCC"/>
        <w:bottom w:val="single" w:sz="4" w:space="6" w:color="CCCCCC"/>
        <w:right w:val="single" w:sz="4" w:space="6" w:color="CCCCCC"/>
      </w:pBdr>
      <w:shd w:val="clear" w:color="auto" w:fill="F4F4F4"/>
      <w:spacing w:before="100" w:beforeAutospacing="1" w:after="120" w:line="240" w:lineRule="auto"/>
      <w:jc w:val="both"/>
    </w:pPr>
    <w:rPr>
      <w:rFonts w:ascii="Times New Roman" w:eastAsia="Times New Roman" w:hAnsi="Times New Roman" w:cs="Times New Roman"/>
      <w:color w:val="000000"/>
      <w:sz w:val="13"/>
      <w:szCs w:val="13"/>
      <w:lang w:eastAsia="tr-TR"/>
    </w:rPr>
  </w:style>
  <w:style w:type="paragraph" w:customStyle="1" w:styleId="bggray">
    <w:name w:val="bggray"/>
    <w:basedOn w:val="Normal"/>
    <w:rsid w:val="00D16383"/>
    <w:pPr>
      <w:spacing w:before="100" w:beforeAutospacing="1" w:after="100" w:afterAutospacing="1" w:line="240" w:lineRule="auto"/>
      <w:jc w:val="both"/>
    </w:pPr>
    <w:rPr>
      <w:rFonts w:ascii="Times New Roman" w:eastAsia="Times New Roman" w:hAnsi="Times New Roman" w:cs="Times New Roman"/>
      <w:sz w:val="24"/>
      <w:szCs w:val="24"/>
      <w:lang w:eastAsia="tr-TR"/>
    </w:rPr>
  </w:style>
  <w:style w:type="paragraph" w:customStyle="1" w:styleId="manbodytexthead">
    <w:name w:val="maınbodytexthead"/>
    <w:basedOn w:val="Normal"/>
    <w:rsid w:val="00D16383"/>
    <w:pPr>
      <w:spacing w:before="100" w:beforeAutospacing="1" w:after="100" w:afterAutospacing="1" w:line="240" w:lineRule="auto"/>
      <w:jc w:val="both"/>
    </w:pPr>
    <w:rPr>
      <w:rFonts w:ascii="Times New Roman" w:eastAsia="Times New Roman" w:hAnsi="Times New Roman" w:cs="Times New Roman"/>
      <w:color w:val="000000"/>
      <w:sz w:val="14"/>
      <w:szCs w:val="14"/>
      <w:lang w:eastAsia="tr-TR"/>
    </w:rPr>
  </w:style>
  <w:style w:type="paragraph" w:customStyle="1" w:styleId="manbodytext">
    <w:name w:val="maınbodytext"/>
    <w:basedOn w:val="Normal"/>
    <w:rsid w:val="00D16383"/>
    <w:pPr>
      <w:spacing w:before="100" w:beforeAutospacing="1" w:after="100" w:afterAutospacing="1" w:line="240" w:lineRule="auto"/>
      <w:jc w:val="both"/>
    </w:pPr>
    <w:rPr>
      <w:rFonts w:ascii="Verdana" w:eastAsia="Times New Roman" w:hAnsi="Verdana" w:cs="Times New Roman"/>
      <w:color w:val="000000"/>
      <w:sz w:val="14"/>
      <w:szCs w:val="14"/>
      <w:lang w:eastAsia="tr-TR"/>
    </w:rPr>
  </w:style>
  <w:style w:type="character" w:customStyle="1" w:styleId="button">
    <w:name w:val="button"/>
    <w:basedOn w:val="VarsaylanParagrafYazTipi"/>
    <w:rsid w:val="00D16383"/>
    <w:rPr>
      <w:b/>
      <w:bCs/>
      <w:strike w:val="0"/>
      <w:dstrike w:val="0"/>
      <w:color w:val="0000FF"/>
      <w:u w:val="none"/>
      <w:effect w:val="none"/>
      <w:bdr w:val="single" w:sz="4" w:space="0" w:color="EEEEEE" w:frame="1"/>
      <w:shd w:val="clear" w:color="auto" w:fill="DDDDDD"/>
    </w:rPr>
  </w:style>
  <w:style w:type="paragraph" w:customStyle="1" w:styleId="commenttext31">
    <w:name w:val="commenttext31"/>
    <w:basedOn w:val="Normal"/>
    <w:rsid w:val="00D16383"/>
    <w:pPr>
      <w:shd w:val="clear" w:color="auto" w:fill="F3F3F3"/>
      <w:spacing w:before="100" w:beforeAutospacing="1" w:after="100" w:afterAutospacing="1" w:line="240" w:lineRule="auto"/>
      <w:jc w:val="both"/>
    </w:pPr>
    <w:rPr>
      <w:rFonts w:ascii="Times New Roman" w:eastAsia="Times New Roman" w:hAnsi="Times New Roman" w:cs="Times New Roman"/>
      <w:lang w:eastAsia="tr-TR"/>
    </w:rPr>
  </w:style>
  <w:style w:type="paragraph" w:customStyle="1" w:styleId="commentttle1">
    <w:name w:val="commenttıtle1"/>
    <w:basedOn w:val="Normal"/>
    <w:rsid w:val="00D16383"/>
    <w:pPr>
      <w:spacing w:before="100" w:beforeAutospacing="1" w:after="72" w:line="240" w:lineRule="auto"/>
      <w:jc w:val="both"/>
    </w:pPr>
    <w:rPr>
      <w:rFonts w:ascii="Times New Roman" w:eastAsia="Times New Roman" w:hAnsi="Times New Roman" w:cs="Times New Roman"/>
      <w:b/>
      <w:bCs/>
      <w:sz w:val="24"/>
      <w:szCs w:val="24"/>
      <w:lang w:eastAsia="tr-TR"/>
    </w:rPr>
  </w:style>
  <w:style w:type="paragraph" w:customStyle="1" w:styleId="commenttext32">
    <w:name w:val="commenttext32"/>
    <w:basedOn w:val="Normal"/>
    <w:rsid w:val="00D16383"/>
    <w:pPr>
      <w:shd w:val="clear" w:color="auto" w:fill="F3F3F3"/>
      <w:spacing w:before="100" w:beforeAutospacing="1" w:after="100" w:afterAutospacing="1" w:line="240" w:lineRule="auto"/>
      <w:jc w:val="both"/>
    </w:pPr>
    <w:rPr>
      <w:rFonts w:ascii="Times New Roman" w:eastAsia="Times New Roman" w:hAnsi="Times New Roman" w:cs="Times New Roman"/>
      <w:lang w:eastAsia="tr-TR"/>
    </w:rPr>
  </w:style>
  <w:style w:type="paragraph" w:customStyle="1" w:styleId="commentttle2">
    <w:name w:val="commenttıtle2"/>
    <w:basedOn w:val="Normal"/>
    <w:rsid w:val="00D16383"/>
    <w:pPr>
      <w:spacing w:before="100" w:beforeAutospacing="1" w:after="72" w:line="240" w:lineRule="auto"/>
      <w:jc w:val="both"/>
    </w:pPr>
    <w:rPr>
      <w:rFonts w:ascii="Times New Roman" w:eastAsia="Times New Roman" w:hAnsi="Times New Roman" w:cs="Times New Roman"/>
      <w:b/>
      <w:bCs/>
      <w:sz w:val="24"/>
      <w:szCs w:val="24"/>
      <w:lang w:eastAsia="tr-TR"/>
    </w:rPr>
  </w:style>
  <w:style w:type="paragraph" w:styleId="z-Formunst">
    <w:name w:val="HTML Top of Form"/>
    <w:basedOn w:val="Normal"/>
    <w:next w:val="Normal"/>
    <w:link w:val="z-FormunstChar"/>
    <w:hidden/>
    <w:uiPriority w:val="99"/>
    <w:semiHidden/>
    <w:unhideWhenUsed/>
    <w:rsid w:val="00D16383"/>
    <w:pPr>
      <w:pBdr>
        <w:bottom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FormunstChar">
    <w:name w:val="z-Formun Üstü Char"/>
    <w:basedOn w:val="VarsaylanParagrafYazTipi"/>
    <w:link w:val="z-Formunst"/>
    <w:uiPriority w:val="99"/>
    <w:semiHidden/>
    <w:rsid w:val="00D16383"/>
    <w:rPr>
      <w:rFonts w:ascii="Arial" w:eastAsia="Times New Roman" w:hAnsi="Arial" w:cs="Arial"/>
      <w:vanish/>
      <w:sz w:val="16"/>
      <w:szCs w:val="16"/>
      <w:lang w:eastAsia="tr-TR"/>
    </w:rPr>
  </w:style>
  <w:style w:type="paragraph" w:styleId="z-FormunAlt">
    <w:name w:val="HTML Bottom of Form"/>
    <w:basedOn w:val="Normal"/>
    <w:next w:val="Normal"/>
    <w:link w:val="z-FormunAltChar"/>
    <w:hidden/>
    <w:uiPriority w:val="99"/>
    <w:semiHidden/>
    <w:unhideWhenUsed/>
    <w:rsid w:val="00D16383"/>
    <w:pPr>
      <w:pBdr>
        <w:top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FormunAltChar">
    <w:name w:val="z-Formun Altı Char"/>
    <w:basedOn w:val="VarsaylanParagrafYazTipi"/>
    <w:link w:val="z-FormunAlt"/>
    <w:uiPriority w:val="99"/>
    <w:semiHidden/>
    <w:rsid w:val="00D16383"/>
    <w:rPr>
      <w:rFonts w:ascii="Arial" w:eastAsia="Times New Roman" w:hAnsi="Arial" w:cs="Arial"/>
      <w:vanish/>
      <w:sz w:val="16"/>
      <w:szCs w:val="16"/>
      <w:lang w:eastAsia="tr-TR"/>
    </w:rPr>
  </w:style>
  <w:style w:type="paragraph" w:styleId="BalonMetni">
    <w:name w:val="Balloon Text"/>
    <w:basedOn w:val="Normal"/>
    <w:link w:val="BalonMetniChar"/>
    <w:uiPriority w:val="99"/>
    <w:semiHidden/>
    <w:unhideWhenUsed/>
    <w:rsid w:val="00D1638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1638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5057135">
      <w:bodyDiv w:val="1"/>
      <w:marLeft w:val="120"/>
      <w:marRight w:val="120"/>
      <w:marTop w:val="0"/>
      <w:marBottom w:val="0"/>
      <w:divBdr>
        <w:top w:val="none" w:sz="0" w:space="0" w:color="auto"/>
        <w:left w:val="none" w:sz="0" w:space="0" w:color="auto"/>
        <w:bottom w:val="none" w:sz="0" w:space="0" w:color="auto"/>
        <w:right w:val="none" w:sz="0" w:space="0" w:color="auto"/>
      </w:divBdr>
      <w:divsChild>
        <w:div w:id="1902905376">
          <w:marLeft w:val="0"/>
          <w:marRight w:val="0"/>
          <w:marTop w:val="0"/>
          <w:marBottom w:val="0"/>
          <w:divBdr>
            <w:top w:val="none" w:sz="0" w:space="0" w:color="auto"/>
            <w:left w:val="none" w:sz="0" w:space="0" w:color="auto"/>
            <w:bottom w:val="none" w:sz="0" w:space="0" w:color="auto"/>
            <w:right w:val="none" w:sz="0" w:space="0" w:color="auto"/>
          </w:divBdr>
          <w:divsChild>
            <w:div w:id="2027631975">
              <w:marLeft w:val="0"/>
              <w:marRight w:val="0"/>
              <w:marTop w:val="0"/>
              <w:marBottom w:val="0"/>
              <w:divBdr>
                <w:top w:val="none" w:sz="0" w:space="0" w:color="auto"/>
                <w:left w:val="none" w:sz="0" w:space="0" w:color="auto"/>
                <w:bottom w:val="none" w:sz="0" w:space="0" w:color="auto"/>
                <w:right w:val="none" w:sz="0" w:space="0" w:color="auto"/>
              </w:divBdr>
            </w:div>
            <w:div w:id="1962682874">
              <w:blockQuote w:val="1"/>
              <w:marLeft w:val="720"/>
              <w:marRight w:val="720"/>
              <w:marTop w:val="100"/>
              <w:marBottom w:val="100"/>
              <w:divBdr>
                <w:top w:val="none" w:sz="0" w:space="0" w:color="auto"/>
                <w:left w:val="none" w:sz="0" w:space="0" w:color="auto"/>
                <w:bottom w:val="none" w:sz="0" w:space="0" w:color="auto"/>
                <w:right w:val="none" w:sz="0" w:space="0" w:color="auto"/>
              </w:divBdr>
            </w:div>
            <w:div w:id="100690550">
              <w:marLeft w:val="0"/>
              <w:marRight w:val="0"/>
              <w:marTop w:val="0"/>
              <w:marBottom w:val="0"/>
              <w:divBdr>
                <w:top w:val="none" w:sz="0" w:space="0" w:color="auto"/>
                <w:left w:val="none" w:sz="0" w:space="0" w:color="auto"/>
                <w:bottom w:val="none" w:sz="0" w:space="0" w:color="auto"/>
                <w:right w:val="none" w:sz="0" w:space="0" w:color="auto"/>
              </w:divBdr>
            </w:div>
            <w:div w:id="2030913555">
              <w:blockQuote w:val="1"/>
              <w:marLeft w:val="720"/>
              <w:marRight w:val="720"/>
              <w:marTop w:val="100"/>
              <w:marBottom w:val="100"/>
              <w:divBdr>
                <w:top w:val="none" w:sz="0" w:space="0" w:color="auto"/>
                <w:left w:val="none" w:sz="0" w:space="0" w:color="auto"/>
                <w:bottom w:val="none" w:sz="0" w:space="0" w:color="auto"/>
                <w:right w:val="none" w:sz="0" w:space="0" w:color="auto"/>
              </w:divBdr>
            </w:div>
            <w:div w:id="400367351">
              <w:marLeft w:val="0"/>
              <w:marRight w:val="0"/>
              <w:marTop w:val="0"/>
              <w:marBottom w:val="0"/>
              <w:divBdr>
                <w:top w:val="none" w:sz="0" w:space="0" w:color="auto"/>
                <w:left w:val="none" w:sz="0" w:space="0" w:color="auto"/>
                <w:bottom w:val="none" w:sz="0" w:space="0" w:color="auto"/>
                <w:right w:val="none" w:sz="0" w:space="0" w:color="auto"/>
              </w:divBdr>
            </w:div>
            <w:div w:id="1463812710">
              <w:marLeft w:val="0"/>
              <w:marRight w:val="0"/>
              <w:marTop w:val="0"/>
              <w:marBottom w:val="0"/>
              <w:divBdr>
                <w:top w:val="none" w:sz="0" w:space="0" w:color="auto"/>
                <w:left w:val="none" w:sz="0" w:space="0" w:color="auto"/>
                <w:bottom w:val="none" w:sz="0" w:space="0" w:color="auto"/>
                <w:right w:val="none" w:sz="0" w:space="0" w:color="auto"/>
              </w:divBdr>
            </w:div>
            <w:div w:id="1919901363">
              <w:blockQuote w:val="1"/>
              <w:marLeft w:val="720"/>
              <w:marRight w:val="720"/>
              <w:marTop w:val="100"/>
              <w:marBottom w:val="100"/>
              <w:divBdr>
                <w:top w:val="none" w:sz="0" w:space="0" w:color="auto"/>
                <w:left w:val="none" w:sz="0" w:space="0" w:color="auto"/>
                <w:bottom w:val="none" w:sz="0" w:space="0" w:color="auto"/>
                <w:right w:val="none" w:sz="0" w:space="0" w:color="auto"/>
              </w:divBdr>
            </w:div>
            <w:div w:id="1055350988">
              <w:marLeft w:val="0"/>
              <w:marRight w:val="0"/>
              <w:marTop w:val="0"/>
              <w:marBottom w:val="0"/>
              <w:divBdr>
                <w:top w:val="none" w:sz="0" w:space="0" w:color="auto"/>
                <w:left w:val="none" w:sz="0" w:space="0" w:color="auto"/>
                <w:bottom w:val="none" w:sz="0" w:space="0" w:color="auto"/>
                <w:right w:val="none" w:sz="0" w:space="0" w:color="auto"/>
              </w:divBdr>
            </w:div>
            <w:div w:id="518743426">
              <w:blockQuote w:val="1"/>
              <w:marLeft w:val="720"/>
              <w:marRight w:val="720"/>
              <w:marTop w:val="100"/>
              <w:marBottom w:val="100"/>
              <w:divBdr>
                <w:top w:val="none" w:sz="0" w:space="0" w:color="auto"/>
                <w:left w:val="none" w:sz="0" w:space="0" w:color="auto"/>
                <w:bottom w:val="none" w:sz="0" w:space="0" w:color="auto"/>
                <w:right w:val="none" w:sz="0" w:space="0" w:color="auto"/>
              </w:divBdr>
            </w:div>
            <w:div w:id="1777405470">
              <w:marLeft w:val="0"/>
              <w:marRight w:val="0"/>
              <w:marTop w:val="0"/>
              <w:marBottom w:val="0"/>
              <w:divBdr>
                <w:top w:val="none" w:sz="0" w:space="0" w:color="auto"/>
                <w:left w:val="none" w:sz="0" w:space="0" w:color="auto"/>
                <w:bottom w:val="none" w:sz="0" w:space="0" w:color="auto"/>
                <w:right w:val="none" w:sz="0" w:space="0" w:color="auto"/>
              </w:divBdr>
            </w:div>
            <w:div w:id="1353606907">
              <w:marLeft w:val="0"/>
              <w:marRight w:val="0"/>
              <w:marTop w:val="0"/>
              <w:marBottom w:val="0"/>
              <w:divBdr>
                <w:top w:val="none" w:sz="0" w:space="0" w:color="auto"/>
                <w:left w:val="none" w:sz="0" w:space="0" w:color="auto"/>
                <w:bottom w:val="none" w:sz="0" w:space="0" w:color="auto"/>
                <w:right w:val="none" w:sz="0" w:space="0" w:color="auto"/>
              </w:divBdr>
            </w:div>
            <w:div w:id="2108310829">
              <w:blockQuote w:val="1"/>
              <w:marLeft w:val="720"/>
              <w:marRight w:val="720"/>
              <w:marTop w:val="100"/>
              <w:marBottom w:val="100"/>
              <w:divBdr>
                <w:top w:val="none" w:sz="0" w:space="0" w:color="auto"/>
                <w:left w:val="none" w:sz="0" w:space="0" w:color="auto"/>
                <w:bottom w:val="none" w:sz="0" w:space="0" w:color="auto"/>
                <w:right w:val="none" w:sz="0" w:space="0" w:color="auto"/>
              </w:divBdr>
            </w:div>
            <w:div w:id="1312366604">
              <w:marLeft w:val="0"/>
              <w:marRight w:val="0"/>
              <w:marTop w:val="0"/>
              <w:marBottom w:val="0"/>
              <w:divBdr>
                <w:top w:val="none" w:sz="0" w:space="0" w:color="auto"/>
                <w:left w:val="none" w:sz="0" w:space="0" w:color="auto"/>
                <w:bottom w:val="none" w:sz="0" w:space="0" w:color="auto"/>
                <w:right w:val="none" w:sz="0" w:space="0" w:color="auto"/>
              </w:divBdr>
            </w:div>
            <w:div w:id="1648779794">
              <w:blockQuote w:val="1"/>
              <w:marLeft w:val="720"/>
              <w:marRight w:val="720"/>
              <w:marTop w:val="100"/>
              <w:marBottom w:val="100"/>
              <w:divBdr>
                <w:top w:val="none" w:sz="0" w:space="0" w:color="auto"/>
                <w:left w:val="none" w:sz="0" w:space="0" w:color="auto"/>
                <w:bottom w:val="none" w:sz="0" w:space="0" w:color="auto"/>
                <w:right w:val="none" w:sz="0" w:space="0" w:color="auto"/>
              </w:divBdr>
            </w:div>
            <w:div w:id="974598706">
              <w:marLeft w:val="0"/>
              <w:marRight w:val="0"/>
              <w:marTop w:val="0"/>
              <w:marBottom w:val="0"/>
              <w:divBdr>
                <w:top w:val="none" w:sz="0" w:space="0" w:color="auto"/>
                <w:left w:val="none" w:sz="0" w:space="0" w:color="auto"/>
                <w:bottom w:val="none" w:sz="0" w:space="0" w:color="auto"/>
                <w:right w:val="none" w:sz="0" w:space="0" w:color="auto"/>
              </w:divBdr>
            </w:div>
            <w:div w:id="1248731632">
              <w:blockQuote w:val="1"/>
              <w:marLeft w:val="720"/>
              <w:marRight w:val="720"/>
              <w:marTop w:val="100"/>
              <w:marBottom w:val="100"/>
              <w:divBdr>
                <w:top w:val="none" w:sz="0" w:space="0" w:color="auto"/>
                <w:left w:val="none" w:sz="0" w:space="0" w:color="auto"/>
                <w:bottom w:val="none" w:sz="0" w:space="0" w:color="auto"/>
                <w:right w:val="none" w:sz="0" w:space="0" w:color="auto"/>
              </w:divBdr>
            </w:div>
            <w:div w:id="1435437771">
              <w:marLeft w:val="0"/>
              <w:marRight w:val="0"/>
              <w:marTop w:val="0"/>
              <w:marBottom w:val="0"/>
              <w:divBdr>
                <w:top w:val="none" w:sz="0" w:space="0" w:color="auto"/>
                <w:left w:val="none" w:sz="0" w:space="0" w:color="auto"/>
                <w:bottom w:val="none" w:sz="0" w:space="0" w:color="auto"/>
                <w:right w:val="none" w:sz="0" w:space="0" w:color="auto"/>
              </w:divBdr>
            </w:div>
            <w:div w:id="12541214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97424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82975633">
              <w:marLeft w:val="0"/>
              <w:marRight w:val="0"/>
              <w:marTop w:val="0"/>
              <w:marBottom w:val="0"/>
              <w:divBdr>
                <w:top w:val="none" w:sz="0" w:space="0" w:color="auto"/>
                <w:left w:val="none" w:sz="0" w:space="0" w:color="auto"/>
                <w:bottom w:val="none" w:sz="0" w:space="0" w:color="auto"/>
                <w:right w:val="none" w:sz="0" w:space="0" w:color="auto"/>
              </w:divBdr>
            </w:div>
            <w:div w:id="1649433808">
              <w:marLeft w:val="0"/>
              <w:marRight w:val="0"/>
              <w:marTop w:val="0"/>
              <w:marBottom w:val="0"/>
              <w:divBdr>
                <w:top w:val="none" w:sz="0" w:space="0" w:color="auto"/>
                <w:left w:val="none" w:sz="0" w:space="0" w:color="auto"/>
                <w:bottom w:val="none" w:sz="0" w:space="0" w:color="auto"/>
                <w:right w:val="none" w:sz="0" w:space="0" w:color="auto"/>
              </w:divBdr>
            </w:div>
            <w:div w:id="1498570564">
              <w:marLeft w:val="0"/>
              <w:marRight w:val="0"/>
              <w:marTop w:val="0"/>
              <w:marBottom w:val="0"/>
              <w:divBdr>
                <w:top w:val="none" w:sz="0" w:space="0" w:color="auto"/>
                <w:left w:val="none" w:sz="0" w:space="0" w:color="auto"/>
                <w:bottom w:val="none" w:sz="0" w:space="0" w:color="auto"/>
                <w:right w:val="none" w:sz="0" w:space="0" w:color="auto"/>
              </w:divBdr>
            </w:div>
            <w:div w:id="1323389997">
              <w:blockQuote w:val="1"/>
              <w:marLeft w:val="720"/>
              <w:marRight w:val="720"/>
              <w:marTop w:val="100"/>
              <w:marBottom w:val="100"/>
              <w:divBdr>
                <w:top w:val="none" w:sz="0" w:space="0" w:color="auto"/>
                <w:left w:val="none" w:sz="0" w:space="0" w:color="auto"/>
                <w:bottom w:val="none" w:sz="0" w:space="0" w:color="auto"/>
                <w:right w:val="none" w:sz="0" w:space="0" w:color="auto"/>
              </w:divBdr>
            </w:div>
            <w:div w:id="2034917053">
              <w:marLeft w:val="0"/>
              <w:marRight w:val="0"/>
              <w:marTop w:val="0"/>
              <w:marBottom w:val="0"/>
              <w:divBdr>
                <w:top w:val="none" w:sz="0" w:space="0" w:color="auto"/>
                <w:left w:val="none" w:sz="0" w:space="0" w:color="auto"/>
                <w:bottom w:val="none" w:sz="0" w:space="0" w:color="auto"/>
                <w:right w:val="none" w:sz="0" w:space="0" w:color="auto"/>
              </w:divBdr>
            </w:div>
            <w:div w:id="231933839">
              <w:blockQuote w:val="1"/>
              <w:marLeft w:val="720"/>
              <w:marRight w:val="720"/>
              <w:marTop w:val="100"/>
              <w:marBottom w:val="100"/>
              <w:divBdr>
                <w:top w:val="none" w:sz="0" w:space="0" w:color="auto"/>
                <w:left w:val="none" w:sz="0" w:space="0" w:color="auto"/>
                <w:bottom w:val="none" w:sz="0" w:space="0" w:color="auto"/>
                <w:right w:val="none" w:sz="0" w:space="0" w:color="auto"/>
              </w:divBdr>
            </w:div>
            <w:div w:id="219942461">
              <w:blockQuote w:val="1"/>
              <w:marLeft w:val="720"/>
              <w:marRight w:val="720"/>
              <w:marTop w:val="100"/>
              <w:marBottom w:val="100"/>
              <w:divBdr>
                <w:top w:val="none" w:sz="0" w:space="0" w:color="auto"/>
                <w:left w:val="none" w:sz="0" w:space="0" w:color="auto"/>
                <w:bottom w:val="none" w:sz="0" w:space="0" w:color="auto"/>
                <w:right w:val="none" w:sz="0" w:space="0" w:color="auto"/>
              </w:divBdr>
            </w:div>
            <w:div w:id="2035879731">
              <w:marLeft w:val="0"/>
              <w:marRight w:val="0"/>
              <w:marTop w:val="0"/>
              <w:marBottom w:val="0"/>
              <w:divBdr>
                <w:top w:val="none" w:sz="0" w:space="0" w:color="auto"/>
                <w:left w:val="none" w:sz="0" w:space="0" w:color="auto"/>
                <w:bottom w:val="none" w:sz="0" w:space="0" w:color="auto"/>
                <w:right w:val="none" w:sz="0" w:space="0" w:color="auto"/>
              </w:divBdr>
            </w:div>
            <w:div w:id="423956362">
              <w:marLeft w:val="0"/>
              <w:marRight w:val="0"/>
              <w:marTop w:val="0"/>
              <w:marBottom w:val="0"/>
              <w:divBdr>
                <w:top w:val="none" w:sz="0" w:space="0" w:color="auto"/>
                <w:left w:val="none" w:sz="0" w:space="0" w:color="auto"/>
                <w:bottom w:val="none" w:sz="0" w:space="0" w:color="auto"/>
                <w:right w:val="none" w:sz="0" w:space="0" w:color="auto"/>
              </w:divBdr>
            </w:div>
            <w:div w:id="997608765">
              <w:marLeft w:val="0"/>
              <w:marRight w:val="0"/>
              <w:marTop w:val="0"/>
              <w:marBottom w:val="0"/>
              <w:divBdr>
                <w:top w:val="none" w:sz="0" w:space="0" w:color="auto"/>
                <w:left w:val="none" w:sz="0" w:space="0" w:color="auto"/>
                <w:bottom w:val="none" w:sz="0" w:space="0" w:color="auto"/>
                <w:right w:val="none" w:sz="0" w:space="0" w:color="auto"/>
              </w:divBdr>
            </w:div>
            <w:div w:id="1970822707">
              <w:marLeft w:val="0"/>
              <w:marRight w:val="0"/>
              <w:marTop w:val="0"/>
              <w:marBottom w:val="0"/>
              <w:divBdr>
                <w:top w:val="none" w:sz="0" w:space="0" w:color="auto"/>
                <w:left w:val="none" w:sz="0" w:space="0" w:color="auto"/>
                <w:bottom w:val="none" w:sz="0" w:space="0" w:color="auto"/>
                <w:right w:val="none" w:sz="0" w:space="0" w:color="auto"/>
              </w:divBdr>
            </w:div>
            <w:div w:id="589243431">
              <w:blockQuote w:val="1"/>
              <w:marLeft w:val="720"/>
              <w:marRight w:val="720"/>
              <w:marTop w:val="100"/>
              <w:marBottom w:val="100"/>
              <w:divBdr>
                <w:top w:val="none" w:sz="0" w:space="0" w:color="auto"/>
                <w:left w:val="none" w:sz="0" w:space="0" w:color="auto"/>
                <w:bottom w:val="none" w:sz="0" w:space="0" w:color="auto"/>
                <w:right w:val="none" w:sz="0" w:space="0" w:color="auto"/>
              </w:divBdr>
            </w:div>
            <w:div w:id="884874982">
              <w:marLeft w:val="0"/>
              <w:marRight w:val="0"/>
              <w:marTop w:val="0"/>
              <w:marBottom w:val="0"/>
              <w:divBdr>
                <w:top w:val="none" w:sz="0" w:space="0" w:color="auto"/>
                <w:left w:val="none" w:sz="0" w:space="0" w:color="auto"/>
                <w:bottom w:val="none" w:sz="0" w:space="0" w:color="auto"/>
                <w:right w:val="none" w:sz="0" w:space="0" w:color="auto"/>
              </w:divBdr>
            </w:div>
            <w:div w:id="101460617">
              <w:marLeft w:val="0"/>
              <w:marRight w:val="0"/>
              <w:marTop w:val="0"/>
              <w:marBottom w:val="0"/>
              <w:divBdr>
                <w:top w:val="none" w:sz="0" w:space="0" w:color="auto"/>
                <w:left w:val="none" w:sz="0" w:space="0" w:color="auto"/>
                <w:bottom w:val="none" w:sz="0" w:space="0" w:color="auto"/>
                <w:right w:val="none" w:sz="0" w:space="0" w:color="auto"/>
              </w:divBdr>
            </w:div>
            <w:div w:id="132337926">
              <w:marLeft w:val="0"/>
              <w:marRight w:val="0"/>
              <w:marTop w:val="0"/>
              <w:marBottom w:val="0"/>
              <w:divBdr>
                <w:top w:val="none" w:sz="0" w:space="0" w:color="auto"/>
                <w:left w:val="none" w:sz="0" w:space="0" w:color="auto"/>
                <w:bottom w:val="none" w:sz="0" w:space="0" w:color="auto"/>
                <w:right w:val="none" w:sz="0" w:space="0" w:color="auto"/>
              </w:divBdr>
            </w:div>
            <w:div w:id="1651137214">
              <w:blockQuote w:val="1"/>
              <w:marLeft w:val="720"/>
              <w:marRight w:val="720"/>
              <w:marTop w:val="100"/>
              <w:marBottom w:val="100"/>
              <w:divBdr>
                <w:top w:val="none" w:sz="0" w:space="0" w:color="auto"/>
                <w:left w:val="none" w:sz="0" w:space="0" w:color="auto"/>
                <w:bottom w:val="none" w:sz="0" w:space="0" w:color="auto"/>
                <w:right w:val="none" w:sz="0" w:space="0" w:color="auto"/>
              </w:divBdr>
            </w:div>
            <w:div w:id="191504944">
              <w:marLeft w:val="0"/>
              <w:marRight w:val="0"/>
              <w:marTop w:val="0"/>
              <w:marBottom w:val="0"/>
              <w:divBdr>
                <w:top w:val="none" w:sz="0" w:space="0" w:color="auto"/>
                <w:left w:val="none" w:sz="0" w:space="0" w:color="auto"/>
                <w:bottom w:val="none" w:sz="0" w:space="0" w:color="auto"/>
                <w:right w:val="none" w:sz="0" w:space="0" w:color="auto"/>
              </w:divBdr>
            </w:div>
            <w:div w:id="538199079">
              <w:blockQuote w:val="1"/>
              <w:marLeft w:val="720"/>
              <w:marRight w:val="720"/>
              <w:marTop w:val="100"/>
              <w:marBottom w:val="100"/>
              <w:divBdr>
                <w:top w:val="none" w:sz="0" w:space="0" w:color="auto"/>
                <w:left w:val="none" w:sz="0" w:space="0" w:color="auto"/>
                <w:bottom w:val="none" w:sz="0" w:space="0" w:color="auto"/>
                <w:right w:val="none" w:sz="0" w:space="0" w:color="auto"/>
              </w:divBdr>
            </w:div>
            <w:div w:id="743070745">
              <w:blockQuote w:val="1"/>
              <w:marLeft w:val="720"/>
              <w:marRight w:val="720"/>
              <w:marTop w:val="100"/>
              <w:marBottom w:val="100"/>
              <w:divBdr>
                <w:top w:val="none" w:sz="0" w:space="0" w:color="auto"/>
                <w:left w:val="none" w:sz="0" w:space="0" w:color="auto"/>
                <w:bottom w:val="none" w:sz="0" w:space="0" w:color="auto"/>
                <w:right w:val="none" w:sz="0" w:space="0" w:color="auto"/>
              </w:divBdr>
            </w:div>
            <w:div w:id="965357173">
              <w:marLeft w:val="0"/>
              <w:marRight w:val="0"/>
              <w:marTop w:val="0"/>
              <w:marBottom w:val="0"/>
              <w:divBdr>
                <w:top w:val="none" w:sz="0" w:space="0" w:color="auto"/>
                <w:left w:val="none" w:sz="0" w:space="0" w:color="auto"/>
                <w:bottom w:val="none" w:sz="0" w:space="0" w:color="auto"/>
                <w:right w:val="none" w:sz="0" w:space="0" w:color="auto"/>
              </w:divBdr>
            </w:div>
            <w:div w:id="1366171623">
              <w:blockQuote w:val="1"/>
              <w:marLeft w:val="720"/>
              <w:marRight w:val="720"/>
              <w:marTop w:val="100"/>
              <w:marBottom w:val="100"/>
              <w:divBdr>
                <w:top w:val="none" w:sz="0" w:space="0" w:color="auto"/>
                <w:left w:val="none" w:sz="0" w:space="0" w:color="auto"/>
                <w:bottom w:val="none" w:sz="0" w:space="0" w:color="auto"/>
                <w:right w:val="none" w:sz="0" w:space="0" w:color="auto"/>
              </w:divBdr>
            </w:div>
            <w:div w:id="791439521">
              <w:marLeft w:val="0"/>
              <w:marRight w:val="0"/>
              <w:marTop w:val="0"/>
              <w:marBottom w:val="0"/>
              <w:divBdr>
                <w:top w:val="none" w:sz="0" w:space="0" w:color="auto"/>
                <w:left w:val="none" w:sz="0" w:space="0" w:color="auto"/>
                <w:bottom w:val="none" w:sz="0" w:space="0" w:color="auto"/>
                <w:right w:val="none" w:sz="0" w:space="0" w:color="auto"/>
              </w:divBdr>
            </w:div>
            <w:div w:id="1954051213">
              <w:marLeft w:val="0"/>
              <w:marRight w:val="0"/>
              <w:marTop w:val="0"/>
              <w:marBottom w:val="0"/>
              <w:divBdr>
                <w:top w:val="none" w:sz="0" w:space="0" w:color="auto"/>
                <w:left w:val="none" w:sz="0" w:space="0" w:color="auto"/>
                <w:bottom w:val="none" w:sz="0" w:space="0" w:color="auto"/>
                <w:right w:val="none" w:sz="0" w:space="0" w:color="auto"/>
              </w:divBdr>
            </w:div>
            <w:div w:id="1357536852">
              <w:blockQuote w:val="1"/>
              <w:marLeft w:val="720"/>
              <w:marRight w:val="720"/>
              <w:marTop w:val="100"/>
              <w:marBottom w:val="100"/>
              <w:divBdr>
                <w:top w:val="none" w:sz="0" w:space="0" w:color="auto"/>
                <w:left w:val="none" w:sz="0" w:space="0" w:color="auto"/>
                <w:bottom w:val="none" w:sz="0" w:space="0" w:color="auto"/>
                <w:right w:val="none" w:sz="0" w:space="0" w:color="auto"/>
              </w:divBdr>
            </w:div>
            <w:div w:id="1731004809">
              <w:marLeft w:val="0"/>
              <w:marRight w:val="0"/>
              <w:marTop w:val="0"/>
              <w:marBottom w:val="0"/>
              <w:divBdr>
                <w:top w:val="none" w:sz="0" w:space="0" w:color="auto"/>
                <w:left w:val="none" w:sz="0" w:space="0" w:color="auto"/>
                <w:bottom w:val="none" w:sz="0" w:space="0" w:color="auto"/>
                <w:right w:val="none" w:sz="0" w:space="0" w:color="auto"/>
              </w:divBdr>
            </w:div>
            <w:div w:id="1774130282">
              <w:blockQuote w:val="1"/>
              <w:marLeft w:val="720"/>
              <w:marRight w:val="720"/>
              <w:marTop w:val="100"/>
              <w:marBottom w:val="100"/>
              <w:divBdr>
                <w:top w:val="none" w:sz="0" w:space="0" w:color="auto"/>
                <w:left w:val="none" w:sz="0" w:space="0" w:color="auto"/>
                <w:bottom w:val="none" w:sz="0" w:space="0" w:color="auto"/>
                <w:right w:val="none" w:sz="0" w:space="0" w:color="auto"/>
              </w:divBdr>
            </w:div>
            <w:div w:id="86460488">
              <w:marLeft w:val="0"/>
              <w:marRight w:val="0"/>
              <w:marTop w:val="0"/>
              <w:marBottom w:val="0"/>
              <w:divBdr>
                <w:top w:val="none" w:sz="0" w:space="0" w:color="auto"/>
                <w:left w:val="none" w:sz="0" w:space="0" w:color="auto"/>
                <w:bottom w:val="none" w:sz="0" w:space="0" w:color="auto"/>
                <w:right w:val="none" w:sz="0" w:space="0" w:color="auto"/>
              </w:divBdr>
            </w:div>
            <w:div w:id="1237789351">
              <w:blockQuote w:val="1"/>
              <w:marLeft w:val="720"/>
              <w:marRight w:val="720"/>
              <w:marTop w:val="100"/>
              <w:marBottom w:val="100"/>
              <w:divBdr>
                <w:top w:val="none" w:sz="0" w:space="0" w:color="auto"/>
                <w:left w:val="none" w:sz="0" w:space="0" w:color="auto"/>
                <w:bottom w:val="none" w:sz="0" w:space="0" w:color="auto"/>
                <w:right w:val="none" w:sz="0" w:space="0" w:color="auto"/>
              </w:divBdr>
            </w:div>
            <w:div w:id="1167789390">
              <w:marLeft w:val="0"/>
              <w:marRight w:val="0"/>
              <w:marTop w:val="0"/>
              <w:marBottom w:val="0"/>
              <w:divBdr>
                <w:top w:val="none" w:sz="0" w:space="0" w:color="auto"/>
                <w:left w:val="none" w:sz="0" w:space="0" w:color="auto"/>
                <w:bottom w:val="none" w:sz="0" w:space="0" w:color="auto"/>
                <w:right w:val="none" w:sz="0" w:space="0" w:color="auto"/>
              </w:divBdr>
            </w:div>
            <w:div w:id="2054694871">
              <w:marLeft w:val="0"/>
              <w:marRight w:val="0"/>
              <w:marTop w:val="0"/>
              <w:marBottom w:val="0"/>
              <w:divBdr>
                <w:top w:val="none" w:sz="0" w:space="0" w:color="auto"/>
                <w:left w:val="none" w:sz="0" w:space="0" w:color="auto"/>
                <w:bottom w:val="none" w:sz="0" w:space="0" w:color="auto"/>
                <w:right w:val="none" w:sz="0" w:space="0" w:color="auto"/>
              </w:divBdr>
            </w:div>
            <w:div w:id="5200464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009522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33850536">
              <w:marLeft w:val="0"/>
              <w:marRight w:val="0"/>
              <w:marTop w:val="0"/>
              <w:marBottom w:val="0"/>
              <w:divBdr>
                <w:top w:val="none" w:sz="0" w:space="0" w:color="auto"/>
                <w:left w:val="none" w:sz="0" w:space="0" w:color="auto"/>
                <w:bottom w:val="none" w:sz="0" w:space="0" w:color="auto"/>
                <w:right w:val="none" w:sz="0" w:space="0" w:color="auto"/>
              </w:divBdr>
            </w:div>
            <w:div w:id="1346858768">
              <w:marLeft w:val="0"/>
              <w:marRight w:val="0"/>
              <w:marTop w:val="0"/>
              <w:marBottom w:val="0"/>
              <w:divBdr>
                <w:top w:val="none" w:sz="0" w:space="0" w:color="auto"/>
                <w:left w:val="none" w:sz="0" w:space="0" w:color="auto"/>
                <w:bottom w:val="none" w:sz="0" w:space="0" w:color="auto"/>
                <w:right w:val="none" w:sz="0" w:space="0" w:color="auto"/>
              </w:divBdr>
            </w:div>
            <w:div w:id="1813210029">
              <w:marLeft w:val="0"/>
              <w:marRight w:val="0"/>
              <w:marTop w:val="0"/>
              <w:marBottom w:val="0"/>
              <w:divBdr>
                <w:top w:val="none" w:sz="0" w:space="0" w:color="auto"/>
                <w:left w:val="none" w:sz="0" w:space="0" w:color="auto"/>
                <w:bottom w:val="none" w:sz="0" w:space="0" w:color="auto"/>
                <w:right w:val="none" w:sz="0" w:space="0" w:color="auto"/>
              </w:divBdr>
            </w:div>
            <w:div w:id="1278025311">
              <w:marLeft w:val="0"/>
              <w:marRight w:val="0"/>
              <w:marTop w:val="0"/>
              <w:marBottom w:val="0"/>
              <w:divBdr>
                <w:top w:val="none" w:sz="0" w:space="0" w:color="auto"/>
                <w:left w:val="none" w:sz="0" w:space="0" w:color="auto"/>
                <w:bottom w:val="none" w:sz="0" w:space="0" w:color="auto"/>
                <w:right w:val="none" w:sz="0" w:space="0" w:color="auto"/>
              </w:divBdr>
            </w:div>
            <w:div w:id="443577861">
              <w:blockQuote w:val="1"/>
              <w:marLeft w:val="720"/>
              <w:marRight w:val="720"/>
              <w:marTop w:val="100"/>
              <w:marBottom w:val="100"/>
              <w:divBdr>
                <w:top w:val="none" w:sz="0" w:space="0" w:color="auto"/>
                <w:left w:val="none" w:sz="0" w:space="0" w:color="auto"/>
                <w:bottom w:val="none" w:sz="0" w:space="0" w:color="auto"/>
                <w:right w:val="none" w:sz="0" w:space="0" w:color="auto"/>
              </w:divBdr>
            </w:div>
            <w:div w:id="1180318391">
              <w:blockQuote w:val="1"/>
              <w:marLeft w:val="720"/>
              <w:marRight w:val="720"/>
              <w:marTop w:val="100"/>
              <w:marBottom w:val="100"/>
              <w:divBdr>
                <w:top w:val="none" w:sz="0" w:space="0" w:color="auto"/>
                <w:left w:val="none" w:sz="0" w:space="0" w:color="auto"/>
                <w:bottom w:val="none" w:sz="0" w:space="0" w:color="auto"/>
                <w:right w:val="none" w:sz="0" w:space="0" w:color="auto"/>
              </w:divBdr>
            </w:div>
            <w:div w:id="1112748772">
              <w:marLeft w:val="0"/>
              <w:marRight w:val="0"/>
              <w:marTop w:val="0"/>
              <w:marBottom w:val="0"/>
              <w:divBdr>
                <w:top w:val="none" w:sz="0" w:space="0" w:color="auto"/>
                <w:left w:val="none" w:sz="0" w:space="0" w:color="auto"/>
                <w:bottom w:val="none" w:sz="0" w:space="0" w:color="auto"/>
                <w:right w:val="none" w:sz="0" w:space="0" w:color="auto"/>
              </w:divBdr>
            </w:div>
            <w:div w:id="1170868949">
              <w:blockQuote w:val="1"/>
              <w:marLeft w:val="720"/>
              <w:marRight w:val="720"/>
              <w:marTop w:val="100"/>
              <w:marBottom w:val="100"/>
              <w:divBdr>
                <w:top w:val="none" w:sz="0" w:space="0" w:color="auto"/>
                <w:left w:val="none" w:sz="0" w:space="0" w:color="auto"/>
                <w:bottom w:val="none" w:sz="0" w:space="0" w:color="auto"/>
                <w:right w:val="none" w:sz="0" w:space="0" w:color="auto"/>
              </w:divBdr>
            </w:div>
            <w:div w:id="106391980">
              <w:blockQuote w:val="1"/>
              <w:marLeft w:val="720"/>
              <w:marRight w:val="720"/>
              <w:marTop w:val="100"/>
              <w:marBottom w:val="100"/>
              <w:divBdr>
                <w:top w:val="none" w:sz="0" w:space="0" w:color="auto"/>
                <w:left w:val="none" w:sz="0" w:space="0" w:color="auto"/>
                <w:bottom w:val="none" w:sz="0" w:space="0" w:color="auto"/>
                <w:right w:val="none" w:sz="0" w:space="0" w:color="auto"/>
              </w:divBdr>
            </w:div>
            <w:div w:id="1930695891">
              <w:marLeft w:val="0"/>
              <w:marRight w:val="0"/>
              <w:marTop w:val="0"/>
              <w:marBottom w:val="0"/>
              <w:divBdr>
                <w:top w:val="none" w:sz="0" w:space="0" w:color="auto"/>
                <w:left w:val="none" w:sz="0" w:space="0" w:color="auto"/>
                <w:bottom w:val="none" w:sz="0" w:space="0" w:color="auto"/>
                <w:right w:val="none" w:sz="0" w:space="0" w:color="auto"/>
              </w:divBdr>
            </w:div>
            <w:div w:id="1193618070">
              <w:marLeft w:val="0"/>
              <w:marRight w:val="0"/>
              <w:marTop w:val="0"/>
              <w:marBottom w:val="0"/>
              <w:divBdr>
                <w:top w:val="none" w:sz="0" w:space="0" w:color="auto"/>
                <w:left w:val="none" w:sz="0" w:space="0" w:color="auto"/>
                <w:bottom w:val="none" w:sz="0" w:space="0" w:color="auto"/>
                <w:right w:val="none" w:sz="0" w:space="0" w:color="auto"/>
              </w:divBdr>
            </w:div>
            <w:div w:id="1148863540">
              <w:marLeft w:val="0"/>
              <w:marRight w:val="0"/>
              <w:marTop w:val="0"/>
              <w:marBottom w:val="0"/>
              <w:divBdr>
                <w:top w:val="none" w:sz="0" w:space="0" w:color="auto"/>
                <w:left w:val="none" w:sz="0" w:space="0" w:color="auto"/>
                <w:bottom w:val="none" w:sz="0" w:space="0" w:color="auto"/>
                <w:right w:val="none" w:sz="0" w:space="0" w:color="auto"/>
              </w:divBdr>
            </w:div>
            <w:div w:id="1503280164">
              <w:blockQuote w:val="1"/>
              <w:marLeft w:val="720"/>
              <w:marRight w:val="720"/>
              <w:marTop w:val="100"/>
              <w:marBottom w:val="100"/>
              <w:divBdr>
                <w:top w:val="none" w:sz="0" w:space="0" w:color="auto"/>
                <w:left w:val="none" w:sz="0" w:space="0" w:color="auto"/>
                <w:bottom w:val="none" w:sz="0" w:space="0" w:color="auto"/>
                <w:right w:val="none" w:sz="0" w:space="0" w:color="auto"/>
              </w:divBdr>
            </w:div>
            <w:div w:id="984697795">
              <w:marLeft w:val="0"/>
              <w:marRight w:val="0"/>
              <w:marTop w:val="0"/>
              <w:marBottom w:val="0"/>
              <w:divBdr>
                <w:top w:val="none" w:sz="0" w:space="0" w:color="auto"/>
                <w:left w:val="none" w:sz="0" w:space="0" w:color="auto"/>
                <w:bottom w:val="none" w:sz="0" w:space="0" w:color="auto"/>
                <w:right w:val="none" w:sz="0" w:space="0" w:color="auto"/>
              </w:divBdr>
            </w:div>
            <w:div w:id="80227417">
              <w:marLeft w:val="0"/>
              <w:marRight w:val="0"/>
              <w:marTop w:val="0"/>
              <w:marBottom w:val="0"/>
              <w:divBdr>
                <w:top w:val="none" w:sz="0" w:space="0" w:color="auto"/>
                <w:left w:val="none" w:sz="0" w:space="0" w:color="auto"/>
                <w:bottom w:val="none" w:sz="0" w:space="0" w:color="auto"/>
                <w:right w:val="none" w:sz="0" w:space="0" w:color="auto"/>
              </w:divBdr>
            </w:div>
            <w:div w:id="1814442463">
              <w:blockQuote w:val="1"/>
              <w:marLeft w:val="720"/>
              <w:marRight w:val="720"/>
              <w:marTop w:val="100"/>
              <w:marBottom w:val="100"/>
              <w:divBdr>
                <w:top w:val="none" w:sz="0" w:space="0" w:color="auto"/>
                <w:left w:val="none" w:sz="0" w:space="0" w:color="auto"/>
                <w:bottom w:val="none" w:sz="0" w:space="0" w:color="auto"/>
                <w:right w:val="none" w:sz="0" w:space="0" w:color="auto"/>
              </w:divBdr>
            </w:div>
            <w:div w:id="437415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vzuat.net/gumruk/kanunlar/kanun5015.aspx" TargetMode="External"/><Relationship Id="rId13" Type="http://schemas.openxmlformats.org/officeDocument/2006/relationships/hyperlink" Target="http://www.mevzuat.net/gumruk/2006/gumruksuzsatismagynt.aspx" TargetMode="External"/><Relationship Id="rId3" Type="http://schemas.openxmlformats.org/officeDocument/2006/relationships/settings" Target="settings.xml"/><Relationship Id="rId7" Type="http://schemas.openxmlformats.org/officeDocument/2006/relationships/hyperlink" Target="http://www.mevzuat.net/gumruk/kanun/kanun4458_s32.aspx" TargetMode="External"/><Relationship Id="rId12" Type="http://schemas.openxmlformats.org/officeDocument/2006/relationships/hyperlink" Target="http://www.mevzuat.net/gumruk/bkk200053.aspx"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mevzuat.net/gumruk/kanun/kanun4458_s27.aspx" TargetMode="External"/><Relationship Id="rId11" Type="http://schemas.openxmlformats.org/officeDocument/2006/relationships/hyperlink" Target="http://www.mevzuat.net/gumruk/kanun/kanun4458_s27.aspx" TargetMode="External"/><Relationship Id="rId5" Type="http://schemas.openxmlformats.org/officeDocument/2006/relationships/hyperlink" Target="http://www.mevzuat.net/gumruk/kanun/kanun4458_s32.aspx" TargetMode="External"/><Relationship Id="rId15" Type="http://schemas.openxmlformats.org/officeDocument/2006/relationships/theme" Target="theme/theme1.xml"/><Relationship Id="rId10" Type="http://schemas.openxmlformats.org/officeDocument/2006/relationships/hyperlink" Target="http://www.mevzuat.net/ithalat/2004/petrolynt170604.aspx" TargetMode="External"/><Relationship Id="rId4" Type="http://schemas.openxmlformats.org/officeDocument/2006/relationships/webSettings" Target="webSettings.xml"/><Relationship Id="rId9" Type="http://schemas.openxmlformats.org/officeDocument/2006/relationships/hyperlink" Target="http://www.mevzuat.net/ithalat/2004/petrolynt170604.aspx" TargetMode="External"/><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11399</Words>
  <Characters>64975</Characters>
  <Application>Microsoft Office Word</Application>
  <DocSecurity>0</DocSecurity>
  <Lines>541</Lines>
  <Paragraphs>152</Paragraphs>
  <ScaleCrop>false</ScaleCrop>
  <Company/>
  <LinksUpToDate>false</LinksUpToDate>
  <CharactersWithSpaces>76222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Okan DEMİREL</dc:creator>
  <cp:lastModifiedBy>derya</cp:lastModifiedBy>
  <cp:revision>5</cp:revision>
  <dcterms:created xsi:type="dcterms:W3CDTF">2011-02-18T15:32:00Z</dcterms:created>
  <dcterms:modified xsi:type="dcterms:W3CDTF">2017-02-17T08:05:00Z</dcterms:modified>
</cp:coreProperties>
</file>